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DC24C2" w:rsidP="00DC24C2">
            <w:pPr>
              <w:rPr>
                <w:sz w:val="28"/>
              </w:rPr>
            </w:pPr>
            <w:r>
              <w:rPr>
                <w:sz w:val="28"/>
              </w:rPr>
              <w:t>16.03.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288 </w:t>
            </w:r>
            <w:r w:rsidR="00BB76A7" w:rsidRPr="00AC38E2">
              <w:rPr>
                <w:sz w:val="28"/>
              </w:rPr>
              <w:t xml:space="preserve"> 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D90855" w:rsidP="003A4B8C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отказе </w:t>
            </w:r>
            <w:r>
              <w:rPr>
                <w:sz w:val="28"/>
                <w:szCs w:val="28"/>
              </w:rPr>
              <w:t xml:space="preserve">в предоставлении </w:t>
            </w:r>
            <w:r w:rsidRPr="00722E95">
              <w:rPr>
                <w:sz w:val="28"/>
                <w:szCs w:val="28"/>
              </w:rPr>
              <w:t>разрешени</w:t>
            </w:r>
            <w:r>
              <w:rPr>
                <w:sz w:val="28"/>
                <w:szCs w:val="28"/>
              </w:rPr>
              <w:t>я</w:t>
            </w:r>
            <w:r w:rsidRPr="00722E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объектов капитального строительства:</w:t>
            </w:r>
            <w:r w:rsidRPr="00722E95">
              <w:rPr>
                <w:sz w:val="28"/>
                <w:szCs w:val="28"/>
              </w:rPr>
              <w:t xml:space="preserve"> земельного участка с кадастровым номером </w:t>
            </w:r>
            <w:r>
              <w:rPr>
                <w:bCs/>
                <w:sz w:val="28"/>
                <w:szCs w:val="28"/>
              </w:rPr>
              <w:t>22:64:012407:485</w:t>
            </w:r>
            <w:r w:rsidRPr="00722E95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6197</w:t>
            </w:r>
            <w:r w:rsidRPr="00722E95">
              <w:rPr>
                <w:sz w:val="28"/>
                <w:szCs w:val="28"/>
              </w:rPr>
              <w:t xml:space="preserve"> кв</w:t>
            </w:r>
            <w:proofErr w:type="gramStart"/>
            <w:r w:rsidRPr="00722E95">
              <w:rPr>
                <w:sz w:val="28"/>
                <w:szCs w:val="28"/>
              </w:rPr>
              <w:t>.м</w:t>
            </w:r>
            <w:proofErr w:type="gramEnd"/>
            <w:r w:rsidRPr="00722E95">
              <w:rPr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Pr="00722E95">
              <w:rPr>
                <w:sz w:val="28"/>
                <w:szCs w:val="28"/>
              </w:rPr>
              <w:t>г</w:t>
            </w:r>
            <w:proofErr w:type="gramEnd"/>
            <w:r w:rsidRPr="00722E95">
              <w:rPr>
                <w:sz w:val="28"/>
                <w:szCs w:val="28"/>
              </w:rPr>
              <w:t xml:space="preserve">. Белокуриха, </w:t>
            </w:r>
            <w:r>
              <w:rPr>
                <w:sz w:val="28"/>
                <w:szCs w:val="28"/>
              </w:rPr>
              <w:t>севернее земельного участка с кадастровым номером 22:64:012407:41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5859E1" w:rsidRDefault="005D5E79" w:rsidP="00DF14A1">
      <w:pPr>
        <w:tabs>
          <w:tab w:val="left" w:pos="709"/>
        </w:tabs>
        <w:ind w:firstLine="709"/>
        <w:jc w:val="both"/>
        <w:rPr>
          <w:spacing w:val="-8"/>
          <w:sz w:val="28"/>
          <w:szCs w:val="28"/>
        </w:rPr>
      </w:pPr>
      <w:proofErr w:type="gramStart"/>
      <w:r w:rsidRPr="005859E1">
        <w:rPr>
          <w:spacing w:val="-8"/>
          <w:sz w:val="28"/>
        </w:rPr>
        <w:t xml:space="preserve">Рассмотрев </w:t>
      </w:r>
      <w:r w:rsidR="005859E1" w:rsidRPr="005859E1">
        <w:rPr>
          <w:spacing w:val="-8"/>
          <w:sz w:val="28"/>
        </w:rPr>
        <w:t xml:space="preserve">заявление </w:t>
      </w:r>
      <w:r w:rsidR="00FC7E93">
        <w:rPr>
          <w:sz w:val="28"/>
        </w:rPr>
        <w:t>Т.А. Мишуровой от 28.01.2021 № 263, действующей в интересах С.А. Левиной по доверенности от 17.11.2021 № 22/143-н/22-2020-3-497</w:t>
      </w:r>
      <w:r w:rsidR="008E08A5" w:rsidRPr="005859E1">
        <w:rPr>
          <w:spacing w:val="-8"/>
          <w:sz w:val="28"/>
        </w:rPr>
        <w:t>,</w:t>
      </w:r>
      <w:r w:rsidR="007D742D" w:rsidRPr="005859E1">
        <w:rPr>
          <w:spacing w:val="-8"/>
          <w:sz w:val="28"/>
        </w:rPr>
        <w:t xml:space="preserve"> </w:t>
      </w:r>
      <w:r w:rsidR="00B60CFE" w:rsidRPr="005859E1">
        <w:rPr>
          <w:spacing w:val="-8"/>
          <w:sz w:val="28"/>
        </w:rPr>
        <w:t>«О</w:t>
      </w:r>
      <w:r w:rsidRPr="005859E1">
        <w:rPr>
          <w:spacing w:val="-8"/>
          <w:sz w:val="28"/>
        </w:rPr>
        <w:t xml:space="preserve">повещение </w:t>
      </w:r>
      <w:r w:rsidR="00A951DF" w:rsidRPr="005859E1">
        <w:rPr>
          <w:spacing w:val="-8"/>
          <w:sz w:val="28"/>
        </w:rPr>
        <w:t xml:space="preserve">о </w:t>
      </w:r>
      <w:r w:rsidRPr="005859E1">
        <w:rPr>
          <w:spacing w:val="-8"/>
          <w:sz w:val="28"/>
        </w:rPr>
        <w:t>назначении публичных слушаний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5859E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5859E1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5859E1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5859E1">
        <w:rPr>
          <w:color w:val="000000" w:themeColor="text1"/>
          <w:spacing w:val="-8"/>
          <w:sz w:val="28"/>
          <w:szCs w:val="28"/>
        </w:rPr>
        <w:t>ого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5859E1">
        <w:rPr>
          <w:color w:val="000000" w:themeColor="text1"/>
          <w:spacing w:val="-8"/>
          <w:sz w:val="28"/>
          <w:szCs w:val="28"/>
        </w:rPr>
        <w:t xml:space="preserve">а» </w:t>
      </w:r>
      <w:r w:rsidRPr="005859E1">
        <w:rPr>
          <w:spacing w:val="-8"/>
          <w:sz w:val="28"/>
        </w:rPr>
        <w:t xml:space="preserve">от </w:t>
      </w:r>
      <w:r w:rsidR="00FB7DFE" w:rsidRPr="005859E1">
        <w:rPr>
          <w:spacing w:val="-8"/>
          <w:sz w:val="28"/>
        </w:rPr>
        <w:t>04</w:t>
      </w:r>
      <w:r w:rsidRPr="005859E1">
        <w:rPr>
          <w:spacing w:val="-8"/>
          <w:sz w:val="28"/>
        </w:rPr>
        <w:t>.</w:t>
      </w:r>
      <w:r w:rsidR="008C5468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, протокол публичных слушаний от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251957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 № 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, заключение о</w:t>
      </w:r>
      <w:r w:rsidR="002E292E" w:rsidRPr="005859E1">
        <w:rPr>
          <w:spacing w:val="-8"/>
          <w:sz w:val="28"/>
        </w:rPr>
        <w:t xml:space="preserve"> результатах публичных слушаний</w:t>
      </w:r>
      <w:r w:rsidR="00FF3B85" w:rsidRPr="005859E1">
        <w:rPr>
          <w:spacing w:val="-8"/>
          <w:sz w:val="28"/>
        </w:rPr>
        <w:t xml:space="preserve">, состоявшихся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4F2339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4F2339" w:rsidRPr="005859E1">
        <w:rPr>
          <w:spacing w:val="-8"/>
          <w:sz w:val="28"/>
        </w:rPr>
        <w:t>.</w:t>
      </w:r>
      <w:r w:rsidR="00FF3B85" w:rsidRPr="005859E1">
        <w:rPr>
          <w:spacing w:val="-8"/>
          <w:sz w:val="28"/>
        </w:rPr>
        <w:t>20</w:t>
      </w:r>
      <w:r w:rsidR="00FB7DFE" w:rsidRPr="005859E1">
        <w:rPr>
          <w:spacing w:val="-8"/>
          <w:sz w:val="28"/>
        </w:rPr>
        <w:t>21</w:t>
      </w:r>
      <w:r w:rsidR="00D374D1" w:rsidRPr="005859E1">
        <w:rPr>
          <w:spacing w:val="-8"/>
          <w:sz w:val="28"/>
        </w:rPr>
        <w:t>, рекомендации комиссии</w:t>
      </w:r>
      <w:r w:rsidR="008C5468"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о предоставлении разрешения на условно разрешенный</w:t>
      </w:r>
      <w:proofErr w:type="gramEnd"/>
      <w:r w:rsidR="00FF3B85" w:rsidRPr="005859E1">
        <w:rPr>
          <w:spacing w:val="-8"/>
          <w:sz w:val="28"/>
        </w:rPr>
        <w:t xml:space="preserve"> вид использования земельного </w:t>
      </w:r>
      <w:r w:rsidR="00FF3B85" w:rsidRPr="004579BD">
        <w:rPr>
          <w:spacing w:val="-8"/>
          <w:sz w:val="28"/>
        </w:rPr>
        <w:t xml:space="preserve">участка от </w:t>
      </w:r>
      <w:r w:rsidR="002F713C" w:rsidRPr="004579BD">
        <w:rPr>
          <w:spacing w:val="-8"/>
          <w:sz w:val="28"/>
        </w:rPr>
        <w:t>2</w:t>
      </w:r>
      <w:r w:rsidR="00FB7DFE" w:rsidRPr="004579BD">
        <w:rPr>
          <w:spacing w:val="-8"/>
          <w:sz w:val="28"/>
        </w:rPr>
        <w:t>6</w:t>
      </w:r>
      <w:r w:rsidR="00FF3B85" w:rsidRPr="004579BD">
        <w:rPr>
          <w:spacing w:val="-8"/>
          <w:sz w:val="28"/>
        </w:rPr>
        <w:t>.</w:t>
      </w:r>
      <w:r w:rsidR="00FB7DFE" w:rsidRPr="004579BD">
        <w:rPr>
          <w:spacing w:val="-8"/>
          <w:sz w:val="28"/>
        </w:rPr>
        <w:t>02</w:t>
      </w:r>
      <w:r w:rsidR="00FF3B85" w:rsidRPr="004579BD">
        <w:rPr>
          <w:spacing w:val="-8"/>
          <w:sz w:val="28"/>
        </w:rPr>
        <w:t>.20</w:t>
      </w:r>
      <w:r w:rsidR="00FB7DFE" w:rsidRPr="004579BD">
        <w:rPr>
          <w:spacing w:val="-8"/>
          <w:sz w:val="28"/>
        </w:rPr>
        <w:t>21</w:t>
      </w:r>
      <w:r w:rsidR="002F713C" w:rsidRPr="005859E1">
        <w:rPr>
          <w:spacing w:val="-8"/>
          <w:sz w:val="28"/>
        </w:rPr>
        <w:t xml:space="preserve">, </w:t>
      </w:r>
      <w:r w:rsidR="00FF3B85" w:rsidRPr="005859E1">
        <w:rPr>
          <w:spacing w:val="-8"/>
          <w:sz w:val="28"/>
        </w:rPr>
        <w:t>в соо</w:t>
      </w:r>
      <w:r w:rsidR="008C5468" w:rsidRPr="005859E1">
        <w:rPr>
          <w:spacing w:val="-8"/>
          <w:sz w:val="28"/>
        </w:rPr>
        <w:t xml:space="preserve">тветствии </w:t>
      </w:r>
      <w:r w:rsidR="00FF3B85" w:rsidRPr="005859E1">
        <w:rPr>
          <w:spacing w:val="-8"/>
          <w:sz w:val="28"/>
        </w:rPr>
        <w:t xml:space="preserve">с Градостроительным кодексом </w:t>
      </w:r>
      <w:proofErr w:type="gramStart"/>
      <w:r w:rsidR="00FF3B85" w:rsidRPr="005859E1">
        <w:rPr>
          <w:spacing w:val="-8"/>
          <w:sz w:val="28"/>
        </w:rPr>
        <w:t>Российской Федерации, Правилами землепользования и застройки муниципального образования</w:t>
      </w:r>
      <w:r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город Белокуриха Алтайского края, принятым</w:t>
      </w:r>
      <w:r w:rsidR="008E08A5" w:rsidRPr="005859E1">
        <w:rPr>
          <w:spacing w:val="-8"/>
          <w:sz w:val="28"/>
        </w:rPr>
        <w:t>и</w:t>
      </w:r>
      <w:r w:rsidR="00FF3B85" w:rsidRPr="005859E1">
        <w:rPr>
          <w:spacing w:val="-8"/>
          <w:sz w:val="28"/>
        </w:rPr>
        <w:t xml:space="preserve"> решением Белокурихинского городского </w:t>
      </w:r>
      <w:r w:rsidR="00DD0214" w:rsidRPr="005859E1">
        <w:rPr>
          <w:spacing w:val="-8"/>
          <w:sz w:val="28"/>
        </w:rPr>
        <w:t>С</w:t>
      </w:r>
      <w:r w:rsidR="00FF3B85" w:rsidRPr="005859E1">
        <w:rPr>
          <w:spacing w:val="-8"/>
          <w:sz w:val="28"/>
        </w:rPr>
        <w:t>овета</w:t>
      </w:r>
      <w:r w:rsidR="00D63678" w:rsidRPr="005859E1">
        <w:rPr>
          <w:spacing w:val="-8"/>
          <w:sz w:val="28"/>
        </w:rPr>
        <w:t xml:space="preserve"> депутатов Алтайского края</w:t>
      </w:r>
      <w:r w:rsidR="00DD0214" w:rsidRPr="005859E1">
        <w:rPr>
          <w:spacing w:val="-8"/>
          <w:sz w:val="28"/>
        </w:rPr>
        <w:t xml:space="preserve"> </w:t>
      </w:r>
      <w:r w:rsidR="00D63678" w:rsidRPr="005859E1">
        <w:rPr>
          <w:spacing w:val="-8"/>
          <w:sz w:val="28"/>
          <w:szCs w:val="28"/>
        </w:rPr>
        <w:t xml:space="preserve">от 25.12.2013 </w:t>
      </w:r>
      <w:r w:rsidR="00FC7E93">
        <w:rPr>
          <w:spacing w:val="-8"/>
          <w:sz w:val="28"/>
          <w:szCs w:val="28"/>
        </w:rPr>
        <w:t xml:space="preserve">        </w:t>
      </w:r>
      <w:r w:rsidR="00D63678" w:rsidRPr="005859E1">
        <w:rPr>
          <w:spacing w:val="-8"/>
          <w:sz w:val="28"/>
          <w:szCs w:val="28"/>
        </w:rPr>
        <w:t>№ 180, в редакции решений от 09.04.2015 № 2</w:t>
      </w:r>
      <w:r w:rsidR="008F7818" w:rsidRPr="005859E1">
        <w:rPr>
          <w:spacing w:val="-8"/>
          <w:sz w:val="28"/>
          <w:szCs w:val="28"/>
        </w:rPr>
        <w:t>79, от 26.11.</w:t>
      </w:r>
      <w:r w:rsidR="00554B20" w:rsidRPr="005859E1">
        <w:rPr>
          <w:spacing w:val="-8"/>
          <w:sz w:val="28"/>
          <w:szCs w:val="28"/>
        </w:rPr>
        <w:t>2015</w:t>
      </w:r>
      <w:r w:rsidR="00D90855">
        <w:rPr>
          <w:spacing w:val="-8"/>
          <w:sz w:val="28"/>
          <w:szCs w:val="28"/>
        </w:rPr>
        <w:t xml:space="preserve"> </w:t>
      </w:r>
      <w:r w:rsidR="005859E1">
        <w:rPr>
          <w:spacing w:val="-8"/>
          <w:sz w:val="28"/>
          <w:szCs w:val="28"/>
        </w:rPr>
        <w:t xml:space="preserve"> </w:t>
      </w:r>
      <w:r w:rsidR="00B60CFE" w:rsidRPr="005859E1">
        <w:rPr>
          <w:spacing w:val="-8"/>
          <w:sz w:val="28"/>
          <w:szCs w:val="28"/>
        </w:rPr>
        <w:t>№ 331,</w:t>
      </w:r>
      <w:r w:rsidR="008F7818" w:rsidRPr="005859E1">
        <w:rPr>
          <w:spacing w:val="-8"/>
          <w:sz w:val="28"/>
          <w:szCs w:val="28"/>
        </w:rPr>
        <w:t xml:space="preserve"> </w:t>
      </w:r>
      <w:r w:rsidR="002F713C" w:rsidRPr="005859E1">
        <w:rPr>
          <w:spacing w:val="-8"/>
          <w:sz w:val="28"/>
          <w:szCs w:val="28"/>
        </w:rPr>
        <w:t>от 27.04.2016 № 367,</w:t>
      </w:r>
      <w:r w:rsidR="00D374D1" w:rsidRPr="005859E1">
        <w:rPr>
          <w:spacing w:val="-8"/>
          <w:sz w:val="28"/>
          <w:szCs w:val="28"/>
        </w:rPr>
        <w:t xml:space="preserve"> </w:t>
      </w:r>
      <w:r w:rsidR="00D90855">
        <w:rPr>
          <w:spacing w:val="-8"/>
          <w:sz w:val="28"/>
          <w:szCs w:val="28"/>
        </w:rPr>
        <w:t xml:space="preserve">                   </w:t>
      </w:r>
      <w:r w:rsidR="00D63678" w:rsidRPr="005859E1">
        <w:rPr>
          <w:spacing w:val="-8"/>
          <w:sz w:val="28"/>
          <w:szCs w:val="28"/>
        </w:rPr>
        <w:t>от 30.06.2016 № 383, от 16.03.20</w:t>
      </w:r>
      <w:r w:rsidR="008F7818" w:rsidRPr="005859E1">
        <w:rPr>
          <w:spacing w:val="-8"/>
          <w:sz w:val="28"/>
          <w:szCs w:val="28"/>
        </w:rPr>
        <w:t xml:space="preserve">17 № 61, </w:t>
      </w:r>
      <w:r w:rsidR="00D63678" w:rsidRPr="005859E1">
        <w:rPr>
          <w:spacing w:val="-8"/>
          <w:sz w:val="28"/>
          <w:szCs w:val="28"/>
        </w:rPr>
        <w:t>от 14.12.2018 № 118,</w:t>
      </w:r>
      <w:r w:rsidR="00D63678" w:rsidRPr="005859E1">
        <w:rPr>
          <w:snapToGrid w:val="0"/>
          <w:spacing w:val="-8"/>
          <w:sz w:val="28"/>
          <w:szCs w:val="28"/>
        </w:rPr>
        <w:t xml:space="preserve"> </w:t>
      </w:r>
      <w:r w:rsidR="00FC7E93">
        <w:rPr>
          <w:snapToGrid w:val="0"/>
          <w:spacing w:val="-8"/>
          <w:sz w:val="28"/>
          <w:szCs w:val="28"/>
        </w:rPr>
        <w:t xml:space="preserve">       </w:t>
      </w:r>
      <w:r w:rsidR="00D63678" w:rsidRPr="005859E1">
        <w:rPr>
          <w:snapToGrid w:val="0"/>
          <w:spacing w:val="-8"/>
          <w:sz w:val="28"/>
          <w:szCs w:val="28"/>
        </w:rPr>
        <w:t xml:space="preserve">от 20.09.2018 № 170, </w:t>
      </w:r>
      <w:r w:rsidR="00D63678" w:rsidRPr="005859E1">
        <w:rPr>
          <w:spacing w:val="-8"/>
          <w:sz w:val="28"/>
          <w:szCs w:val="28"/>
        </w:rPr>
        <w:t>от 14.06.2019 № 230</w:t>
      </w:r>
      <w:r w:rsidR="00F31DE9" w:rsidRPr="005859E1">
        <w:rPr>
          <w:spacing w:val="-8"/>
          <w:sz w:val="28"/>
          <w:szCs w:val="28"/>
        </w:rPr>
        <w:t>,</w:t>
      </w:r>
      <w:r w:rsidR="00FB7DFE" w:rsidRPr="005859E1">
        <w:rPr>
          <w:spacing w:val="-8"/>
          <w:sz w:val="28"/>
          <w:szCs w:val="28"/>
        </w:rPr>
        <w:t xml:space="preserve"> от 30.10.2020 № 319,</w:t>
      </w:r>
      <w:r w:rsidR="00D63678" w:rsidRPr="005859E1">
        <w:rPr>
          <w:spacing w:val="-8"/>
          <w:sz w:val="28"/>
          <w:szCs w:val="28"/>
        </w:rPr>
        <w:t xml:space="preserve"> руководствуясь </w:t>
      </w:r>
      <w:r w:rsidR="007228F5" w:rsidRPr="005859E1">
        <w:rPr>
          <w:spacing w:val="-8"/>
          <w:sz w:val="28"/>
          <w:szCs w:val="28"/>
        </w:rPr>
        <w:t>ч.1</w:t>
      </w:r>
      <w:r w:rsidR="00A3206B" w:rsidRPr="005859E1">
        <w:rPr>
          <w:spacing w:val="-8"/>
          <w:sz w:val="28"/>
          <w:szCs w:val="28"/>
        </w:rPr>
        <w:t xml:space="preserve"> </w:t>
      </w:r>
      <w:r w:rsidR="00DD0214" w:rsidRPr="005859E1">
        <w:rPr>
          <w:spacing w:val="-8"/>
          <w:sz w:val="28"/>
          <w:szCs w:val="28"/>
        </w:rPr>
        <w:t>ст. 44, ст. 54</w:t>
      </w:r>
      <w:proofErr w:type="gramEnd"/>
      <w:r w:rsidR="00DD0214" w:rsidRPr="005859E1">
        <w:rPr>
          <w:spacing w:val="-8"/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4262">
        <w:rPr>
          <w:sz w:val="28"/>
          <w:szCs w:val="28"/>
        </w:rPr>
        <w:t xml:space="preserve">Отказать в предоставлении </w:t>
      </w:r>
      <w:r w:rsidR="00E701F0" w:rsidRPr="00722E95">
        <w:rPr>
          <w:sz w:val="28"/>
          <w:szCs w:val="28"/>
        </w:rPr>
        <w:t>разрешени</w:t>
      </w:r>
      <w:r w:rsidR="00364262">
        <w:rPr>
          <w:sz w:val="28"/>
          <w:szCs w:val="28"/>
        </w:rPr>
        <w:t>я</w:t>
      </w:r>
      <w:r w:rsidR="00E701F0" w:rsidRPr="00722E95">
        <w:rPr>
          <w:sz w:val="28"/>
          <w:szCs w:val="28"/>
        </w:rPr>
        <w:t xml:space="preserve"> </w:t>
      </w:r>
      <w:r w:rsidR="00D90855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строительства:</w:t>
      </w:r>
      <w:r w:rsidR="00E701F0" w:rsidRPr="00722E95">
        <w:rPr>
          <w:sz w:val="28"/>
          <w:szCs w:val="28"/>
        </w:rPr>
        <w:t xml:space="preserve"> земельного участка с кадастровым номером </w:t>
      </w:r>
      <w:r w:rsidR="002F713C">
        <w:rPr>
          <w:bCs/>
          <w:sz w:val="28"/>
          <w:szCs w:val="28"/>
        </w:rPr>
        <w:t>22:64:</w:t>
      </w:r>
      <w:r w:rsidR="00D90855">
        <w:rPr>
          <w:bCs/>
          <w:sz w:val="28"/>
          <w:szCs w:val="28"/>
        </w:rPr>
        <w:t>012407:485</w:t>
      </w:r>
      <w:r w:rsidR="00E701F0" w:rsidRPr="00722E95">
        <w:rPr>
          <w:sz w:val="28"/>
          <w:szCs w:val="28"/>
        </w:rPr>
        <w:t xml:space="preserve">, площадью </w:t>
      </w:r>
      <w:r w:rsidR="00D90855">
        <w:rPr>
          <w:sz w:val="28"/>
          <w:szCs w:val="28"/>
        </w:rPr>
        <w:t>6197</w:t>
      </w:r>
      <w:r w:rsidR="00E701F0" w:rsidRPr="00722E95">
        <w:rPr>
          <w:sz w:val="28"/>
          <w:szCs w:val="28"/>
        </w:rPr>
        <w:t xml:space="preserve"> кв</w:t>
      </w:r>
      <w:proofErr w:type="gramStart"/>
      <w:r w:rsidR="00E701F0" w:rsidRPr="00722E95">
        <w:rPr>
          <w:sz w:val="28"/>
          <w:szCs w:val="28"/>
        </w:rPr>
        <w:t>.м</w:t>
      </w:r>
      <w:proofErr w:type="gramEnd"/>
      <w:r w:rsidR="00E701F0" w:rsidRPr="00722E95">
        <w:rPr>
          <w:sz w:val="28"/>
          <w:szCs w:val="28"/>
        </w:rPr>
        <w:t xml:space="preserve">, расположенного по адресу: </w:t>
      </w:r>
      <w:proofErr w:type="gramStart"/>
      <w:r w:rsidR="00E701F0" w:rsidRPr="00722E95">
        <w:rPr>
          <w:sz w:val="28"/>
          <w:szCs w:val="28"/>
        </w:rPr>
        <w:t xml:space="preserve">Алтайский край, г. Белокуриха, </w:t>
      </w:r>
      <w:r w:rsidR="00D90855">
        <w:rPr>
          <w:sz w:val="28"/>
          <w:szCs w:val="28"/>
        </w:rPr>
        <w:t>севернее земельного участка с кадастровым номером 22:64:012407:41</w:t>
      </w:r>
      <w:r w:rsidR="00081E14">
        <w:rPr>
          <w:sz w:val="28"/>
          <w:szCs w:val="28"/>
        </w:rPr>
        <w:t>,</w:t>
      </w:r>
      <w:r w:rsidR="00D90855">
        <w:rPr>
          <w:sz w:val="28"/>
          <w:szCs w:val="28"/>
        </w:rPr>
        <w:t xml:space="preserve"> по</w:t>
      </w:r>
      <w:r w:rsidR="004579BD" w:rsidRPr="00420893">
        <w:rPr>
          <w:sz w:val="28"/>
          <w:szCs w:val="28"/>
        </w:rPr>
        <w:t xml:space="preserve"> увелич</w:t>
      </w:r>
      <w:r w:rsidR="00D90855">
        <w:rPr>
          <w:sz w:val="28"/>
          <w:szCs w:val="28"/>
        </w:rPr>
        <w:t>ению</w:t>
      </w:r>
      <w:r w:rsidR="004579BD" w:rsidRPr="00420893">
        <w:rPr>
          <w:sz w:val="28"/>
          <w:szCs w:val="28"/>
        </w:rPr>
        <w:t xml:space="preserve"> площад</w:t>
      </w:r>
      <w:r w:rsidR="00D90855">
        <w:rPr>
          <w:sz w:val="28"/>
          <w:szCs w:val="28"/>
        </w:rPr>
        <w:t>и</w:t>
      </w:r>
      <w:r w:rsidR="004579BD" w:rsidRPr="00420893">
        <w:rPr>
          <w:sz w:val="28"/>
          <w:szCs w:val="28"/>
        </w:rPr>
        <w:t xml:space="preserve"> максимального размера</w:t>
      </w:r>
      <w:r w:rsidR="00D90855">
        <w:rPr>
          <w:sz w:val="28"/>
          <w:szCs w:val="28"/>
        </w:rPr>
        <w:t xml:space="preserve"> ЗУ от 1900 кв.м. до 6197 кв.м. в зоне индивидуального жилищного строительства,</w:t>
      </w:r>
      <w:r w:rsidR="004579BD" w:rsidRPr="00420893">
        <w:rPr>
          <w:sz w:val="28"/>
          <w:szCs w:val="28"/>
        </w:rPr>
        <w:t xml:space="preserve"> на основании несоответствия требованиям Генерального плана городского округа город Белокуриха Алтайского края, принятого решением Белокурихинского </w:t>
      </w:r>
      <w:r w:rsidR="004579BD" w:rsidRPr="00420893">
        <w:rPr>
          <w:sz w:val="28"/>
          <w:szCs w:val="28"/>
        </w:rPr>
        <w:lastRenderedPageBreak/>
        <w:t>городского Совета депутатов Алтайского края от 01.06.2012 № 37, в редакции решений от</w:t>
      </w:r>
      <w:proofErr w:type="gramEnd"/>
      <w:r w:rsidR="004579BD" w:rsidRPr="00420893">
        <w:rPr>
          <w:sz w:val="28"/>
          <w:szCs w:val="28"/>
        </w:rPr>
        <w:t xml:space="preserve"> 22.10.2013 № 167, от 16.03.2017 № 60, а также в связи с зарегистрированными изменениями вида разрешенного использования земельного участка с кадастровым номером 22:64:012407:485.</w:t>
      </w:r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9BD" w:rsidRDefault="004579BD" w:rsidP="00FB2029">
      <w:r>
        <w:separator/>
      </w:r>
    </w:p>
  </w:endnote>
  <w:endnote w:type="continuationSeparator" w:id="1">
    <w:p w:rsidR="004579BD" w:rsidRDefault="004579BD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9BD" w:rsidRDefault="004579BD" w:rsidP="00FB2029">
      <w:r>
        <w:separator/>
      </w:r>
    </w:p>
  </w:footnote>
  <w:footnote w:type="continuationSeparator" w:id="1">
    <w:p w:rsidR="004579BD" w:rsidRDefault="004579BD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D" w:rsidRDefault="00D816BB">
    <w:pPr>
      <w:pStyle w:val="a5"/>
      <w:jc w:val="center"/>
    </w:pPr>
    <w:fldSimple w:instr=" PAGE   \* MERGEFORMAT ">
      <w:r w:rsidR="00DC24C2">
        <w:rPr>
          <w:noProof/>
        </w:rPr>
        <w:t>2</w:t>
      </w:r>
    </w:fldSimple>
  </w:p>
  <w:p w:rsidR="004579BD" w:rsidRDefault="004579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C404D"/>
    <w:rsid w:val="000D5749"/>
    <w:rsid w:val="000E1C65"/>
    <w:rsid w:val="000E72C6"/>
    <w:rsid w:val="000F57E2"/>
    <w:rsid w:val="00100C9E"/>
    <w:rsid w:val="001042EB"/>
    <w:rsid w:val="00105373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00D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0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4262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4B8C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579BD"/>
    <w:rsid w:val="00461799"/>
    <w:rsid w:val="0047021A"/>
    <w:rsid w:val="00476519"/>
    <w:rsid w:val="00486198"/>
    <w:rsid w:val="00490291"/>
    <w:rsid w:val="00491A75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859E1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16E4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46ECC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82B3D"/>
    <w:rsid w:val="00982B94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816BB"/>
    <w:rsid w:val="00D90855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24C2"/>
    <w:rsid w:val="00DC6842"/>
    <w:rsid w:val="00DC7EFA"/>
    <w:rsid w:val="00DD0214"/>
    <w:rsid w:val="00DD43F7"/>
    <w:rsid w:val="00DE4421"/>
    <w:rsid w:val="00DF103A"/>
    <w:rsid w:val="00DF14A1"/>
    <w:rsid w:val="00DF672C"/>
    <w:rsid w:val="00E04607"/>
    <w:rsid w:val="00E07897"/>
    <w:rsid w:val="00E11E31"/>
    <w:rsid w:val="00E20DB6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638D8"/>
    <w:rsid w:val="00E701F0"/>
    <w:rsid w:val="00E70A3B"/>
    <w:rsid w:val="00E73186"/>
    <w:rsid w:val="00E75738"/>
    <w:rsid w:val="00EA1589"/>
    <w:rsid w:val="00EA6689"/>
    <w:rsid w:val="00EA7B62"/>
    <w:rsid w:val="00EB4C7C"/>
    <w:rsid w:val="00EC4A07"/>
    <w:rsid w:val="00EC7BDC"/>
    <w:rsid w:val="00ED319A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C7E9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2021-03-15T07:59:00Z</cp:lastPrinted>
  <dcterms:created xsi:type="dcterms:W3CDTF">2021-03-17T07:45:00Z</dcterms:created>
  <dcterms:modified xsi:type="dcterms:W3CDTF">2021-03-17T07:45:00Z</dcterms:modified>
</cp:coreProperties>
</file>