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4" w:rsidRDefault="007A5840" w:rsidP="007A5840">
      <w:pPr>
        <w:jc w:val="center"/>
        <w:rPr>
          <w:rStyle w:val="a3"/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Segoe UI" w:hAnsi="Segoe UI" w:cs="Segoe UI"/>
          <w:color w:val="333333"/>
          <w:sz w:val="20"/>
          <w:szCs w:val="20"/>
          <w:shd w:val="clear" w:color="auto" w:fill="FFFFFF"/>
        </w:rPr>
        <w:t>ПЕРВЫЙ ИНФОРМАЦИОННЫЙ ПОРТАЛ О СОЦИАЛЬНЫХ ПРЕДПРИЯТИЯХ АЛТАЙСКОГО КРАЯ</w:t>
      </w:r>
    </w:p>
    <w:p w:rsidR="00D811A5" w:rsidRDefault="00D811A5" w:rsidP="007A5840">
      <w:pPr>
        <w:jc w:val="center"/>
        <w:rPr>
          <w:rStyle w:val="a3"/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:rsidR="00D811A5" w:rsidRPr="00D811A5" w:rsidRDefault="00D811A5" w:rsidP="00D811A5">
      <w:pPr>
        <w:shd w:val="clear" w:color="auto" w:fill="F9F6EF"/>
        <w:spacing w:after="100" w:afterAutospacing="1" w:line="240" w:lineRule="auto"/>
        <w:outlineLvl w:val="0"/>
        <w:rPr>
          <w:rFonts w:ascii="Arial" w:eastAsia="Times New Roman" w:hAnsi="Arial" w:cs="Arial"/>
          <w:color w:val="303030"/>
          <w:kern w:val="36"/>
          <w:sz w:val="40"/>
          <w:szCs w:val="40"/>
          <w:lang w:eastAsia="ru-RU"/>
        </w:rPr>
      </w:pPr>
      <w:r w:rsidRPr="00D811A5">
        <w:rPr>
          <w:rFonts w:ascii="Arial" w:eastAsia="Times New Roman" w:hAnsi="Arial" w:cs="Arial"/>
          <w:color w:val="303030"/>
          <w:kern w:val="36"/>
          <w:sz w:val="40"/>
          <w:szCs w:val="40"/>
          <w:lang w:eastAsia="ru-RU"/>
        </w:rPr>
        <w:t>О проекте</w:t>
      </w:r>
    </w:p>
    <w:p w:rsidR="00D811A5" w:rsidRPr="00D811A5" w:rsidRDefault="00D811A5" w:rsidP="00D811A5">
      <w:pPr>
        <w:shd w:val="clear" w:color="auto" w:fill="F9F6EF"/>
        <w:spacing w:after="240" w:line="240" w:lineRule="auto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D811A5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В Алтайском крае социальным предпринимательством занимается несколько сотен предпринимателей. Они помогают жителям региона в дошкольном и дополнительном образовании, предоставляют социальную помощь, услуги в области культуры и отдыха, оздоровления и другие. Среди социальных предпринимателей есть компании, которые трудоустраивают социально уязвимых граждан, содействуют реализации их продукции, производят товары и услуги, специально предназначенные для таких граждан.</w:t>
      </w:r>
    </w:p>
    <w:p w:rsidR="00D811A5" w:rsidRPr="00D811A5" w:rsidRDefault="00D811A5" w:rsidP="00D811A5">
      <w:pPr>
        <w:shd w:val="clear" w:color="auto" w:fill="F9F6EF"/>
        <w:spacing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Навигатор социального бизнеса - ваш проводник в мир социального предпринимательства. Портал содержит информацию о социальных предпринимателях Алтайского края, их деятельности, партнёрских проектах, инвестиционных потребностях. Здесь представлены исключительно действующие проекты, самоопределяющиеся как проекты в сфере социального предпринимательства. Также на сайте можно узнать об особенностях социально направленного бизнеса, его критериях и мерах государственной поддержки, которую можно получить в регионе. </w:t>
      </w:r>
    </w:p>
    <w:p w:rsidR="00D811A5" w:rsidRPr="00D811A5" w:rsidRDefault="00D811A5" w:rsidP="00D811A5">
      <w:pPr>
        <w:shd w:val="clear" w:color="auto" w:fill="F9F6EF"/>
        <w:spacing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Сервис разработан в рамках национального проекта «Малое и среднее предпринимательство и поддержка индивидуальной предпринимательской инициативы». Мы постарались сделать его максимально простым и удобным для вас. Портал наполняется информацией в режиме </w:t>
      </w:r>
      <w:proofErr w:type="spellStart"/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RealTime</w:t>
      </w:r>
      <w:proofErr w:type="spellEnd"/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(то есть в реальном, "боевом", режиме), поэтому будем рады, если вы присоединитесь к данному проекту и расскажите о вашем социальном предприятии. </w:t>
      </w:r>
    </w:p>
    <w:p w:rsidR="00D811A5" w:rsidRPr="00D811A5" w:rsidRDefault="00D811A5" w:rsidP="00D811A5">
      <w:pPr>
        <w:shd w:val="clear" w:color="auto" w:fill="F9F6EF"/>
        <w:spacing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Кроме этого для нас важно ваше мнение по поводу работы сайта и его дальнейшего развития. Ваши замечания и предложения вы можете направлять по электронному адресу </w:t>
      </w:r>
      <w:hyperlink r:id="rId5" w:history="1">
        <w:r w:rsidRPr="00D811A5">
          <w:rPr>
            <w:rFonts w:ascii="Arial" w:eastAsia="Times New Roman" w:hAnsi="Arial" w:cs="Arial"/>
            <w:color w:val="ED5338"/>
            <w:sz w:val="20"/>
            <w:u w:val="single"/>
            <w:lang w:eastAsia="ru-RU"/>
          </w:rPr>
          <w:t>aciss@bk.ru</w:t>
        </w:r>
      </w:hyperlink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D811A5" w:rsidRPr="00D811A5" w:rsidRDefault="00D811A5" w:rsidP="00D811A5">
      <w:pPr>
        <w:shd w:val="clear" w:color="auto" w:fill="F9F6EF"/>
        <w:spacing w:after="100" w:afterAutospacing="1" w:line="240" w:lineRule="auto"/>
        <w:jc w:val="righ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811A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 уважением команда центра инноваций социальной сферы НО «Алтайский фонд МСП»</w:t>
      </w:r>
    </w:p>
    <w:p w:rsidR="00D811A5" w:rsidRDefault="00D811A5" w:rsidP="00D811A5">
      <w:pPr>
        <w:jc w:val="both"/>
      </w:pPr>
    </w:p>
    <w:p w:rsidR="00D811A5" w:rsidRPr="00D811A5" w:rsidRDefault="00D811A5" w:rsidP="00D811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проекта</w:t>
      </w:r>
    </w:p>
    <w:p w:rsidR="00D811A5" w:rsidRPr="00D811A5" w:rsidRDefault="00D811A5" w:rsidP="00D8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социальном предпринимательстве;</w:t>
      </w:r>
    </w:p>
    <w:p w:rsidR="00D811A5" w:rsidRPr="00D811A5" w:rsidRDefault="00D811A5" w:rsidP="00D8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продвижения каждого социального предприятия региона;</w:t>
      </w:r>
    </w:p>
    <w:p w:rsidR="00D811A5" w:rsidRPr="00D811A5" w:rsidRDefault="00D811A5" w:rsidP="00D8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продукции, услуг с социальной миссией</w:t>
      </w:r>
    </w:p>
    <w:p w:rsidR="00D811A5" w:rsidRPr="00D811A5" w:rsidRDefault="00D811A5" w:rsidP="00D811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проект</w:t>
      </w:r>
    </w:p>
    <w:p w:rsidR="00D811A5" w:rsidRPr="00D811A5" w:rsidRDefault="00D811A5" w:rsidP="00D81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настоящих и будущих социальных предпринимателей;</w:t>
      </w:r>
    </w:p>
    <w:p w:rsidR="00D811A5" w:rsidRPr="00D811A5" w:rsidRDefault="00D811A5" w:rsidP="00D81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инвесторов и </w:t>
      </w:r>
      <w:proofErr w:type="spellStart"/>
      <w:proofErr w:type="gramStart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бизнес-менторов</w:t>
      </w:r>
      <w:proofErr w:type="spellEnd"/>
      <w:proofErr w:type="gramEnd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1A5" w:rsidRPr="00D811A5" w:rsidRDefault="00D811A5" w:rsidP="00D81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ищет деловых партнёров;</w:t>
      </w:r>
    </w:p>
    <w:p w:rsidR="00D811A5" w:rsidRPr="00D811A5" w:rsidRDefault="00D811A5" w:rsidP="00D81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из нас как потребителя продукции и услуг</w:t>
      </w:r>
    </w:p>
    <w:p w:rsidR="00D811A5" w:rsidRPr="00D811A5" w:rsidRDefault="00D811A5" w:rsidP="00D811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сервиса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портале получить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представление 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такое социальное предпринимательство и кто такие социальные предприниматели -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конкретных примерах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разных сферах деятельности; 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один клик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получить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конкретном социальном предприятии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услугах и продукции, с указанием всех контактов, адресов, </w:t>
      </w:r>
      <w:proofErr w:type="spellStart"/>
      <w:proofErr w:type="gramStart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презентациями, фото- и видеоматериалами;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рассказать о своём проекте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потенциальным потребителям, партнёрам, инвесторам, общественности;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расширить деловые связи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инициировать новые партнёрские проекты;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перспективный объект для вложений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реализовать желание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поделиться знаниями и опытом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1A5" w:rsidRPr="00D811A5" w:rsidRDefault="00D811A5" w:rsidP="00D81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"Новости" поможет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всегда в курсе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событий и актуальных предложений, а также рассказать о важных событиях вашей компании.</w:t>
      </w:r>
    </w:p>
    <w:p w:rsidR="00D811A5" w:rsidRPr="00D811A5" w:rsidRDefault="00D811A5" w:rsidP="00D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можно посмотреть на эти социально значимые проекты,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вдохновиться и начать своё дело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1A5" w:rsidRPr="00D811A5" w:rsidRDefault="00D811A5" w:rsidP="00D811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сервиса</w:t>
      </w:r>
    </w:p>
    <w:p w:rsidR="00D811A5" w:rsidRPr="00D811A5" w:rsidRDefault="00D811A5" w:rsidP="00D811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представлены исключительно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проекты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самоопределяющиеся как проекты в сфере социального предпринимательства;</w:t>
      </w:r>
    </w:p>
    <w:p w:rsidR="00D811A5" w:rsidRPr="00D811A5" w:rsidRDefault="00D811A5" w:rsidP="00D811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 платформы позволяет осуществлять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 по ключевым словам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организаций, услуг или продукции;</w:t>
      </w:r>
    </w:p>
    <w:p w:rsidR="00D811A5" w:rsidRPr="00D811A5" w:rsidRDefault="00D811A5" w:rsidP="00D811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навигатор </w:t>
      </w:r>
      <w:proofErr w:type="gramStart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продукция и услуги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доступны в </w:t>
      </w:r>
      <w:proofErr w:type="spellStart"/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онлайн-формате</w:t>
      </w:r>
      <w:proofErr w:type="spellEnd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1A5" w:rsidRPr="00D811A5" w:rsidRDefault="00D811A5" w:rsidP="00D811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написать социальному предприятию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режиме реального времени (через </w:t>
      </w:r>
      <w:proofErr w:type="spellStart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11A5" w:rsidRPr="00D811A5" w:rsidRDefault="00D811A5" w:rsidP="00D811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каталога социальных предприятий есть </w:t>
      </w:r>
      <w:r w:rsidRPr="00D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версия</w:t>
      </w:r>
      <w:r w:rsidRPr="00D81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может скачать каждый желающий</w:t>
      </w:r>
    </w:p>
    <w:p w:rsidR="00D811A5" w:rsidRDefault="00D811A5" w:rsidP="00D811A5">
      <w:pPr>
        <w:jc w:val="both"/>
      </w:pPr>
    </w:p>
    <w:p w:rsidR="00252BD2" w:rsidRDefault="00252BD2" w:rsidP="00D811A5">
      <w:pPr>
        <w:jc w:val="both"/>
      </w:pPr>
    </w:p>
    <w:p w:rsidR="00252BD2" w:rsidRDefault="00252BD2" w:rsidP="00252BD2">
      <w:pPr>
        <w:pStyle w:val="2"/>
        <w:shd w:val="clear" w:color="auto" w:fill="F9F6EF"/>
        <w:spacing w:before="0"/>
        <w:rPr>
          <w:rFonts w:ascii="Arial" w:hAnsi="Arial" w:cs="Arial"/>
          <w:color w:val="303030"/>
          <w:sz w:val="35"/>
          <w:szCs w:val="35"/>
        </w:rPr>
      </w:pPr>
      <w:r>
        <w:rPr>
          <w:rFonts w:ascii="Arial" w:hAnsi="Arial" w:cs="Arial"/>
          <w:color w:val="303030"/>
          <w:sz w:val="35"/>
          <w:szCs w:val="35"/>
        </w:rPr>
        <w:t>Центр инноваций социальной сферы НО "Алтайский фонд МСП" - это</w:t>
      </w:r>
    </w:p>
    <w:p w:rsidR="00252BD2" w:rsidRDefault="00252BD2" w:rsidP="00252BD2">
      <w:pPr>
        <w:pStyle w:val="a4"/>
        <w:shd w:val="clear" w:color="auto" w:fill="F9F6EF"/>
        <w:spacing w:before="0" w:beforeAutospacing="0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объект инфраструктуры поддержки социального предпринимательства в Алтайском крае. Стремление к новому, ориентация на потребности клиента и дружелюбие – наши корпоративные ценности.</w:t>
      </w:r>
    </w:p>
    <w:p w:rsidR="00252BD2" w:rsidRDefault="00252BD2" w:rsidP="00252BD2">
      <w:pPr>
        <w:pStyle w:val="a4"/>
        <w:shd w:val="clear" w:color="auto" w:fill="F9F6EF"/>
        <w:spacing w:before="0" w:beforeAutospacing="0"/>
        <w:rPr>
          <w:rFonts w:ascii="Arial" w:hAnsi="Arial" w:cs="Arial"/>
          <w:color w:val="30303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03030"/>
          <w:sz w:val="20"/>
          <w:szCs w:val="20"/>
        </w:rPr>
        <w:t>г</w:t>
      </w:r>
      <w:proofErr w:type="gram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. Барнаул, ул.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Мало-Тобольская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, д. 19,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оф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. 101</w:t>
      </w:r>
    </w:p>
    <w:p w:rsidR="00252BD2" w:rsidRDefault="00252BD2" w:rsidP="00252BD2">
      <w:pPr>
        <w:pStyle w:val="a4"/>
        <w:shd w:val="clear" w:color="auto" w:fill="F9F6EF"/>
        <w:spacing w:before="0" w:beforeAutospacing="0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b/>
          <w:bCs/>
          <w:color w:val="303030"/>
          <w:sz w:val="20"/>
          <w:szCs w:val="20"/>
        </w:rPr>
        <w:t>8-800-222-8322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доб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. 207)</w:t>
      </w:r>
    </w:p>
    <w:p w:rsidR="00252BD2" w:rsidRDefault="00252BD2" w:rsidP="00252BD2">
      <w:pPr>
        <w:pStyle w:val="a4"/>
        <w:shd w:val="clear" w:color="auto" w:fill="F9F6EF"/>
        <w:spacing w:before="0" w:beforeAutospacing="0"/>
        <w:rPr>
          <w:rFonts w:ascii="Arial" w:hAnsi="Arial" w:cs="Arial"/>
          <w:color w:val="303030"/>
          <w:sz w:val="20"/>
          <w:szCs w:val="20"/>
        </w:rPr>
      </w:pPr>
      <w:hyperlink r:id="rId6" w:history="1">
        <w:r>
          <w:rPr>
            <w:rStyle w:val="a5"/>
            <w:rFonts w:ascii="Arial" w:hAnsi="Arial" w:cs="Arial"/>
            <w:b/>
            <w:bCs/>
            <w:color w:val="303030"/>
            <w:sz w:val="20"/>
            <w:szCs w:val="20"/>
          </w:rPr>
          <w:t>aciss@bk.ru</w:t>
        </w:r>
      </w:hyperlink>
    </w:p>
    <w:p w:rsidR="00252BD2" w:rsidRDefault="00252BD2" w:rsidP="00252BD2">
      <w:pPr>
        <w:pStyle w:val="a4"/>
        <w:shd w:val="clear" w:color="auto" w:fill="F9F6EF"/>
        <w:spacing w:before="0" w:beforeAutospacing="0"/>
        <w:rPr>
          <w:rFonts w:ascii="Arial" w:hAnsi="Arial" w:cs="Arial"/>
          <w:color w:val="303030"/>
          <w:sz w:val="20"/>
          <w:szCs w:val="20"/>
        </w:rPr>
      </w:pPr>
      <w:hyperlink r:id="rId7" w:tgtFrame="_blank" w:history="1">
        <w:r>
          <w:rPr>
            <w:rStyle w:val="a5"/>
            <w:rFonts w:ascii="Arial" w:hAnsi="Arial" w:cs="Arial"/>
            <w:b/>
            <w:bCs/>
            <w:color w:val="ED5338"/>
            <w:sz w:val="20"/>
            <w:szCs w:val="20"/>
          </w:rPr>
          <w:t>мойбизнес22.рф</w:t>
        </w:r>
      </w:hyperlink>
    </w:p>
    <w:p w:rsidR="00252BD2" w:rsidRDefault="00252BD2" w:rsidP="00D811A5">
      <w:pPr>
        <w:jc w:val="both"/>
      </w:pPr>
    </w:p>
    <w:sectPr w:rsidR="00252BD2" w:rsidSect="0011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527"/>
    <w:multiLevelType w:val="multilevel"/>
    <w:tmpl w:val="AC6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D1226"/>
    <w:multiLevelType w:val="multilevel"/>
    <w:tmpl w:val="CCA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F34E4"/>
    <w:multiLevelType w:val="multilevel"/>
    <w:tmpl w:val="9B6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85E92"/>
    <w:multiLevelType w:val="multilevel"/>
    <w:tmpl w:val="8BC8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840"/>
    <w:rsid w:val="00117B84"/>
    <w:rsid w:val="00252BD2"/>
    <w:rsid w:val="007A5840"/>
    <w:rsid w:val="00D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4"/>
  </w:style>
  <w:style w:type="paragraph" w:styleId="1">
    <w:name w:val="heading 1"/>
    <w:basedOn w:val="a"/>
    <w:link w:val="10"/>
    <w:uiPriority w:val="9"/>
    <w:qFormat/>
    <w:rsid w:val="00D8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8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5">
    <w:name w:val="h5"/>
    <w:basedOn w:val="a"/>
    <w:rsid w:val="00D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11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9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642">
          <w:marLeft w:val="0"/>
          <w:marRight w:val="0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1558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5790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3705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22-9kcqjffxnf3b.xn--p1ai/tsentr-innovatsiy-sotsialnoy-sf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ss@bk.ru" TargetMode="External"/><Relationship Id="rId5" Type="http://schemas.openxmlformats.org/officeDocument/2006/relationships/hyperlink" Target="mailto:acis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2021-03-24T01:04:00Z</dcterms:created>
  <dcterms:modified xsi:type="dcterms:W3CDTF">2021-03-24T01:07:00Z</dcterms:modified>
</cp:coreProperties>
</file>