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1B8" w:rsidRPr="0024411B" w:rsidRDefault="005311B8" w:rsidP="005311B8">
      <w:pPr>
        <w:pStyle w:val="a3"/>
        <w:jc w:val="center"/>
        <w:rPr>
          <w:color w:val="000000"/>
          <w:sz w:val="28"/>
          <w:szCs w:val="28"/>
        </w:rPr>
      </w:pPr>
      <w:r w:rsidRPr="0024411B">
        <w:rPr>
          <w:color w:val="000000"/>
          <w:sz w:val="28"/>
          <w:szCs w:val="28"/>
        </w:rPr>
        <w:t>Уважаемые налогоплательщики!</w:t>
      </w:r>
    </w:p>
    <w:p w:rsidR="006476AA" w:rsidRPr="0024411B" w:rsidRDefault="00421617" w:rsidP="005D2E0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4411B">
        <w:rPr>
          <w:color w:val="000000"/>
          <w:sz w:val="28"/>
          <w:szCs w:val="28"/>
        </w:rPr>
        <w:t>Управление Федеральной налоговой службы по Алтайскому краю приглашает на онлайн-семинар </w:t>
      </w:r>
      <w:r w:rsidR="00CF5B60" w:rsidRPr="0024411B">
        <w:rPr>
          <w:rStyle w:val="a4"/>
          <w:color w:val="000000"/>
          <w:sz w:val="28"/>
          <w:szCs w:val="28"/>
        </w:rPr>
        <w:t>по вопросам</w:t>
      </w:r>
      <w:r w:rsidRPr="0024411B">
        <w:rPr>
          <w:rStyle w:val="a4"/>
          <w:b w:val="0"/>
          <w:color w:val="000000"/>
          <w:sz w:val="28"/>
          <w:szCs w:val="28"/>
        </w:rPr>
        <w:t xml:space="preserve"> </w:t>
      </w:r>
      <w:r w:rsidR="0024411B" w:rsidRPr="0024411B">
        <w:rPr>
          <w:b/>
          <w:sz w:val="28"/>
          <w:szCs w:val="28"/>
        </w:rPr>
        <w:t>основных рисков применения специальных налоговых режимов</w:t>
      </w:r>
      <w:r w:rsidR="006476AA" w:rsidRPr="0024411B">
        <w:rPr>
          <w:sz w:val="28"/>
          <w:szCs w:val="28"/>
        </w:rPr>
        <w:t>.</w:t>
      </w:r>
      <w:r w:rsidR="00E67E6B">
        <w:rPr>
          <w:sz w:val="28"/>
          <w:szCs w:val="28"/>
        </w:rPr>
        <w:t xml:space="preserve"> Мероприятие </w:t>
      </w:r>
      <w:r w:rsidR="00992AA4" w:rsidRPr="00E67E6B">
        <w:rPr>
          <w:sz w:val="28"/>
          <w:szCs w:val="28"/>
        </w:rPr>
        <w:t xml:space="preserve">состоятся </w:t>
      </w:r>
      <w:r w:rsidR="00992AA4" w:rsidRPr="0024411B">
        <w:rPr>
          <w:rStyle w:val="a4"/>
          <w:color w:val="000000"/>
          <w:sz w:val="28"/>
          <w:szCs w:val="28"/>
        </w:rPr>
        <w:t>22 апреля 2021 года в 15-30</w:t>
      </w:r>
      <w:r w:rsidR="00992AA4" w:rsidRPr="0024411B">
        <w:rPr>
          <w:color w:val="000000"/>
          <w:sz w:val="28"/>
          <w:szCs w:val="28"/>
        </w:rPr>
        <w:t> </w:t>
      </w:r>
      <w:r w:rsidR="00E67E6B">
        <w:rPr>
          <w:sz w:val="28"/>
          <w:szCs w:val="28"/>
        </w:rPr>
        <w:t>в рамках п</w:t>
      </w:r>
      <w:r w:rsidR="00E67E6B">
        <w:rPr>
          <w:color w:val="000000"/>
          <w:sz w:val="28"/>
          <w:szCs w:val="28"/>
        </w:rPr>
        <w:t>убличных</w:t>
      </w:r>
      <w:r w:rsidR="00E67E6B" w:rsidRPr="00E67E6B">
        <w:rPr>
          <w:color w:val="000000"/>
          <w:sz w:val="28"/>
          <w:szCs w:val="28"/>
        </w:rPr>
        <w:t xml:space="preserve"> обсуждени</w:t>
      </w:r>
      <w:r w:rsidR="00E67E6B">
        <w:rPr>
          <w:color w:val="000000"/>
          <w:sz w:val="28"/>
          <w:szCs w:val="28"/>
        </w:rPr>
        <w:t>й</w:t>
      </w:r>
      <w:r w:rsidR="00E67E6B" w:rsidRPr="00E67E6B">
        <w:rPr>
          <w:color w:val="000000"/>
          <w:sz w:val="28"/>
          <w:szCs w:val="28"/>
        </w:rPr>
        <w:t xml:space="preserve"> правоприменительной практики налоговых органов</w:t>
      </w:r>
      <w:r w:rsidR="00E67E6B">
        <w:rPr>
          <w:color w:val="000000"/>
          <w:sz w:val="28"/>
          <w:szCs w:val="28"/>
        </w:rPr>
        <w:t xml:space="preserve"> </w:t>
      </w:r>
      <w:r w:rsidR="00E67E6B" w:rsidRPr="00E67E6B">
        <w:rPr>
          <w:color w:val="000000"/>
          <w:sz w:val="28"/>
          <w:szCs w:val="28"/>
        </w:rPr>
        <w:t xml:space="preserve">совместно с управлением </w:t>
      </w:r>
      <w:r w:rsidR="00E67E6B">
        <w:rPr>
          <w:color w:val="000000"/>
          <w:sz w:val="28"/>
          <w:szCs w:val="28"/>
        </w:rPr>
        <w:t xml:space="preserve">Алтайского края </w:t>
      </w:r>
      <w:r w:rsidR="00E67E6B" w:rsidRPr="00E67E6B">
        <w:rPr>
          <w:color w:val="000000"/>
          <w:sz w:val="28"/>
          <w:szCs w:val="28"/>
        </w:rPr>
        <w:t>по развитию предпринимательства и рыночной инфраструктуры</w:t>
      </w:r>
      <w:r w:rsidR="00E67E6B">
        <w:rPr>
          <w:color w:val="000000"/>
          <w:sz w:val="28"/>
          <w:szCs w:val="28"/>
        </w:rPr>
        <w:t>.</w:t>
      </w:r>
    </w:p>
    <w:p w:rsidR="00992AA4" w:rsidRDefault="00992AA4" w:rsidP="005D2E0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встрече </w:t>
      </w:r>
      <w:r w:rsidRPr="00992AA4">
        <w:rPr>
          <w:color w:val="000000"/>
          <w:sz w:val="28"/>
          <w:szCs w:val="28"/>
        </w:rPr>
        <w:t xml:space="preserve">руководитель УФНС России по Алтайскому краю </w:t>
      </w:r>
      <w:proofErr w:type="spellStart"/>
      <w:r w:rsidRPr="00992AA4">
        <w:rPr>
          <w:b/>
          <w:color w:val="000000"/>
          <w:sz w:val="28"/>
          <w:szCs w:val="28"/>
        </w:rPr>
        <w:t>Ю.А.Куриленко</w:t>
      </w:r>
      <w:proofErr w:type="spellEnd"/>
      <w:r>
        <w:rPr>
          <w:color w:val="000000"/>
          <w:sz w:val="28"/>
          <w:szCs w:val="28"/>
        </w:rPr>
        <w:t xml:space="preserve"> сообщит</w:t>
      </w:r>
      <w:r w:rsidRPr="00992AA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</w:t>
      </w:r>
      <w:r w:rsidRPr="00992AA4">
        <w:rPr>
          <w:color w:val="000000"/>
          <w:sz w:val="28"/>
          <w:szCs w:val="28"/>
        </w:rPr>
        <w:t xml:space="preserve">б итогах отмены ЕНВД, выборе иных налоговых режимов. О рисках минимизации налогообложения с использованием налога на профессиональный доход и других </w:t>
      </w:r>
      <w:proofErr w:type="spellStart"/>
      <w:r w:rsidRPr="00992AA4">
        <w:rPr>
          <w:color w:val="000000"/>
          <w:sz w:val="28"/>
          <w:szCs w:val="28"/>
        </w:rPr>
        <w:t>спецрежимов</w:t>
      </w:r>
      <w:proofErr w:type="spellEnd"/>
      <w:r w:rsidRPr="00992AA4">
        <w:rPr>
          <w:color w:val="000000"/>
          <w:sz w:val="28"/>
          <w:szCs w:val="28"/>
        </w:rPr>
        <w:t xml:space="preserve"> расскажут начальник отдела налогообложения доходов физических лиц и администрирования страховых взносов </w:t>
      </w:r>
      <w:r w:rsidRPr="00992AA4">
        <w:rPr>
          <w:b/>
          <w:color w:val="000000"/>
          <w:sz w:val="28"/>
          <w:szCs w:val="28"/>
        </w:rPr>
        <w:t>И.И.Смирнова</w:t>
      </w:r>
      <w:r w:rsidRPr="00992AA4">
        <w:rPr>
          <w:color w:val="000000"/>
          <w:sz w:val="28"/>
          <w:szCs w:val="28"/>
        </w:rPr>
        <w:t xml:space="preserve"> и  главный </w:t>
      </w:r>
      <w:proofErr w:type="spellStart"/>
      <w:r w:rsidRPr="00992AA4">
        <w:rPr>
          <w:color w:val="000000"/>
          <w:sz w:val="28"/>
          <w:szCs w:val="28"/>
        </w:rPr>
        <w:t>госналогинспектор</w:t>
      </w:r>
      <w:proofErr w:type="spellEnd"/>
      <w:r w:rsidRPr="00992AA4">
        <w:rPr>
          <w:color w:val="000000"/>
          <w:sz w:val="28"/>
          <w:szCs w:val="28"/>
        </w:rPr>
        <w:t xml:space="preserve"> отдела налогообложения юридических лиц </w:t>
      </w:r>
      <w:r w:rsidRPr="00992AA4">
        <w:rPr>
          <w:b/>
          <w:color w:val="000000"/>
          <w:sz w:val="28"/>
          <w:szCs w:val="28"/>
        </w:rPr>
        <w:t>С.А. Жуков</w:t>
      </w:r>
      <w:r w:rsidRPr="00992AA4">
        <w:rPr>
          <w:color w:val="000000"/>
          <w:sz w:val="28"/>
          <w:szCs w:val="28"/>
        </w:rPr>
        <w:t xml:space="preserve">. В программе мероприятия также предусмотрено выступление начальника управления Алтайского края по развитию предпринимательства и рыночной инфраструктуры </w:t>
      </w:r>
      <w:r w:rsidRPr="00992AA4">
        <w:rPr>
          <w:b/>
          <w:color w:val="000000"/>
          <w:sz w:val="28"/>
          <w:szCs w:val="28"/>
        </w:rPr>
        <w:t>А.С.Евстигнеева</w:t>
      </w:r>
      <w:r w:rsidRPr="00992AA4">
        <w:rPr>
          <w:color w:val="000000"/>
          <w:sz w:val="28"/>
          <w:szCs w:val="28"/>
        </w:rPr>
        <w:t xml:space="preserve">. </w:t>
      </w:r>
    </w:p>
    <w:p w:rsidR="000303C5" w:rsidRPr="0024411B" w:rsidRDefault="00E67E6B" w:rsidP="005D2E0B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Онлайн-т</w:t>
      </w:r>
      <w:r w:rsidR="00421617" w:rsidRPr="0024411B">
        <w:rPr>
          <w:color w:val="000000"/>
          <w:sz w:val="28"/>
          <w:szCs w:val="28"/>
        </w:rPr>
        <w:t>рансляция</w:t>
      </w:r>
      <w:proofErr w:type="spellEnd"/>
      <w:r w:rsidR="00421617" w:rsidRPr="0024411B">
        <w:rPr>
          <w:color w:val="000000"/>
          <w:sz w:val="28"/>
          <w:szCs w:val="28"/>
        </w:rPr>
        <w:t xml:space="preserve"> </w:t>
      </w:r>
      <w:r w:rsidR="00992AA4" w:rsidRPr="00992AA4">
        <w:rPr>
          <w:rStyle w:val="a4"/>
          <w:b w:val="0"/>
          <w:color w:val="000000"/>
          <w:sz w:val="28"/>
          <w:szCs w:val="28"/>
        </w:rPr>
        <w:t>будет проходить</w:t>
      </w:r>
      <w:r w:rsidR="00992AA4">
        <w:rPr>
          <w:rStyle w:val="a4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Интернет-</w:t>
      </w:r>
      <w:r w:rsidR="00AC4D70">
        <w:rPr>
          <w:color w:val="000000"/>
          <w:sz w:val="28"/>
          <w:szCs w:val="28"/>
        </w:rPr>
        <w:t xml:space="preserve">канале Алтайского фонда </w:t>
      </w:r>
      <w:r>
        <w:rPr>
          <w:color w:val="000000"/>
          <w:sz w:val="28"/>
          <w:szCs w:val="28"/>
        </w:rPr>
        <w:t>МСП</w:t>
      </w:r>
      <w:r w:rsidR="00AC4D70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="005D2E0B" w:rsidRPr="0024411B">
        <w:rPr>
          <w:color w:val="000000"/>
          <w:sz w:val="28"/>
          <w:szCs w:val="28"/>
        </w:rPr>
        <w:t>по адресу</w:t>
      </w:r>
      <w:r w:rsidR="00975F9A" w:rsidRPr="00975F9A">
        <w:rPr>
          <w:color w:val="000000"/>
          <w:sz w:val="28"/>
          <w:szCs w:val="28"/>
        </w:rPr>
        <w:t xml:space="preserve"> </w:t>
      </w:r>
      <w:hyperlink r:id="rId4" w:history="1">
        <w:r w:rsidR="00975F9A" w:rsidRPr="00EB63E1">
          <w:rPr>
            <w:rStyle w:val="a5"/>
            <w:sz w:val="28"/>
            <w:szCs w:val="28"/>
          </w:rPr>
          <w:t>https://youtu.be/7QiA1DDshtM</w:t>
        </w:r>
      </w:hyperlink>
      <w:r w:rsidR="00992AA4">
        <w:rPr>
          <w:color w:val="000000"/>
          <w:sz w:val="28"/>
          <w:szCs w:val="28"/>
        </w:rPr>
        <w:t xml:space="preserve"> </w:t>
      </w:r>
      <w:r w:rsidR="00576E33" w:rsidRPr="0024411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="000303C5" w:rsidRPr="0024411B">
        <w:rPr>
          <w:color w:val="000000"/>
          <w:sz w:val="28"/>
          <w:szCs w:val="28"/>
        </w:rPr>
        <w:t>редварительн</w:t>
      </w:r>
      <w:r>
        <w:rPr>
          <w:color w:val="000000"/>
          <w:sz w:val="28"/>
          <w:szCs w:val="28"/>
        </w:rPr>
        <w:t>ая регистрация не требуется</w:t>
      </w:r>
      <w:r w:rsidR="000303C5" w:rsidRPr="0024411B">
        <w:rPr>
          <w:color w:val="000000"/>
          <w:sz w:val="28"/>
          <w:szCs w:val="28"/>
        </w:rPr>
        <w:t>.</w:t>
      </w:r>
    </w:p>
    <w:p w:rsidR="00576E33" w:rsidRPr="0024411B" w:rsidRDefault="00421617" w:rsidP="00992AA4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411B">
        <w:rPr>
          <w:color w:val="000000"/>
          <w:sz w:val="28"/>
          <w:szCs w:val="28"/>
          <w:lang w:val="en-US"/>
        </w:rPr>
        <w:t> </w:t>
      </w:r>
      <w:r w:rsidR="00992AA4" w:rsidRPr="00E67E6B">
        <w:rPr>
          <w:color w:val="000000"/>
          <w:sz w:val="28"/>
          <w:szCs w:val="28"/>
        </w:rPr>
        <w:t xml:space="preserve">Вопросы по предлагаемой теме можно направить </w:t>
      </w:r>
      <w:r w:rsidR="00992AA4" w:rsidRPr="00992AA4">
        <w:rPr>
          <w:color w:val="000000"/>
          <w:sz w:val="28"/>
          <w:szCs w:val="28"/>
          <w:u w:val="single"/>
        </w:rPr>
        <w:t>до 21 апреля</w:t>
      </w:r>
      <w:r w:rsidR="00992AA4" w:rsidRPr="00E67E6B">
        <w:rPr>
          <w:color w:val="000000"/>
          <w:sz w:val="28"/>
          <w:szCs w:val="28"/>
        </w:rPr>
        <w:t xml:space="preserve"> по адресу электронной почты: </w:t>
      </w:r>
      <w:hyperlink r:id="rId5" w:history="1">
        <w:r w:rsidR="00992AA4" w:rsidRPr="00CA2602">
          <w:rPr>
            <w:rStyle w:val="a5"/>
            <w:sz w:val="28"/>
            <w:szCs w:val="28"/>
            <w:lang w:val="en-US"/>
          </w:rPr>
          <w:t>os</w:t>
        </w:r>
        <w:r w:rsidR="00992AA4" w:rsidRPr="00CA2602">
          <w:rPr>
            <w:rStyle w:val="a5"/>
            <w:sz w:val="28"/>
            <w:szCs w:val="28"/>
          </w:rPr>
          <w:t>.</w:t>
        </w:r>
        <w:r w:rsidR="00992AA4" w:rsidRPr="00CA2602">
          <w:rPr>
            <w:rStyle w:val="a5"/>
            <w:sz w:val="28"/>
            <w:szCs w:val="28"/>
            <w:lang w:val="en-US"/>
          </w:rPr>
          <w:t>r</w:t>
        </w:r>
        <w:r w:rsidR="00992AA4" w:rsidRPr="00CA2602">
          <w:rPr>
            <w:rStyle w:val="a5"/>
            <w:sz w:val="28"/>
            <w:szCs w:val="28"/>
          </w:rPr>
          <w:t>2200@</w:t>
        </w:r>
        <w:r w:rsidR="00992AA4" w:rsidRPr="00CA2602">
          <w:rPr>
            <w:rStyle w:val="a5"/>
            <w:sz w:val="28"/>
            <w:szCs w:val="28"/>
            <w:lang w:val="en-US"/>
          </w:rPr>
          <w:t>tax</w:t>
        </w:r>
        <w:r w:rsidR="00992AA4" w:rsidRPr="00CA2602">
          <w:rPr>
            <w:rStyle w:val="a5"/>
            <w:sz w:val="28"/>
            <w:szCs w:val="28"/>
          </w:rPr>
          <w:t>.</w:t>
        </w:r>
        <w:r w:rsidR="00992AA4" w:rsidRPr="00CA2602">
          <w:rPr>
            <w:rStyle w:val="a5"/>
            <w:sz w:val="28"/>
            <w:szCs w:val="28"/>
            <w:lang w:val="en-US"/>
          </w:rPr>
          <w:t>gov</w:t>
        </w:r>
        <w:r w:rsidR="00992AA4" w:rsidRPr="00CA2602">
          <w:rPr>
            <w:rStyle w:val="a5"/>
            <w:sz w:val="28"/>
            <w:szCs w:val="28"/>
          </w:rPr>
          <w:t>.</w:t>
        </w:r>
        <w:proofErr w:type="spellStart"/>
        <w:r w:rsidR="00992AA4" w:rsidRPr="00CA260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="00992AA4">
        <w:rPr>
          <w:color w:val="000000"/>
          <w:sz w:val="28"/>
          <w:szCs w:val="28"/>
        </w:rPr>
        <w:t xml:space="preserve"> </w:t>
      </w:r>
      <w:r w:rsidR="00992AA4" w:rsidRPr="00E67E6B">
        <w:rPr>
          <w:color w:val="000000"/>
          <w:sz w:val="28"/>
          <w:szCs w:val="28"/>
        </w:rPr>
        <w:t xml:space="preserve">или задать через чат во время трансляции. </w:t>
      </w:r>
      <w:r w:rsidR="005311B8" w:rsidRPr="0024411B">
        <w:rPr>
          <w:color w:val="000000"/>
          <w:sz w:val="28"/>
          <w:szCs w:val="28"/>
        </w:rPr>
        <w:t xml:space="preserve">Ответы </w:t>
      </w:r>
      <w:r w:rsidR="00B86A0D" w:rsidRPr="0024411B">
        <w:rPr>
          <w:color w:val="000000"/>
          <w:sz w:val="28"/>
          <w:szCs w:val="28"/>
        </w:rPr>
        <w:t>на вопросы прозвучат</w:t>
      </w:r>
      <w:r w:rsidR="005311B8" w:rsidRPr="0024411B">
        <w:rPr>
          <w:color w:val="000000"/>
          <w:sz w:val="28"/>
          <w:szCs w:val="28"/>
        </w:rPr>
        <w:t xml:space="preserve"> в ходе мероприятия.</w:t>
      </w:r>
    </w:p>
    <w:p w:rsidR="00DA6A39" w:rsidRPr="0024411B" w:rsidRDefault="00DA6A39" w:rsidP="00576E3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A6A39" w:rsidRPr="0024411B" w:rsidRDefault="00DA6A39" w:rsidP="00AC4D70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4411B">
        <w:rPr>
          <w:color w:val="000000"/>
          <w:sz w:val="28"/>
          <w:szCs w:val="28"/>
        </w:rPr>
        <w:t> </w:t>
      </w:r>
    </w:p>
    <w:sectPr w:rsidR="00DA6A39" w:rsidRPr="0024411B" w:rsidSect="00D14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1617"/>
    <w:rsid w:val="000303C5"/>
    <w:rsid w:val="0024411B"/>
    <w:rsid w:val="002F5D8D"/>
    <w:rsid w:val="00421617"/>
    <w:rsid w:val="005311B8"/>
    <w:rsid w:val="00576E33"/>
    <w:rsid w:val="005D2E0B"/>
    <w:rsid w:val="005D6360"/>
    <w:rsid w:val="006125E6"/>
    <w:rsid w:val="006476AA"/>
    <w:rsid w:val="00841D12"/>
    <w:rsid w:val="00863548"/>
    <w:rsid w:val="00975F9A"/>
    <w:rsid w:val="00992AA4"/>
    <w:rsid w:val="00A60D15"/>
    <w:rsid w:val="00AB6151"/>
    <w:rsid w:val="00AC4D70"/>
    <w:rsid w:val="00B86A0D"/>
    <w:rsid w:val="00BA2AA9"/>
    <w:rsid w:val="00C86D3A"/>
    <w:rsid w:val="00CF5B60"/>
    <w:rsid w:val="00D14709"/>
    <w:rsid w:val="00DA6A39"/>
    <w:rsid w:val="00E67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709"/>
    <w:pPr>
      <w:spacing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16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617"/>
    <w:rPr>
      <w:b/>
      <w:bCs/>
    </w:rPr>
  </w:style>
  <w:style w:type="character" w:styleId="a5">
    <w:name w:val="Hyperlink"/>
    <w:basedOn w:val="a0"/>
    <w:unhideWhenUsed/>
    <w:rsid w:val="00421617"/>
    <w:rPr>
      <w:color w:val="0000FF"/>
      <w:u w:val="single"/>
    </w:rPr>
  </w:style>
  <w:style w:type="paragraph" w:styleId="a6">
    <w:name w:val="Body Text"/>
    <w:basedOn w:val="a"/>
    <w:link w:val="a7"/>
    <w:rsid w:val="006476AA"/>
    <w:pPr>
      <w:spacing w:line="240" w:lineRule="auto"/>
      <w:jc w:val="center"/>
    </w:pPr>
    <w:rPr>
      <w:rFonts w:ascii="Times New Roman" w:eastAsia="Times New Roman" w:hAnsi="Times New Roman"/>
      <w:bCs/>
      <w:sz w:val="32"/>
      <w:szCs w:val="27"/>
      <w:lang w:eastAsia="ru-RU"/>
    </w:rPr>
  </w:style>
  <w:style w:type="character" w:customStyle="1" w:styleId="a7">
    <w:name w:val="Основной текст Знак"/>
    <w:basedOn w:val="a0"/>
    <w:link w:val="a6"/>
    <w:rsid w:val="006476AA"/>
    <w:rPr>
      <w:rFonts w:ascii="Times New Roman" w:eastAsia="Times New Roman" w:hAnsi="Times New Roman"/>
      <w:bCs/>
      <w:sz w:val="32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709"/>
    <w:pPr>
      <w:spacing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16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617"/>
    <w:rPr>
      <w:b/>
      <w:bCs/>
    </w:rPr>
  </w:style>
  <w:style w:type="character" w:styleId="a5">
    <w:name w:val="Hyperlink"/>
    <w:basedOn w:val="a0"/>
    <w:unhideWhenUsed/>
    <w:rsid w:val="00421617"/>
    <w:rPr>
      <w:color w:val="0000FF"/>
      <w:u w:val="single"/>
    </w:rPr>
  </w:style>
  <w:style w:type="paragraph" w:styleId="a6">
    <w:name w:val="Body Text"/>
    <w:basedOn w:val="a"/>
    <w:link w:val="a7"/>
    <w:rsid w:val="006476AA"/>
    <w:pPr>
      <w:spacing w:line="240" w:lineRule="auto"/>
      <w:jc w:val="center"/>
    </w:pPr>
    <w:rPr>
      <w:rFonts w:ascii="Times New Roman" w:eastAsia="Times New Roman" w:hAnsi="Times New Roman"/>
      <w:bCs/>
      <w:sz w:val="32"/>
      <w:szCs w:val="27"/>
      <w:lang w:eastAsia="ru-RU"/>
    </w:rPr>
  </w:style>
  <w:style w:type="character" w:customStyle="1" w:styleId="a7">
    <w:name w:val="Основной текст Знак"/>
    <w:basedOn w:val="a0"/>
    <w:link w:val="a6"/>
    <w:rsid w:val="006476AA"/>
    <w:rPr>
      <w:rFonts w:ascii="Times New Roman" w:eastAsia="Times New Roman" w:hAnsi="Times New Roman"/>
      <w:bCs/>
      <w:sz w:val="32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s.r2200@tax.gov.ru" TargetMode="External"/><Relationship Id="rId4" Type="http://schemas.openxmlformats.org/officeDocument/2006/relationships/hyperlink" Target="https://youtu.be/7QiA1DDs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УФНС РФ по Алтайскому краю</Company>
  <LinksUpToDate>false</LinksUpToDate>
  <CharactersWithSpaces>1461</CharactersWithSpaces>
  <SharedDoc>false</SharedDoc>
  <HLinks>
    <vt:vector size="12" baseType="variant">
      <vt:variant>
        <vt:i4>1703974</vt:i4>
      </vt:variant>
      <vt:variant>
        <vt:i4>3</vt:i4>
      </vt:variant>
      <vt:variant>
        <vt:i4>0</vt:i4>
      </vt:variant>
      <vt:variant>
        <vt:i4>5</vt:i4>
      </vt:variant>
      <vt:variant>
        <vt:lpwstr>mailto:os.r2200@tax.gov.ru</vt:lpwstr>
      </vt:variant>
      <vt:variant>
        <vt:lpwstr/>
      </vt:variant>
      <vt:variant>
        <vt:i4>3604512</vt:i4>
      </vt:variant>
      <vt:variant>
        <vt:i4>0</vt:i4>
      </vt:variant>
      <vt:variant>
        <vt:i4>0</vt:i4>
      </vt:variant>
      <vt:variant>
        <vt:i4>5</vt:i4>
      </vt:variant>
      <vt:variant>
        <vt:lpwstr>https://w.sbis.ru/webinar/dac9e221-25d4-42b5-9eee-6d646297a560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Владимировна Карева</dc:creator>
  <cp:lastModifiedBy>Карева Светлана Владимировна</cp:lastModifiedBy>
  <cp:revision>4</cp:revision>
  <dcterms:created xsi:type="dcterms:W3CDTF">2021-04-09T09:13:00Z</dcterms:created>
  <dcterms:modified xsi:type="dcterms:W3CDTF">2021-04-14T06:01:00Z</dcterms:modified>
</cp:coreProperties>
</file>