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5B6C97" w:rsidP="005B6C9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B6C97">
              <w:rPr>
                <w:rFonts w:ascii="Times New Roman" w:hAnsi="Times New Roman" w:cs="Times New Roman"/>
                <w:sz w:val="28"/>
                <w:u w:val="single"/>
              </w:rPr>
              <w:t>07.06.</w:t>
            </w:r>
            <w:r w:rsidR="006E7042" w:rsidRPr="005B6C97">
              <w:rPr>
                <w:rFonts w:ascii="Times New Roman" w:hAnsi="Times New Roman" w:cs="Times New Roman"/>
                <w:sz w:val="28"/>
                <w:u w:val="single"/>
              </w:rPr>
              <w:t>2021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Pr="005B6C97">
              <w:rPr>
                <w:rFonts w:ascii="Times New Roman" w:hAnsi="Times New Roman" w:cs="Times New Roman"/>
                <w:sz w:val="28"/>
                <w:u w:val="single"/>
              </w:rPr>
              <w:t>637</w:t>
            </w:r>
          </w:p>
        </w:tc>
        <w:tc>
          <w:tcPr>
            <w:tcW w:w="2500" w:type="pct"/>
          </w:tcPr>
          <w:p w:rsidR="006E7042" w:rsidRPr="006E7042" w:rsidRDefault="006E7042" w:rsidP="00C5289F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C5289F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D5521D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условно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>разрешенный вид использования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земельного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участка с кадастровым номером </w:t>
            </w:r>
            <w:r w:rsidRPr="006E70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</w:t>
            </w:r>
            <w:r w:rsidR="00D5521D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013901:658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r w:rsidR="0092379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расположенного</w:t>
            </w:r>
            <w:r w:rsidR="0037587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по адресу: </w:t>
            </w:r>
            <w:r w:rsidR="0092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Белокуриха, </w:t>
            </w:r>
            <w:r w:rsidR="00D5521D"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примерно в 235  м, по  направлению  на  север  от  земельного участка по ул. Чернявского, 59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C5289F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C5289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 xml:space="preserve">Рассмотрев </w:t>
      </w:r>
      <w:r>
        <w:rPr>
          <w:rFonts w:ascii="Times New Roman" w:hAnsi="Times New Roman" w:cs="Times New Roman"/>
          <w:sz w:val="28"/>
        </w:rPr>
        <w:t>служебную записку председателя комитета по имуществу города Белокурихи</w:t>
      </w:r>
      <w:r w:rsidR="0082521C">
        <w:rPr>
          <w:rFonts w:ascii="Times New Roman" w:hAnsi="Times New Roman" w:cs="Times New Roman"/>
          <w:sz w:val="28"/>
        </w:rPr>
        <w:t xml:space="preserve"> Р.Г. Посысаевой</w:t>
      </w:r>
      <w:r w:rsidR="00D5521D">
        <w:rPr>
          <w:rFonts w:ascii="Times New Roman" w:hAnsi="Times New Roman" w:cs="Times New Roman"/>
          <w:sz w:val="28"/>
        </w:rPr>
        <w:t xml:space="preserve"> от 13.05.2021 № 187</w:t>
      </w:r>
      <w:r w:rsidR="00C5289F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923796">
        <w:rPr>
          <w:rFonts w:ascii="Times New Roman" w:hAnsi="Times New Roman" w:cs="Times New Roman"/>
          <w:sz w:val="28"/>
        </w:rPr>
        <w:t>20.05.2021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 w:rsidR="00923796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 №</w:t>
      </w:r>
      <w:r w:rsidR="003E0804">
        <w:rPr>
          <w:rFonts w:ascii="Times New Roman" w:hAnsi="Times New Roman" w:cs="Times New Roman"/>
          <w:sz w:val="28"/>
        </w:rPr>
        <w:t xml:space="preserve"> 6</w:t>
      </w:r>
      <w:r w:rsidRPr="006E7042">
        <w:rPr>
          <w:rFonts w:ascii="Times New Roman" w:hAnsi="Times New Roman" w:cs="Times New Roman"/>
          <w:sz w:val="28"/>
        </w:rPr>
        <w:t xml:space="preserve"> , заключение о результатах публичных слушаний, состоявшихся </w:t>
      </w:r>
      <w:r w:rsidR="003E0804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3E0804">
        <w:rPr>
          <w:rFonts w:ascii="Times New Roman" w:hAnsi="Times New Roman" w:cs="Times New Roman"/>
          <w:sz w:val="28"/>
        </w:rPr>
        <w:t>03.06.2021</w:t>
      </w:r>
      <w:r w:rsidR="0082521C">
        <w:rPr>
          <w:rFonts w:ascii="Times New Roman" w:hAnsi="Times New Roman" w:cs="Times New Roman"/>
          <w:sz w:val="28"/>
        </w:rPr>
        <w:t xml:space="preserve">, </w:t>
      </w:r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Белокурихинского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</w:t>
      </w:r>
      <w:r w:rsidR="003E0804">
        <w:rPr>
          <w:rFonts w:ascii="Times New Roman" w:hAnsi="Times New Roman" w:cs="Times New Roman"/>
          <w:sz w:val="28"/>
          <w:szCs w:val="28"/>
        </w:rPr>
        <w:t xml:space="preserve">2020 № 319, руководствуясь </w:t>
      </w:r>
      <w:r w:rsidRPr="006E7042">
        <w:rPr>
          <w:rFonts w:ascii="Times New Roman" w:hAnsi="Times New Roman" w:cs="Times New Roman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D5521D">
        <w:rPr>
          <w:rFonts w:ascii="Times New Roman" w:hAnsi="Times New Roman" w:cs="Times New Roman"/>
          <w:sz w:val="28"/>
          <w:szCs w:val="28"/>
        </w:rPr>
        <w:t>013901:658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</w:t>
      </w:r>
      <w:r w:rsidRPr="006E7042">
        <w:rPr>
          <w:rFonts w:ascii="Times New Roman" w:hAnsi="Times New Roman" w:cs="Times New Roman"/>
          <w:sz w:val="28"/>
        </w:rPr>
        <w:t>.</w:t>
      </w:r>
    </w:p>
    <w:p w:rsidR="00C5289F" w:rsidRPr="009A5205" w:rsidRDefault="006E7042" w:rsidP="009A5205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3E0804" w:rsidRDefault="006E7042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lastRenderedPageBreak/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>исполнения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E0804">
        <w:rPr>
          <w:rFonts w:ascii="Times New Roman" w:hAnsi="Times New Roman" w:cs="Times New Roman"/>
          <w:sz w:val="28"/>
          <w:szCs w:val="28"/>
        </w:rPr>
        <w:t xml:space="preserve"> оставляю  за собой.</w:t>
      </w:r>
    </w:p>
    <w:p w:rsidR="003E0804" w:rsidRP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04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 главы</w:t>
      </w:r>
    </w:p>
    <w:p w:rsidR="006E7042" w:rsidRPr="006E7042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города                                                                             А.В. Киунов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D4" w:rsidRDefault="001F65D4" w:rsidP="00501D35">
      <w:pPr>
        <w:spacing w:after="0" w:line="240" w:lineRule="auto"/>
      </w:pPr>
      <w:r>
        <w:separator/>
      </w:r>
    </w:p>
  </w:endnote>
  <w:endnote w:type="continuationSeparator" w:id="1">
    <w:p w:rsidR="001F65D4" w:rsidRDefault="001F65D4" w:rsidP="005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D4" w:rsidRDefault="001F65D4" w:rsidP="00501D35">
      <w:pPr>
        <w:spacing w:after="0" w:line="240" w:lineRule="auto"/>
      </w:pPr>
      <w:r>
        <w:separator/>
      </w:r>
    </w:p>
  </w:footnote>
  <w:footnote w:type="continuationSeparator" w:id="1">
    <w:p w:rsidR="001F65D4" w:rsidRDefault="001F65D4" w:rsidP="005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C75E94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5B6C97">
      <w:rPr>
        <w:noProof/>
      </w:rPr>
      <w:t>2</w:t>
    </w:r>
    <w:r>
      <w:fldChar w:fldCharType="end"/>
    </w:r>
  </w:p>
  <w:p w:rsidR="00FB2029" w:rsidRDefault="001F65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07311"/>
    <w:rsid w:val="00113B6F"/>
    <w:rsid w:val="001A1D6E"/>
    <w:rsid w:val="001C1ACD"/>
    <w:rsid w:val="001F65D4"/>
    <w:rsid w:val="00201E41"/>
    <w:rsid w:val="00245DD7"/>
    <w:rsid w:val="00375877"/>
    <w:rsid w:val="003D2D28"/>
    <w:rsid w:val="003D7263"/>
    <w:rsid w:val="003E0804"/>
    <w:rsid w:val="00494712"/>
    <w:rsid w:val="00501D35"/>
    <w:rsid w:val="00512775"/>
    <w:rsid w:val="005B6C97"/>
    <w:rsid w:val="00606CB8"/>
    <w:rsid w:val="00613647"/>
    <w:rsid w:val="006E7042"/>
    <w:rsid w:val="00753848"/>
    <w:rsid w:val="00783A3F"/>
    <w:rsid w:val="0082521C"/>
    <w:rsid w:val="00873A1A"/>
    <w:rsid w:val="008D7700"/>
    <w:rsid w:val="0090749C"/>
    <w:rsid w:val="0091088E"/>
    <w:rsid w:val="00923796"/>
    <w:rsid w:val="00924C5F"/>
    <w:rsid w:val="009A5205"/>
    <w:rsid w:val="00A53A27"/>
    <w:rsid w:val="00B37FE8"/>
    <w:rsid w:val="00B42B67"/>
    <w:rsid w:val="00B43F43"/>
    <w:rsid w:val="00B878BA"/>
    <w:rsid w:val="00B92D43"/>
    <w:rsid w:val="00C5289F"/>
    <w:rsid w:val="00C75E94"/>
    <w:rsid w:val="00D1096D"/>
    <w:rsid w:val="00D43A7B"/>
    <w:rsid w:val="00D5521D"/>
    <w:rsid w:val="00D82772"/>
    <w:rsid w:val="00D90D41"/>
    <w:rsid w:val="00DB4557"/>
    <w:rsid w:val="00E231E6"/>
    <w:rsid w:val="00E544F7"/>
    <w:rsid w:val="00EE51C7"/>
    <w:rsid w:val="00F258AB"/>
    <w:rsid w:val="00F8255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21</cp:revision>
  <cp:lastPrinted>2021-06-04T06:42:00Z</cp:lastPrinted>
  <dcterms:created xsi:type="dcterms:W3CDTF">2019-03-14T04:21:00Z</dcterms:created>
  <dcterms:modified xsi:type="dcterms:W3CDTF">2021-06-08T00:53:00Z</dcterms:modified>
</cp:coreProperties>
</file>