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69" w:rsidRDefault="00852426" w:rsidP="00F83BFA">
      <w:pPr>
        <w:ind w:firstLine="567"/>
        <w:jc w:val="center"/>
        <w:rPr>
          <w:b/>
          <w:bCs/>
          <w:sz w:val="28"/>
          <w:szCs w:val="28"/>
        </w:rPr>
      </w:pPr>
      <w:r w:rsidRPr="00F83BFA">
        <w:rPr>
          <w:b/>
          <w:bCs/>
          <w:sz w:val="28"/>
          <w:szCs w:val="28"/>
        </w:rPr>
        <w:t xml:space="preserve">Информационное сообщение </w:t>
      </w:r>
    </w:p>
    <w:p w:rsidR="00852426" w:rsidRPr="00F83BFA" w:rsidRDefault="00852426" w:rsidP="00F83BFA">
      <w:pPr>
        <w:ind w:firstLine="567"/>
        <w:jc w:val="center"/>
        <w:rPr>
          <w:b/>
          <w:bCs/>
          <w:sz w:val="28"/>
          <w:szCs w:val="28"/>
        </w:rPr>
      </w:pPr>
      <w:r w:rsidRPr="00F83BFA">
        <w:rPr>
          <w:b/>
          <w:bCs/>
          <w:sz w:val="28"/>
          <w:szCs w:val="28"/>
        </w:rPr>
        <w:t>Комитета по управлению имуществом</w:t>
      </w:r>
    </w:p>
    <w:p w:rsidR="00852426" w:rsidRPr="00F83BFA" w:rsidRDefault="003E077A" w:rsidP="00F83BFA">
      <w:pPr>
        <w:ind w:firstLine="56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города Белокурихи</w:t>
      </w:r>
    </w:p>
    <w:p w:rsidR="00852426" w:rsidRPr="00F83BFA" w:rsidRDefault="00852426" w:rsidP="00694768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:rsidR="00852426" w:rsidRPr="00F83BFA" w:rsidRDefault="00852426" w:rsidP="00F83BFA">
      <w:pPr>
        <w:suppressLineNumbers/>
        <w:suppressAutoHyphens/>
        <w:ind w:firstLine="567"/>
        <w:jc w:val="both"/>
        <w:rPr>
          <w:bCs/>
          <w:sz w:val="28"/>
          <w:szCs w:val="28"/>
        </w:rPr>
      </w:pPr>
      <w:proofErr w:type="gramStart"/>
      <w:r w:rsidRPr="00F83BFA">
        <w:rPr>
          <w:sz w:val="28"/>
          <w:szCs w:val="28"/>
        </w:rPr>
        <w:t xml:space="preserve">Комитет по управлению имуществом </w:t>
      </w:r>
      <w:r w:rsidR="00F83BFA">
        <w:rPr>
          <w:sz w:val="28"/>
          <w:szCs w:val="28"/>
        </w:rPr>
        <w:t>города Белокурихи Алтайского края</w:t>
      </w:r>
      <w:r w:rsidR="00B908F6" w:rsidRPr="00F83BFA">
        <w:rPr>
          <w:sz w:val="28"/>
          <w:szCs w:val="28"/>
        </w:rPr>
        <w:t xml:space="preserve"> (далее именуемый Продавец) на основании постановления </w:t>
      </w:r>
      <w:r w:rsidR="00F83BFA">
        <w:rPr>
          <w:sz w:val="28"/>
          <w:szCs w:val="28"/>
        </w:rPr>
        <w:t>а</w:t>
      </w:r>
      <w:r w:rsidR="00B908F6" w:rsidRPr="00F83BFA">
        <w:rPr>
          <w:sz w:val="28"/>
          <w:szCs w:val="28"/>
        </w:rPr>
        <w:t xml:space="preserve">дминистрации </w:t>
      </w:r>
      <w:r w:rsidR="00F83BFA">
        <w:rPr>
          <w:sz w:val="28"/>
          <w:szCs w:val="28"/>
        </w:rPr>
        <w:t>города Белокуриха Алтайского края</w:t>
      </w:r>
      <w:r w:rsidR="00910653" w:rsidRPr="00F83BFA">
        <w:rPr>
          <w:sz w:val="28"/>
          <w:szCs w:val="28"/>
        </w:rPr>
        <w:t xml:space="preserve"> от </w:t>
      </w:r>
      <w:r w:rsidR="00BA6935">
        <w:rPr>
          <w:color w:val="000000" w:themeColor="text1"/>
          <w:sz w:val="28"/>
          <w:szCs w:val="28"/>
        </w:rPr>
        <w:t>02.06.2021</w:t>
      </w:r>
      <w:r w:rsidR="00CE5C9E" w:rsidRPr="00CE5C9E">
        <w:rPr>
          <w:color w:val="000000" w:themeColor="text1"/>
          <w:sz w:val="28"/>
          <w:szCs w:val="28"/>
        </w:rPr>
        <w:t xml:space="preserve"> № </w:t>
      </w:r>
      <w:r w:rsidR="00BA6935">
        <w:rPr>
          <w:color w:val="000000" w:themeColor="text1"/>
          <w:sz w:val="28"/>
          <w:szCs w:val="28"/>
        </w:rPr>
        <w:t>598</w:t>
      </w:r>
      <w:r w:rsidR="006E3535" w:rsidRPr="00F83BFA">
        <w:rPr>
          <w:sz w:val="28"/>
          <w:szCs w:val="28"/>
        </w:rPr>
        <w:t xml:space="preserve"> «</w:t>
      </w:r>
      <w:r w:rsidR="00F83BFA" w:rsidRPr="00DE07C5">
        <w:rPr>
          <w:sz w:val="28"/>
          <w:szCs w:val="28"/>
        </w:rPr>
        <w:t xml:space="preserve">О создании комиссии </w:t>
      </w:r>
      <w:r w:rsidR="00F83BFA">
        <w:rPr>
          <w:sz w:val="28"/>
          <w:szCs w:val="28"/>
        </w:rPr>
        <w:t>по</w:t>
      </w:r>
      <w:r w:rsidR="00F83BFA" w:rsidRPr="00F83BFA">
        <w:rPr>
          <w:sz w:val="28"/>
          <w:szCs w:val="28"/>
        </w:rPr>
        <w:t xml:space="preserve"> приватизации муниципального имущества, находящегося в собственности муниципального образования </w:t>
      </w:r>
      <w:r w:rsidR="00BA6935">
        <w:rPr>
          <w:sz w:val="28"/>
          <w:szCs w:val="28"/>
        </w:rPr>
        <w:t>город</w:t>
      </w:r>
      <w:r w:rsidR="00F83BFA">
        <w:rPr>
          <w:sz w:val="28"/>
          <w:szCs w:val="28"/>
        </w:rPr>
        <w:t xml:space="preserve"> Белокуриха Алтайского края</w:t>
      </w:r>
      <w:r w:rsidR="00F83BFA" w:rsidRPr="00F83BFA">
        <w:rPr>
          <w:sz w:val="28"/>
          <w:szCs w:val="28"/>
        </w:rPr>
        <w:t xml:space="preserve"> путем продажи на аукционе в электронной форм</w:t>
      </w:r>
      <w:r w:rsidR="00F83BFA">
        <w:rPr>
          <w:sz w:val="28"/>
          <w:szCs w:val="28"/>
        </w:rPr>
        <w:t>е</w:t>
      </w:r>
      <w:r w:rsidR="006E3535" w:rsidRPr="00F83BFA">
        <w:rPr>
          <w:sz w:val="28"/>
          <w:szCs w:val="28"/>
        </w:rPr>
        <w:t>»,</w:t>
      </w:r>
      <w:r w:rsidR="0080715A" w:rsidRPr="00F83BFA">
        <w:rPr>
          <w:sz w:val="28"/>
          <w:szCs w:val="28"/>
        </w:rPr>
        <w:t xml:space="preserve"> </w:t>
      </w:r>
      <w:r w:rsidR="00151DD8" w:rsidRPr="00F83BFA">
        <w:rPr>
          <w:sz w:val="28"/>
          <w:szCs w:val="28"/>
        </w:rPr>
        <w:t>объявляет о проведении</w:t>
      </w:r>
      <w:r w:rsidR="003D47C0" w:rsidRPr="00F83BFA">
        <w:rPr>
          <w:sz w:val="28"/>
          <w:szCs w:val="28"/>
          <w:shd w:val="clear" w:color="auto" w:fill="FFFFFF"/>
        </w:rPr>
        <w:t xml:space="preserve"> </w:t>
      </w:r>
      <w:r w:rsidR="00151DD8" w:rsidRPr="00F83BFA">
        <w:rPr>
          <w:sz w:val="28"/>
          <w:szCs w:val="28"/>
          <w:shd w:val="clear" w:color="auto" w:fill="FFFFFF"/>
        </w:rPr>
        <w:t>аукциона</w:t>
      </w:r>
      <w:r w:rsidR="00E8394A" w:rsidRPr="00F83BFA">
        <w:rPr>
          <w:sz w:val="28"/>
          <w:szCs w:val="28"/>
          <w:shd w:val="clear" w:color="auto" w:fill="FFFFFF"/>
        </w:rPr>
        <w:t xml:space="preserve"> по продаже муниципального имущества</w:t>
      </w:r>
      <w:r w:rsidR="00151DD8" w:rsidRPr="00F83BFA">
        <w:rPr>
          <w:sz w:val="28"/>
          <w:szCs w:val="28"/>
          <w:shd w:val="clear" w:color="auto" w:fill="FFFFFF"/>
        </w:rPr>
        <w:t xml:space="preserve"> в электронной форме,</w:t>
      </w:r>
      <w:r w:rsidR="006E3535" w:rsidRPr="00F83BFA">
        <w:rPr>
          <w:sz w:val="28"/>
          <w:szCs w:val="28"/>
          <w:shd w:val="clear" w:color="auto" w:fill="FFFFFF"/>
        </w:rPr>
        <w:t xml:space="preserve"> </w:t>
      </w:r>
      <w:r w:rsidR="00151DD8" w:rsidRPr="00F83BFA">
        <w:rPr>
          <w:sz w:val="28"/>
          <w:szCs w:val="28"/>
          <w:shd w:val="clear" w:color="auto" w:fill="FFFFFF"/>
        </w:rPr>
        <w:t>который состоится</w:t>
      </w:r>
      <w:r w:rsidR="008832D5" w:rsidRPr="00F83BFA">
        <w:rPr>
          <w:sz w:val="28"/>
          <w:szCs w:val="28"/>
        </w:rPr>
        <w:t xml:space="preserve"> </w:t>
      </w:r>
      <w:r w:rsidR="00F818C4">
        <w:rPr>
          <w:color w:val="000000" w:themeColor="text1"/>
          <w:sz w:val="28"/>
          <w:szCs w:val="28"/>
        </w:rPr>
        <w:t>1</w:t>
      </w:r>
      <w:r w:rsidR="00BA6935">
        <w:rPr>
          <w:color w:val="000000" w:themeColor="text1"/>
          <w:sz w:val="28"/>
          <w:szCs w:val="28"/>
        </w:rPr>
        <w:t>2.07.2021</w:t>
      </w:r>
      <w:r w:rsidR="003E077A" w:rsidRPr="003E077A">
        <w:rPr>
          <w:color w:val="000000" w:themeColor="text1"/>
          <w:sz w:val="28"/>
          <w:szCs w:val="28"/>
        </w:rPr>
        <w:t xml:space="preserve"> в</w:t>
      </w:r>
      <w:proofErr w:type="gramEnd"/>
      <w:r w:rsidR="003E077A" w:rsidRPr="003E077A">
        <w:rPr>
          <w:color w:val="000000" w:themeColor="text1"/>
          <w:sz w:val="28"/>
          <w:szCs w:val="28"/>
        </w:rPr>
        <w:t xml:space="preserve"> 10:00</w:t>
      </w:r>
      <w:r w:rsidRPr="00F83BFA">
        <w:rPr>
          <w:bCs/>
          <w:sz w:val="28"/>
          <w:szCs w:val="28"/>
        </w:rPr>
        <w:t xml:space="preserve"> часов </w:t>
      </w:r>
      <w:r w:rsidR="00EC4B53" w:rsidRPr="00F83BFA">
        <w:rPr>
          <w:bCs/>
          <w:sz w:val="28"/>
          <w:szCs w:val="28"/>
        </w:rPr>
        <w:t xml:space="preserve">на сайте </w:t>
      </w:r>
      <w:hyperlink r:id="rId6" w:history="1">
        <w:r w:rsidR="00EC4B53" w:rsidRPr="00F83BFA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https://www.rts-tender.ru/</w:t>
        </w:r>
      </w:hyperlink>
      <w:r w:rsidR="00EC4B53" w:rsidRPr="00F83BFA">
        <w:rPr>
          <w:bCs/>
          <w:sz w:val="28"/>
          <w:szCs w:val="28"/>
          <w:u w:val="single"/>
        </w:rPr>
        <w:t xml:space="preserve"> </w:t>
      </w:r>
      <w:r w:rsidR="00EC4B53" w:rsidRPr="00F83BFA">
        <w:rPr>
          <w:bCs/>
          <w:sz w:val="28"/>
          <w:szCs w:val="28"/>
        </w:rPr>
        <w:t xml:space="preserve">оператора электронной площадки </w:t>
      </w:r>
      <w:r w:rsidR="00B87DFF" w:rsidRPr="00F83BFA">
        <w:rPr>
          <w:bCs/>
          <w:sz w:val="28"/>
          <w:szCs w:val="28"/>
        </w:rPr>
        <w:t>Общества с ограниченной ответственностью «РТС – тендер».</w:t>
      </w:r>
    </w:p>
    <w:p w:rsidR="00B87DFF" w:rsidRPr="00F83BFA" w:rsidRDefault="00B87DFF" w:rsidP="00F83BFA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</w:rPr>
        <w:t xml:space="preserve">Продавец – </w:t>
      </w:r>
      <w:r w:rsidR="00F83BFA" w:rsidRPr="00F83BFA">
        <w:rPr>
          <w:sz w:val="28"/>
          <w:szCs w:val="28"/>
        </w:rPr>
        <w:t xml:space="preserve">Комитет по управлению имуществом </w:t>
      </w:r>
      <w:r w:rsidR="00F83BFA">
        <w:rPr>
          <w:sz w:val="28"/>
          <w:szCs w:val="28"/>
        </w:rPr>
        <w:t>города Белокурихи Алтайского края</w:t>
      </w:r>
      <w:r w:rsidRPr="00F83BFA">
        <w:rPr>
          <w:bCs/>
          <w:sz w:val="28"/>
          <w:szCs w:val="28"/>
        </w:rPr>
        <w:t xml:space="preserve">. Адрес: </w:t>
      </w:r>
      <w:proofErr w:type="gramStart"/>
      <w:r w:rsidRPr="00F83BFA">
        <w:rPr>
          <w:bCs/>
          <w:sz w:val="28"/>
          <w:szCs w:val="28"/>
        </w:rPr>
        <w:t>г</w:t>
      </w:r>
      <w:proofErr w:type="gramEnd"/>
      <w:r w:rsidRPr="00F83BFA">
        <w:rPr>
          <w:bCs/>
          <w:sz w:val="28"/>
          <w:szCs w:val="28"/>
        </w:rPr>
        <w:t>.</w:t>
      </w:r>
      <w:r w:rsidR="006E3535" w:rsidRPr="00F83BFA">
        <w:rPr>
          <w:bCs/>
          <w:sz w:val="28"/>
          <w:szCs w:val="28"/>
        </w:rPr>
        <w:t xml:space="preserve"> </w:t>
      </w:r>
      <w:r w:rsidR="00F83BFA">
        <w:rPr>
          <w:bCs/>
          <w:sz w:val="28"/>
          <w:szCs w:val="28"/>
        </w:rPr>
        <w:t>Белокуриха</w:t>
      </w:r>
      <w:r w:rsidR="006E3535" w:rsidRPr="00F83BFA">
        <w:rPr>
          <w:bCs/>
          <w:sz w:val="28"/>
          <w:szCs w:val="28"/>
        </w:rPr>
        <w:t xml:space="preserve">, ул. </w:t>
      </w:r>
      <w:r w:rsidR="00F83BFA">
        <w:rPr>
          <w:bCs/>
          <w:sz w:val="28"/>
          <w:szCs w:val="28"/>
        </w:rPr>
        <w:t>Братьев Ждановых, 9а</w:t>
      </w:r>
      <w:r w:rsidRPr="00F83BFA">
        <w:rPr>
          <w:bCs/>
          <w:sz w:val="28"/>
          <w:szCs w:val="28"/>
        </w:rPr>
        <w:t xml:space="preserve"> тел. </w:t>
      </w:r>
      <w:r w:rsidR="0082558F" w:rsidRPr="00F83BFA">
        <w:rPr>
          <w:bCs/>
          <w:sz w:val="28"/>
          <w:szCs w:val="28"/>
        </w:rPr>
        <w:t>8 (</w:t>
      </w:r>
      <w:r w:rsidR="00F83BFA">
        <w:rPr>
          <w:bCs/>
          <w:sz w:val="28"/>
          <w:szCs w:val="28"/>
        </w:rPr>
        <w:t>38577</w:t>
      </w:r>
      <w:r w:rsidR="0082558F" w:rsidRPr="00F83BFA">
        <w:rPr>
          <w:bCs/>
          <w:sz w:val="28"/>
          <w:szCs w:val="28"/>
        </w:rPr>
        <w:t xml:space="preserve">) </w:t>
      </w:r>
      <w:r w:rsidR="00F83BFA">
        <w:rPr>
          <w:bCs/>
          <w:sz w:val="28"/>
          <w:szCs w:val="28"/>
        </w:rPr>
        <w:t>3-42</w:t>
      </w:r>
      <w:r w:rsidRPr="00F83BFA">
        <w:rPr>
          <w:bCs/>
          <w:sz w:val="28"/>
          <w:szCs w:val="28"/>
        </w:rPr>
        <w:t>-</w:t>
      </w:r>
      <w:r w:rsidR="00F83BFA">
        <w:rPr>
          <w:bCs/>
          <w:sz w:val="28"/>
          <w:szCs w:val="28"/>
        </w:rPr>
        <w:t>17</w:t>
      </w:r>
      <w:r w:rsidR="00BA6935">
        <w:rPr>
          <w:bCs/>
          <w:sz w:val="28"/>
          <w:szCs w:val="28"/>
        </w:rPr>
        <w:t>,</w:t>
      </w:r>
      <w:r w:rsidR="001917C0" w:rsidRPr="00F83BFA">
        <w:rPr>
          <w:bCs/>
          <w:sz w:val="28"/>
          <w:szCs w:val="28"/>
        </w:rPr>
        <w:t xml:space="preserve"> </w:t>
      </w:r>
      <w:r w:rsidR="001917C0" w:rsidRPr="00F83BFA">
        <w:rPr>
          <w:bCs/>
          <w:sz w:val="28"/>
          <w:szCs w:val="28"/>
          <w:lang w:val="en-US"/>
        </w:rPr>
        <w:t>e</w:t>
      </w:r>
      <w:r w:rsidR="001917C0" w:rsidRPr="00F83BFA">
        <w:rPr>
          <w:bCs/>
          <w:sz w:val="28"/>
          <w:szCs w:val="28"/>
        </w:rPr>
        <w:t>-</w:t>
      </w:r>
      <w:r w:rsidR="001917C0" w:rsidRPr="00F83BFA">
        <w:rPr>
          <w:bCs/>
          <w:sz w:val="28"/>
          <w:szCs w:val="28"/>
          <w:lang w:val="en-US"/>
        </w:rPr>
        <w:t>mail</w:t>
      </w:r>
      <w:r w:rsidR="001917C0" w:rsidRPr="00F83BFA">
        <w:rPr>
          <w:bCs/>
          <w:sz w:val="28"/>
          <w:szCs w:val="28"/>
        </w:rPr>
        <w:t>:</w:t>
      </w:r>
      <w:r w:rsidR="00DE5BE2" w:rsidRPr="00F83BFA">
        <w:rPr>
          <w:bCs/>
          <w:sz w:val="28"/>
          <w:szCs w:val="28"/>
        </w:rPr>
        <w:t xml:space="preserve"> </w:t>
      </w:r>
      <w:hyperlink r:id="rId7" w:history="1">
        <w:r w:rsidR="00F83BF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belkumi</w:t>
        </w:r>
        <w:r w:rsidR="00F83BFA" w:rsidRPr="00835FA0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F83BF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F83BFA" w:rsidRPr="00835FA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83BF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87DFF" w:rsidRPr="00F83BFA" w:rsidRDefault="00B87DFF" w:rsidP="003E077A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</w:rPr>
        <w:t>Оператор</w:t>
      </w:r>
      <w:r w:rsidR="00F818C4" w:rsidRPr="00F818C4">
        <w:rPr>
          <w:bCs/>
          <w:sz w:val="28"/>
          <w:szCs w:val="28"/>
        </w:rPr>
        <w:t xml:space="preserve"> </w:t>
      </w:r>
      <w:r w:rsidR="001917C0" w:rsidRPr="00F83BFA">
        <w:rPr>
          <w:bCs/>
          <w:sz w:val="28"/>
          <w:szCs w:val="28"/>
        </w:rPr>
        <w:t>ООО «РТС – тендер»,</w:t>
      </w:r>
      <w:r w:rsidR="001B1759" w:rsidRPr="00F83BFA">
        <w:rPr>
          <w:sz w:val="28"/>
          <w:szCs w:val="28"/>
        </w:rPr>
        <w:t xml:space="preserve"> владеющее сайтом </w:t>
      </w:r>
      <w:hyperlink r:id="rId8" w:history="1">
        <w:r w:rsidR="001B1759" w:rsidRPr="00F83BFA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https://www.rts-tender.ru/</w:t>
        </w:r>
      </w:hyperlink>
      <w:r w:rsidR="001B1759" w:rsidRPr="00F83BFA">
        <w:rPr>
          <w:bCs/>
          <w:sz w:val="28"/>
          <w:szCs w:val="28"/>
          <w:u w:val="single"/>
        </w:rPr>
        <w:t xml:space="preserve"> </w:t>
      </w:r>
      <w:r w:rsidR="001B1759" w:rsidRPr="00F83BFA">
        <w:rPr>
          <w:sz w:val="28"/>
          <w:szCs w:val="28"/>
        </w:rPr>
        <w:t>в информационно-телекоммуникационной сети «Интернет».</w:t>
      </w:r>
    </w:p>
    <w:p w:rsidR="00B87DFF" w:rsidRPr="00F83BFA" w:rsidRDefault="00B87DFF" w:rsidP="003E077A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</w:rPr>
        <w:t xml:space="preserve">Прием заявок на участие в аукционе производится </w:t>
      </w:r>
      <w:r w:rsidRPr="003E077A">
        <w:rPr>
          <w:bCs/>
          <w:color w:val="000000" w:themeColor="text1"/>
          <w:sz w:val="28"/>
          <w:szCs w:val="28"/>
        </w:rPr>
        <w:t>с 0</w:t>
      </w:r>
      <w:r w:rsidR="003E077A" w:rsidRPr="003E077A">
        <w:rPr>
          <w:bCs/>
          <w:color w:val="000000" w:themeColor="text1"/>
          <w:sz w:val="28"/>
          <w:szCs w:val="28"/>
        </w:rPr>
        <w:t>8</w:t>
      </w:r>
      <w:r w:rsidRPr="003E077A">
        <w:rPr>
          <w:bCs/>
          <w:color w:val="000000" w:themeColor="text1"/>
          <w:sz w:val="28"/>
          <w:szCs w:val="28"/>
        </w:rPr>
        <w:t>:00 час.</w:t>
      </w:r>
      <w:r w:rsidR="003E077A" w:rsidRPr="003E077A">
        <w:rPr>
          <w:bCs/>
          <w:color w:val="000000" w:themeColor="text1"/>
          <w:sz w:val="28"/>
          <w:szCs w:val="28"/>
        </w:rPr>
        <w:t xml:space="preserve"> </w:t>
      </w:r>
      <w:r w:rsidR="00F818C4">
        <w:rPr>
          <w:bCs/>
          <w:color w:val="000000" w:themeColor="text1"/>
          <w:sz w:val="28"/>
          <w:szCs w:val="28"/>
        </w:rPr>
        <w:t>1</w:t>
      </w:r>
      <w:r w:rsidR="00BA6935">
        <w:rPr>
          <w:bCs/>
          <w:color w:val="000000" w:themeColor="text1"/>
          <w:sz w:val="28"/>
          <w:szCs w:val="28"/>
        </w:rPr>
        <w:t>1</w:t>
      </w:r>
      <w:r w:rsidR="0080715A" w:rsidRPr="003E077A">
        <w:rPr>
          <w:bCs/>
          <w:color w:val="000000" w:themeColor="text1"/>
          <w:sz w:val="28"/>
          <w:szCs w:val="28"/>
        </w:rPr>
        <w:t>.</w:t>
      </w:r>
      <w:r w:rsidR="00EA7114" w:rsidRPr="003E077A">
        <w:rPr>
          <w:bCs/>
          <w:color w:val="000000" w:themeColor="text1"/>
          <w:sz w:val="28"/>
          <w:szCs w:val="28"/>
        </w:rPr>
        <w:t>0</w:t>
      </w:r>
      <w:r w:rsidR="00BA6935">
        <w:rPr>
          <w:bCs/>
          <w:color w:val="000000" w:themeColor="text1"/>
          <w:sz w:val="28"/>
          <w:szCs w:val="28"/>
        </w:rPr>
        <w:t>6.2021</w:t>
      </w:r>
      <w:r w:rsidR="0080715A" w:rsidRPr="003E077A">
        <w:rPr>
          <w:bCs/>
          <w:color w:val="000000" w:themeColor="text1"/>
          <w:sz w:val="28"/>
          <w:szCs w:val="28"/>
        </w:rPr>
        <w:t xml:space="preserve"> по 1</w:t>
      </w:r>
      <w:r w:rsidR="003E077A" w:rsidRPr="003E077A">
        <w:rPr>
          <w:bCs/>
          <w:color w:val="000000" w:themeColor="text1"/>
          <w:sz w:val="28"/>
          <w:szCs w:val="28"/>
        </w:rPr>
        <w:t>7</w:t>
      </w:r>
      <w:r w:rsidR="0080715A" w:rsidRPr="003E077A">
        <w:rPr>
          <w:bCs/>
          <w:color w:val="000000" w:themeColor="text1"/>
          <w:sz w:val="28"/>
          <w:szCs w:val="28"/>
        </w:rPr>
        <w:t xml:space="preserve">:00 час. </w:t>
      </w:r>
      <w:r w:rsidR="00BA6935">
        <w:rPr>
          <w:bCs/>
          <w:color w:val="000000" w:themeColor="text1"/>
          <w:sz w:val="28"/>
          <w:szCs w:val="28"/>
        </w:rPr>
        <w:t>06</w:t>
      </w:r>
      <w:r w:rsidR="0080715A" w:rsidRPr="003E077A">
        <w:rPr>
          <w:bCs/>
          <w:color w:val="000000" w:themeColor="text1"/>
          <w:sz w:val="28"/>
          <w:szCs w:val="28"/>
        </w:rPr>
        <w:t>.</w:t>
      </w:r>
      <w:r w:rsidR="00EA7114" w:rsidRPr="003E077A">
        <w:rPr>
          <w:bCs/>
          <w:color w:val="000000" w:themeColor="text1"/>
          <w:sz w:val="28"/>
          <w:szCs w:val="28"/>
        </w:rPr>
        <w:t>0</w:t>
      </w:r>
      <w:r w:rsidR="00BA6935">
        <w:rPr>
          <w:bCs/>
          <w:color w:val="000000" w:themeColor="text1"/>
          <w:sz w:val="28"/>
          <w:szCs w:val="28"/>
        </w:rPr>
        <w:t>7</w:t>
      </w:r>
      <w:r w:rsidR="00EA7114" w:rsidRPr="003E077A">
        <w:rPr>
          <w:bCs/>
          <w:color w:val="000000" w:themeColor="text1"/>
          <w:sz w:val="28"/>
          <w:szCs w:val="28"/>
        </w:rPr>
        <w:t>.202</w:t>
      </w:r>
      <w:r w:rsidR="00BA6935">
        <w:rPr>
          <w:bCs/>
          <w:color w:val="000000" w:themeColor="text1"/>
          <w:sz w:val="28"/>
          <w:szCs w:val="28"/>
        </w:rPr>
        <w:t>1</w:t>
      </w:r>
      <w:r w:rsidRPr="00F83BFA">
        <w:rPr>
          <w:bCs/>
          <w:sz w:val="28"/>
          <w:szCs w:val="28"/>
        </w:rPr>
        <w:t xml:space="preserve"> включительно на сайте</w:t>
      </w:r>
      <w:r w:rsidR="001B1759" w:rsidRPr="00F83BFA">
        <w:rPr>
          <w:bCs/>
          <w:sz w:val="28"/>
          <w:szCs w:val="28"/>
        </w:rPr>
        <w:t xml:space="preserve"> </w:t>
      </w:r>
      <w:hyperlink r:id="rId9" w:history="1">
        <w:r w:rsidR="001B1759" w:rsidRPr="00F83BFA">
          <w:rPr>
            <w:rStyle w:val="a7"/>
            <w:rFonts w:ascii="Times New Roman" w:hAnsi="Times New Roman" w:cs="Times New Roman"/>
            <w:bCs/>
            <w:sz w:val="28"/>
            <w:szCs w:val="28"/>
            <w:u w:val="none"/>
          </w:rPr>
          <w:t>https://www.rts-tender.ru/</w:t>
        </w:r>
      </w:hyperlink>
      <w:r w:rsidR="001B1759" w:rsidRPr="00F83BFA">
        <w:rPr>
          <w:bCs/>
          <w:sz w:val="28"/>
          <w:szCs w:val="28"/>
        </w:rPr>
        <w:t xml:space="preserve"> </w:t>
      </w:r>
      <w:r w:rsidRPr="00F83BFA">
        <w:rPr>
          <w:bCs/>
          <w:sz w:val="28"/>
          <w:szCs w:val="28"/>
        </w:rPr>
        <w:t>оператора электронной площадк</w:t>
      </w:r>
      <w:proofErr w:type="gramStart"/>
      <w:r w:rsidRPr="00F83BFA">
        <w:rPr>
          <w:bCs/>
          <w:sz w:val="28"/>
          <w:szCs w:val="28"/>
        </w:rPr>
        <w:t>и</w:t>
      </w:r>
      <w:r w:rsidR="001B1759" w:rsidRPr="00F83BFA">
        <w:rPr>
          <w:sz w:val="28"/>
          <w:szCs w:val="28"/>
        </w:rPr>
        <w:t xml:space="preserve"> ООО</w:t>
      </w:r>
      <w:proofErr w:type="gramEnd"/>
      <w:r w:rsidR="001B1759" w:rsidRPr="00F83BFA">
        <w:rPr>
          <w:sz w:val="28"/>
          <w:szCs w:val="28"/>
        </w:rPr>
        <w:t xml:space="preserve"> «РТС - тендер</w:t>
      </w:r>
      <w:r w:rsidRPr="00F83BFA">
        <w:rPr>
          <w:sz w:val="28"/>
          <w:szCs w:val="28"/>
        </w:rPr>
        <w:t>»</w:t>
      </w:r>
      <w:r w:rsidRPr="00F83BFA">
        <w:rPr>
          <w:bCs/>
          <w:sz w:val="28"/>
          <w:szCs w:val="28"/>
        </w:rPr>
        <w:t>.</w:t>
      </w:r>
    </w:p>
    <w:p w:rsidR="00F83BFA" w:rsidRPr="003E077A" w:rsidRDefault="00B87DFF" w:rsidP="003E077A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F83BFA">
        <w:rPr>
          <w:bCs/>
          <w:sz w:val="28"/>
          <w:szCs w:val="28"/>
        </w:rPr>
        <w:t xml:space="preserve">Определение Участников аукциона по </w:t>
      </w:r>
      <w:r w:rsidRPr="003E077A">
        <w:rPr>
          <w:bCs/>
          <w:color w:val="000000" w:themeColor="text1"/>
          <w:sz w:val="28"/>
          <w:szCs w:val="28"/>
        </w:rPr>
        <w:t xml:space="preserve">лотам состоится </w:t>
      </w:r>
      <w:r w:rsidR="00BA6935">
        <w:rPr>
          <w:bCs/>
          <w:color w:val="000000" w:themeColor="text1"/>
          <w:sz w:val="28"/>
          <w:szCs w:val="28"/>
        </w:rPr>
        <w:t>09</w:t>
      </w:r>
      <w:r w:rsidR="003E077A" w:rsidRPr="003E077A">
        <w:rPr>
          <w:bCs/>
          <w:color w:val="000000" w:themeColor="text1"/>
          <w:sz w:val="28"/>
          <w:szCs w:val="28"/>
        </w:rPr>
        <w:t>.0</w:t>
      </w:r>
      <w:r w:rsidR="00BA6935">
        <w:rPr>
          <w:bCs/>
          <w:color w:val="000000" w:themeColor="text1"/>
          <w:sz w:val="28"/>
          <w:szCs w:val="28"/>
        </w:rPr>
        <w:t>7.2021</w:t>
      </w:r>
      <w:r w:rsidRPr="003E077A">
        <w:rPr>
          <w:bCs/>
          <w:color w:val="000000" w:themeColor="text1"/>
          <w:sz w:val="28"/>
          <w:szCs w:val="28"/>
        </w:rPr>
        <w:t xml:space="preserve"> в 1</w:t>
      </w:r>
      <w:r w:rsidR="003E077A" w:rsidRPr="003E077A">
        <w:rPr>
          <w:bCs/>
          <w:color w:val="000000" w:themeColor="text1"/>
          <w:sz w:val="28"/>
          <w:szCs w:val="28"/>
        </w:rPr>
        <w:t>0</w:t>
      </w:r>
      <w:r w:rsidRPr="003E077A">
        <w:rPr>
          <w:bCs/>
          <w:color w:val="000000" w:themeColor="text1"/>
          <w:sz w:val="28"/>
          <w:szCs w:val="28"/>
        </w:rPr>
        <w:t>:00</w:t>
      </w:r>
      <w:r w:rsidR="001B1759" w:rsidRPr="003E077A">
        <w:rPr>
          <w:bCs/>
          <w:color w:val="000000" w:themeColor="text1"/>
          <w:sz w:val="28"/>
          <w:szCs w:val="28"/>
        </w:rPr>
        <w:t xml:space="preserve"> по адре</w:t>
      </w:r>
      <w:r w:rsidR="00F83BFA" w:rsidRPr="003E077A">
        <w:rPr>
          <w:bCs/>
          <w:color w:val="000000" w:themeColor="text1"/>
          <w:sz w:val="28"/>
          <w:szCs w:val="28"/>
        </w:rPr>
        <w:t xml:space="preserve">су: </w:t>
      </w:r>
      <w:proofErr w:type="gramStart"/>
      <w:r w:rsidR="00F83BFA" w:rsidRPr="003E077A">
        <w:rPr>
          <w:bCs/>
          <w:color w:val="000000" w:themeColor="text1"/>
          <w:sz w:val="28"/>
          <w:szCs w:val="28"/>
        </w:rPr>
        <w:t>г</w:t>
      </w:r>
      <w:proofErr w:type="gramEnd"/>
      <w:r w:rsidR="00F83BFA" w:rsidRPr="003E077A">
        <w:rPr>
          <w:bCs/>
          <w:color w:val="000000" w:themeColor="text1"/>
          <w:sz w:val="28"/>
          <w:szCs w:val="28"/>
        </w:rPr>
        <w:t xml:space="preserve">. Белокуриха, ул. Братьев Ждановых, 9а. </w:t>
      </w:r>
    </w:p>
    <w:p w:rsidR="00B87DFF" w:rsidRPr="003E077A" w:rsidRDefault="00B87DFF" w:rsidP="003E077A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3E077A">
        <w:rPr>
          <w:bCs/>
          <w:color w:val="000000" w:themeColor="text1"/>
          <w:sz w:val="28"/>
          <w:szCs w:val="28"/>
        </w:rPr>
        <w:t>Подведение итогов аукцио</w:t>
      </w:r>
      <w:r w:rsidR="00A40423" w:rsidRPr="003E077A">
        <w:rPr>
          <w:bCs/>
          <w:color w:val="000000" w:themeColor="text1"/>
          <w:sz w:val="28"/>
          <w:szCs w:val="28"/>
        </w:rPr>
        <w:t>на по лотам состоится</w:t>
      </w:r>
      <w:r w:rsidRPr="003E077A">
        <w:rPr>
          <w:bCs/>
          <w:color w:val="000000" w:themeColor="text1"/>
          <w:sz w:val="28"/>
          <w:szCs w:val="28"/>
        </w:rPr>
        <w:t xml:space="preserve"> </w:t>
      </w:r>
      <w:r w:rsidR="00BA6935">
        <w:rPr>
          <w:bCs/>
          <w:color w:val="000000" w:themeColor="text1"/>
          <w:sz w:val="28"/>
          <w:szCs w:val="28"/>
        </w:rPr>
        <w:t>12</w:t>
      </w:r>
      <w:r w:rsidR="009964AF" w:rsidRPr="003E077A">
        <w:rPr>
          <w:bCs/>
          <w:color w:val="000000" w:themeColor="text1"/>
          <w:sz w:val="28"/>
          <w:szCs w:val="28"/>
        </w:rPr>
        <w:t>.0</w:t>
      </w:r>
      <w:r w:rsidR="00BA6935">
        <w:rPr>
          <w:bCs/>
          <w:color w:val="000000" w:themeColor="text1"/>
          <w:sz w:val="28"/>
          <w:szCs w:val="28"/>
        </w:rPr>
        <w:t>7</w:t>
      </w:r>
      <w:r w:rsidR="009964AF" w:rsidRPr="003E077A">
        <w:rPr>
          <w:bCs/>
          <w:color w:val="000000" w:themeColor="text1"/>
          <w:sz w:val="28"/>
          <w:szCs w:val="28"/>
        </w:rPr>
        <w:t>.</w:t>
      </w:r>
      <w:r w:rsidR="00BA6935">
        <w:rPr>
          <w:bCs/>
          <w:color w:val="000000" w:themeColor="text1"/>
          <w:sz w:val="28"/>
          <w:szCs w:val="28"/>
        </w:rPr>
        <w:t>2021</w:t>
      </w:r>
      <w:r w:rsidR="00C52C06" w:rsidRPr="003E077A">
        <w:rPr>
          <w:bCs/>
          <w:color w:val="000000" w:themeColor="text1"/>
          <w:sz w:val="28"/>
          <w:szCs w:val="28"/>
        </w:rPr>
        <w:t xml:space="preserve"> </w:t>
      </w:r>
      <w:r w:rsidRPr="003E077A">
        <w:rPr>
          <w:bCs/>
          <w:color w:val="000000" w:themeColor="text1"/>
          <w:sz w:val="28"/>
          <w:szCs w:val="28"/>
        </w:rPr>
        <w:t xml:space="preserve">после окончания аукциона по адресу: </w:t>
      </w:r>
      <w:proofErr w:type="gramStart"/>
      <w:r w:rsidR="00F83BFA" w:rsidRPr="003E077A">
        <w:rPr>
          <w:bCs/>
          <w:color w:val="000000" w:themeColor="text1"/>
          <w:sz w:val="28"/>
          <w:szCs w:val="28"/>
        </w:rPr>
        <w:t>г</w:t>
      </w:r>
      <w:proofErr w:type="gramEnd"/>
      <w:r w:rsidR="00F83BFA" w:rsidRPr="003E077A">
        <w:rPr>
          <w:bCs/>
          <w:color w:val="000000" w:themeColor="text1"/>
          <w:sz w:val="28"/>
          <w:szCs w:val="28"/>
        </w:rPr>
        <w:t>. Белокуриха, ул. Братьев Ждановых, 9а</w:t>
      </w:r>
      <w:r w:rsidRPr="003E077A">
        <w:rPr>
          <w:bCs/>
          <w:color w:val="000000" w:themeColor="text1"/>
          <w:sz w:val="28"/>
          <w:szCs w:val="28"/>
        </w:rPr>
        <w:t>.</w:t>
      </w:r>
    </w:p>
    <w:p w:rsidR="00B87DFF" w:rsidRPr="00F83BFA" w:rsidRDefault="0080715A" w:rsidP="003E077A">
      <w:pPr>
        <w:ind w:firstLine="567"/>
        <w:jc w:val="both"/>
        <w:rPr>
          <w:bCs/>
          <w:sz w:val="28"/>
          <w:szCs w:val="28"/>
        </w:rPr>
      </w:pPr>
      <w:r w:rsidRPr="003E077A">
        <w:rPr>
          <w:bCs/>
          <w:color w:val="000000" w:themeColor="text1"/>
          <w:sz w:val="28"/>
          <w:szCs w:val="28"/>
        </w:rPr>
        <w:t xml:space="preserve">В срок до </w:t>
      </w:r>
      <w:r w:rsidR="00BA6935">
        <w:rPr>
          <w:bCs/>
          <w:color w:val="000000" w:themeColor="text1"/>
          <w:sz w:val="28"/>
          <w:szCs w:val="28"/>
        </w:rPr>
        <w:t>06</w:t>
      </w:r>
      <w:r w:rsidR="00C52C06" w:rsidRPr="003E077A">
        <w:rPr>
          <w:bCs/>
          <w:color w:val="000000" w:themeColor="text1"/>
          <w:sz w:val="28"/>
          <w:szCs w:val="28"/>
        </w:rPr>
        <w:t>.0</w:t>
      </w:r>
      <w:r w:rsidR="00BA6935">
        <w:rPr>
          <w:bCs/>
          <w:color w:val="000000" w:themeColor="text1"/>
          <w:sz w:val="28"/>
          <w:szCs w:val="28"/>
        </w:rPr>
        <w:t>7.2021</w:t>
      </w:r>
      <w:r w:rsidR="0007318E" w:rsidRPr="003E077A">
        <w:rPr>
          <w:bCs/>
          <w:color w:val="000000" w:themeColor="text1"/>
          <w:sz w:val="28"/>
          <w:szCs w:val="28"/>
        </w:rPr>
        <w:t xml:space="preserve"> можно б</w:t>
      </w:r>
      <w:r w:rsidR="00B87DFF" w:rsidRPr="003E077A">
        <w:rPr>
          <w:bCs/>
          <w:color w:val="000000" w:themeColor="text1"/>
          <w:sz w:val="28"/>
          <w:szCs w:val="28"/>
        </w:rPr>
        <w:t>олее подробно ознакомиться с документацией по продаваемым объектам, условиями договора</w:t>
      </w:r>
      <w:r w:rsidR="00B87DFF" w:rsidRPr="00F83BFA">
        <w:rPr>
          <w:bCs/>
          <w:sz w:val="28"/>
          <w:szCs w:val="28"/>
        </w:rPr>
        <w:t xml:space="preserve"> купли-продаж</w:t>
      </w:r>
      <w:r w:rsidR="005A18E1" w:rsidRPr="00F83BFA">
        <w:rPr>
          <w:bCs/>
          <w:sz w:val="28"/>
          <w:szCs w:val="28"/>
        </w:rPr>
        <w:t>и муниципального имущества</w:t>
      </w:r>
      <w:r w:rsidR="00B87DFF" w:rsidRPr="00F83BFA">
        <w:rPr>
          <w:bCs/>
          <w:sz w:val="28"/>
          <w:szCs w:val="28"/>
        </w:rPr>
        <w:t xml:space="preserve"> в</w:t>
      </w:r>
      <w:r w:rsidR="00B87DFF" w:rsidRPr="00F83BFA">
        <w:rPr>
          <w:sz w:val="28"/>
          <w:szCs w:val="28"/>
          <w:lang w:eastAsia="en-US"/>
        </w:rPr>
        <w:t xml:space="preserve"> </w:t>
      </w:r>
      <w:r w:rsidR="00F83BFA" w:rsidRPr="00F83BFA">
        <w:rPr>
          <w:sz w:val="28"/>
          <w:szCs w:val="28"/>
        </w:rPr>
        <w:t xml:space="preserve">Комитет по управлению имуществом </w:t>
      </w:r>
      <w:r w:rsidR="00F83BFA">
        <w:rPr>
          <w:sz w:val="28"/>
          <w:szCs w:val="28"/>
        </w:rPr>
        <w:t>города Белокурихи Алтайского края</w:t>
      </w:r>
      <w:r w:rsidR="00F83BFA" w:rsidRPr="00F83BFA">
        <w:rPr>
          <w:bCs/>
          <w:sz w:val="28"/>
          <w:szCs w:val="28"/>
        </w:rPr>
        <w:t xml:space="preserve"> </w:t>
      </w:r>
      <w:r w:rsidR="00B87DFF" w:rsidRPr="00F83BFA">
        <w:rPr>
          <w:bCs/>
          <w:sz w:val="28"/>
          <w:szCs w:val="28"/>
        </w:rPr>
        <w:t>по адре</w:t>
      </w:r>
      <w:r w:rsidR="0082558F" w:rsidRPr="00F83BFA">
        <w:rPr>
          <w:bCs/>
          <w:sz w:val="28"/>
          <w:szCs w:val="28"/>
        </w:rPr>
        <w:t xml:space="preserve">су: </w:t>
      </w:r>
      <w:proofErr w:type="gramStart"/>
      <w:r w:rsidR="0082558F" w:rsidRPr="00F83BFA">
        <w:rPr>
          <w:bCs/>
          <w:sz w:val="28"/>
          <w:szCs w:val="28"/>
        </w:rPr>
        <w:t>г</w:t>
      </w:r>
      <w:proofErr w:type="gramEnd"/>
      <w:r w:rsidR="0082558F" w:rsidRPr="00F83BFA">
        <w:rPr>
          <w:bCs/>
          <w:sz w:val="28"/>
          <w:szCs w:val="28"/>
        </w:rPr>
        <w:t xml:space="preserve">. </w:t>
      </w:r>
      <w:r w:rsidR="00F83BFA">
        <w:rPr>
          <w:bCs/>
          <w:sz w:val="28"/>
          <w:szCs w:val="28"/>
        </w:rPr>
        <w:t>Белокуриха</w:t>
      </w:r>
      <w:r w:rsidR="00F83BFA" w:rsidRPr="00F83BFA">
        <w:rPr>
          <w:bCs/>
          <w:sz w:val="28"/>
          <w:szCs w:val="28"/>
        </w:rPr>
        <w:t xml:space="preserve">, ул. </w:t>
      </w:r>
      <w:r w:rsidR="00F83BFA">
        <w:rPr>
          <w:bCs/>
          <w:sz w:val="28"/>
          <w:szCs w:val="28"/>
        </w:rPr>
        <w:t xml:space="preserve">Братьев Ждановых, 9а, </w:t>
      </w:r>
      <w:proofErr w:type="spellStart"/>
      <w:r w:rsidR="00F83BFA">
        <w:rPr>
          <w:bCs/>
          <w:sz w:val="28"/>
          <w:szCs w:val="28"/>
        </w:rPr>
        <w:t>каб</w:t>
      </w:r>
      <w:proofErr w:type="spellEnd"/>
      <w:r w:rsidR="00F83BFA">
        <w:rPr>
          <w:bCs/>
          <w:sz w:val="28"/>
          <w:szCs w:val="28"/>
        </w:rPr>
        <w:t>. 206,</w:t>
      </w:r>
      <w:r w:rsidR="00F83BFA" w:rsidRPr="00F83BFA">
        <w:rPr>
          <w:bCs/>
          <w:sz w:val="28"/>
          <w:szCs w:val="28"/>
        </w:rPr>
        <w:t xml:space="preserve"> тел. 8 (</w:t>
      </w:r>
      <w:r w:rsidR="00F83BFA">
        <w:rPr>
          <w:bCs/>
          <w:sz w:val="28"/>
          <w:szCs w:val="28"/>
        </w:rPr>
        <w:t>38577</w:t>
      </w:r>
      <w:r w:rsidR="00F83BFA" w:rsidRPr="00F83BFA">
        <w:rPr>
          <w:bCs/>
          <w:sz w:val="28"/>
          <w:szCs w:val="28"/>
        </w:rPr>
        <w:t xml:space="preserve">) </w:t>
      </w:r>
      <w:r w:rsidR="00F83BFA">
        <w:rPr>
          <w:bCs/>
          <w:sz w:val="28"/>
          <w:szCs w:val="28"/>
        </w:rPr>
        <w:t>3-42</w:t>
      </w:r>
      <w:r w:rsidR="00F83BFA" w:rsidRPr="00F83BFA">
        <w:rPr>
          <w:bCs/>
          <w:sz w:val="28"/>
          <w:szCs w:val="28"/>
        </w:rPr>
        <w:t>-</w:t>
      </w:r>
      <w:r w:rsidR="00F83BFA">
        <w:rPr>
          <w:bCs/>
          <w:sz w:val="28"/>
          <w:szCs w:val="28"/>
        </w:rPr>
        <w:t>17</w:t>
      </w:r>
      <w:r w:rsidR="00BA6935">
        <w:rPr>
          <w:bCs/>
          <w:sz w:val="28"/>
          <w:szCs w:val="28"/>
        </w:rPr>
        <w:t>.</w:t>
      </w:r>
    </w:p>
    <w:p w:rsidR="00B87DFF" w:rsidRPr="00F83BFA" w:rsidRDefault="00B87DFF" w:rsidP="003E077A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  <w:u w:val="single"/>
        </w:rPr>
        <w:t>Официальный сайт:</w:t>
      </w:r>
      <w:r w:rsidRPr="00F83BFA">
        <w:rPr>
          <w:sz w:val="28"/>
          <w:szCs w:val="28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r w:rsidRPr="00F83BFA">
        <w:rPr>
          <w:sz w:val="28"/>
          <w:szCs w:val="28"/>
          <w:lang w:val="en-US"/>
        </w:rPr>
        <w:t>www</w:t>
      </w:r>
      <w:r w:rsidRPr="00F83BFA">
        <w:rPr>
          <w:sz w:val="28"/>
          <w:szCs w:val="28"/>
        </w:rPr>
        <w:t>.</w:t>
      </w:r>
      <w:proofErr w:type="spellStart"/>
      <w:r w:rsidRPr="00F83BFA">
        <w:rPr>
          <w:sz w:val="28"/>
          <w:szCs w:val="28"/>
          <w:lang w:val="en-US"/>
        </w:rPr>
        <w:t>torgi</w:t>
      </w:r>
      <w:proofErr w:type="spellEnd"/>
      <w:r w:rsidRPr="00F83BFA">
        <w:rPr>
          <w:sz w:val="28"/>
          <w:szCs w:val="28"/>
        </w:rPr>
        <w:t>.</w:t>
      </w:r>
      <w:proofErr w:type="spellStart"/>
      <w:r w:rsidRPr="00F83BFA">
        <w:rPr>
          <w:sz w:val="28"/>
          <w:szCs w:val="28"/>
          <w:lang w:val="en-US"/>
        </w:rPr>
        <w:t>gov</w:t>
      </w:r>
      <w:proofErr w:type="spellEnd"/>
      <w:r w:rsidRPr="00F83BFA">
        <w:rPr>
          <w:sz w:val="28"/>
          <w:szCs w:val="28"/>
        </w:rPr>
        <w:t>.</w:t>
      </w:r>
      <w:proofErr w:type="spellStart"/>
      <w:r w:rsidRPr="00F83BFA">
        <w:rPr>
          <w:sz w:val="28"/>
          <w:szCs w:val="28"/>
          <w:lang w:val="en-US"/>
        </w:rPr>
        <w:t>ru</w:t>
      </w:r>
      <w:proofErr w:type="spellEnd"/>
      <w:r w:rsidRPr="00F83BFA">
        <w:rPr>
          <w:sz w:val="28"/>
          <w:szCs w:val="28"/>
        </w:rPr>
        <w:t xml:space="preserve">, </w:t>
      </w:r>
      <w:r w:rsidR="00FC43EC" w:rsidRPr="00F83BFA">
        <w:rPr>
          <w:sz w:val="28"/>
          <w:szCs w:val="28"/>
        </w:rPr>
        <w:t xml:space="preserve">а также официальный </w:t>
      </w:r>
      <w:r w:rsidR="00F83BFA">
        <w:rPr>
          <w:sz w:val="28"/>
          <w:szCs w:val="28"/>
        </w:rPr>
        <w:t xml:space="preserve">Интернет - </w:t>
      </w:r>
      <w:r w:rsidR="00FC43EC" w:rsidRPr="00F83BFA">
        <w:rPr>
          <w:sz w:val="28"/>
          <w:szCs w:val="28"/>
        </w:rPr>
        <w:t>сайт</w:t>
      </w:r>
      <w:r w:rsidRPr="00F83BFA">
        <w:rPr>
          <w:sz w:val="28"/>
          <w:szCs w:val="28"/>
        </w:rPr>
        <w:t xml:space="preserve"> </w:t>
      </w:r>
      <w:r w:rsidR="009126B5">
        <w:rPr>
          <w:sz w:val="28"/>
          <w:szCs w:val="28"/>
        </w:rPr>
        <w:t>администрации города Белокуриха Алтайского края</w:t>
      </w:r>
      <w:r w:rsidR="00E50B83" w:rsidRPr="00F83BFA">
        <w:rPr>
          <w:sz w:val="28"/>
          <w:szCs w:val="28"/>
        </w:rPr>
        <w:t xml:space="preserve"> </w:t>
      </w:r>
      <w:r w:rsidRPr="00F83BFA">
        <w:rPr>
          <w:sz w:val="28"/>
          <w:szCs w:val="28"/>
        </w:rPr>
        <w:t>-</w:t>
      </w:r>
      <w:r w:rsidRPr="009126B5">
        <w:rPr>
          <w:sz w:val="28"/>
          <w:szCs w:val="28"/>
        </w:rPr>
        <w:t xml:space="preserve"> </w:t>
      </w:r>
      <w:hyperlink r:id="rId10" w:history="1">
        <w:r w:rsidR="009126B5" w:rsidRPr="009126B5">
          <w:rPr>
            <w:rStyle w:val="a7"/>
            <w:rFonts w:ascii="Times New Roman" w:hAnsi="Times New Roman" w:cs="Times New Roman"/>
            <w:sz w:val="28"/>
            <w:szCs w:val="28"/>
          </w:rPr>
          <w:t>http://belokuriha-gorod.ru/</w:t>
        </w:r>
      </w:hyperlink>
    </w:p>
    <w:p w:rsidR="00B87DFF" w:rsidRPr="00F83BFA" w:rsidRDefault="00B87DFF" w:rsidP="00F83BFA">
      <w:pPr>
        <w:ind w:firstLine="567"/>
        <w:jc w:val="both"/>
        <w:rPr>
          <w:bCs/>
          <w:sz w:val="28"/>
          <w:szCs w:val="28"/>
          <w:u w:val="single"/>
        </w:rPr>
      </w:pPr>
      <w:r w:rsidRPr="00F83BFA">
        <w:rPr>
          <w:bCs/>
          <w:sz w:val="28"/>
          <w:szCs w:val="28"/>
          <w:u w:val="single"/>
        </w:rPr>
        <w:t>Аукцион является открытым по форме подачи предложения о цене имущества.</w:t>
      </w:r>
    </w:p>
    <w:p w:rsidR="00FC43EC" w:rsidRPr="003E077A" w:rsidRDefault="00770173" w:rsidP="0091356F">
      <w:pPr>
        <w:ind w:firstLine="709"/>
        <w:rPr>
          <w:b/>
          <w:sz w:val="28"/>
          <w:szCs w:val="28"/>
        </w:rPr>
      </w:pPr>
      <w:r w:rsidRPr="003E077A">
        <w:rPr>
          <w:b/>
          <w:sz w:val="28"/>
          <w:szCs w:val="28"/>
        </w:rPr>
        <w:t>Объект</w:t>
      </w:r>
      <w:r w:rsidR="003E077A">
        <w:rPr>
          <w:b/>
          <w:sz w:val="28"/>
          <w:szCs w:val="28"/>
        </w:rPr>
        <w:t>ы</w:t>
      </w:r>
      <w:r w:rsidR="00852426" w:rsidRPr="003E077A">
        <w:rPr>
          <w:b/>
          <w:sz w:val="28"/>
          <w:szCs w:val="28"/>
        </w:rPr>
        <w:t xml:space="preserve"> продажи:</w:t>
      </w:r>
    </w:p>
    <w:p w:rsidR="00BA6935" w:rsidRDefault="00FC43EC" w:rsidP="00BA6935">
      <w:pPr>
        <w:ind w:firstLine="709"/>
        <w:jc w:val="both"/>
        <w:rPr>
          <w:sz w:val="28"/>
          <w:szCs w:val="28"/>
        </w:rPr>
      </w:pPr>
      <w:r w:rsidRPr="003E077A">
        <w:rPr>
          <w:b/>
          <w:sz w:val="28"/>
          <w:szCs w:val="28"/>
          <w:u w:val="single"/>
        </w:rPr>
        <w:t>ЛОТ 1</w:t>
      </w:r>
      <w:r w:rsidR="00B50869">
        <w:rPr>
          <w:b/>
          <w:sz w:val="28"/>
          <w:szCs w:val="28"/>
          <w:u w:val="single"/>
        </w:rPr>
        <w:t>:</w:t>
      </w:r>
      <w:r w:rsidR="00E50B83" w:rsidRPr="0091356F">
        <w:rPr>
          <w:sz w:val="28"/>
          <w:szCs w:val="28"/>
        </w:rPr>
        <w:t xml:space="preserve"> </w:t>
      </w:r>
      <w:r w:rsidR="00BA6935" w:rsidRPr="00810AD7">
        <w:rPr>
          <w:sz w:val="28"/>
          <w:szCs w:val="28"/>
        </w:rPr>
        <w:t>Автобус КАВЗ 4238-02, государственный регистрационный знак Р350СХ22, идентификационный номер (</w:t>
      </w:r>
      <w:r w:rsidR="00BA6935" w:rsidRPr="00810AD7">
        <w:rPr>
          <w:sz w:val="28"/>
          <w:szCs w:val="28"/>
          <w:lang w:val="en-US"/>
        </w:rPr>
        <w:t>VIN</w:t>
      </w:r>
      <w:r w:rsidR="00BA6935" w:rsidRPr="00810AD7">
        <w:rPr>
          <w:sz w:val="28"/>
          <w:szCs w:val="28"/>
        </w:rPr>
        <w:t xml:space="preserve">) </w:t>
      </w:r>
      <w:r w:rsidR="00BA6935" w:rsidRPr="00810AD7">
        <w:rPr>
          <w:sz w:val="28"/>
          <w:szCs w:val="28"/>
          <w:lang w:val="en-US"/>
        </w:rPr>
        <w:t>Z</w:t>
      </w:r>
      <w:r w:rsidR="00BA6935" w:rsidRPr="00810AD7">
        <w:rPr>
          <w:sz w:val="28"/>
          <w:szCs w:val="28"/>
        </w:rPr>
        <w:t>7</w:t>
      </w:r>
      <w:r w:rsidR="00BA6935" w:rsidRPr="00810AD7">
        <w:rPr>
          <w:sz w:val="28"/>
          <w:szCs w:val="28"/>
          <w:lang w:val="en-US"/>
        </w:rPr>
        <w:t>N</w:t>
      </w:r>
      <w:r w:rsidR="00BA6935" w:rsidRPr="00810AD7">
        <w:rPr>
          <w:sz w:val="28"/>
          <w:szCs w:val="28"/>
        </w:rPr>
        <w:t>423802</w:t>
      </w:r>
      <w:r w:rsidR="00BA6935" w:rsidRPr="00810AD7">
        <w:rPr>
          <w:sz w:val="28"/>
          <w:szCs w:val="28"/>
          <w:lang w:val="en-US"/>
        </w:rPr>
        <w:t>F</w:t>
      </w:r>
      <w:r w:rsidR="00BA6935" w:rsidRPr="00810AD7">
        <w:rPr>
          <w:sz w:val="28"/>
          <w:szCs w:val="28"/>
        </w:rPr>
        <w:t>0001315, наименование (тип ТС) – автобус, категория ТС – Д, модель и номер двигателя 6</w:t>
      </w:r>
      <w:proofErr w:type="spellStart"/>
      <w:r w:rsidR="00BA6935" w:rsidRPr="00810AD7">
        <w:rPr>
          <w:sz w:val="28"/>
          <w:szCs w:val="28"/>
          <w:lang w:val="en-US"/>
        </w:rPr>
        <w:t>ISBe</w:t>
      </w:r>
      <w:proofErr w:type="spellEnd"/>
      <w:r w:rsidR="00BA6935" w:rsidRPr="00810AD7">
        <w:rPr>
          <w:sz w:val="28"/>
          <w:szCs w:val="28"/>
        </w:rPr>
        <w:t xml:space="preserve">210 №69511797, год изготовления- 2010 г., кузов № </w:t>
      </w:r>
      <w:r w:rsidR="00BA6935" w:rsidRPr="00810AD7">
        <w:rPr>
          <w:sz w:val="28"/>
          <w:szCs w:val="28"/>
          <w:lang w:val="en-US"/>
        </w:rPr>
        <w:t>Z</w:t>
      </w:r>
      <w:r w:rsidR="00BA6935" w:rsidRPr="00810AD7">
        <w:rPr>
          <w:sz w:val="28"/>
          <w:szCs w:val="28"/>
        </w:rPr>
        <w:t>7</w:t>
      </w:r>
      <w:r w:rsidR="00BA6935" w:rsidRPr="00810AD7">
        <w:rPr>
          <w:sz w:val="28"/>
          <w:szCs w:val="28"/>
          <w:lang w:val="en-US"/>
        </w:rPr>
        <w:t>N</w:t>
      </w:r>
      <w:r w:rsidR="00BA6935" w:rsidRPr="00810AD7">
        <w:rPr>
          <w:sz w:val="28"/>
          <w:szCs w:val="28"/>
        </w:rPr>
        <w:t>423802</w:t>
      </w:r>
      <w:r w:rsidR="00BA6935" w:rsidRPr="00810AD7">
        <w:rPr>
          <w:sz w:val="28"/>
          <w:szCs w:val="28"/>
          <w:lang w:val="en-US"/>
        </w:rPr>
        <w:t>F</w:t>
      </w:r>
      <w:r w:rsidR="00BA6935" w:rsidRPr="00810AD7">
        <w:rPr>
          <w:sz w:val="28"/>
          <w:szCs w:val="28"/>
        </w:rPr>
        <w:t>0001315, цвет – белый, ПТС от 10.08.2010 г. серия 45 НА № 626096</w:t>
      </w:r>
    </w:p>
    <w:p w:rsidR="00BA6935" w:rsidRDefault="00BA6935" w:rsidP="00BA6935">
      <w:pPr>
        <w:ind w:firstLine="709"/>
        <w:jc w:val="both"/>
        <w:rPr>
          <w:sz w:val="28"/>
          <w:szCs w:val="28"/>
        </w:rPr>
      </w:pPr>
      <w:r w:rsidRPr="00430679">
        <w:rPr>
          <w:sz w:val="28"/>
          <w:szCs w:val="28"/>
        </w:rPr>
        <w:t xml:space="preserve">Техническое описание: </w:t>
      </w:r>
    </w:p>
    <w:p w:rsidR="00BA6935" w:rsidRPr="00BF23D7" w:rsidRDefault="00BA6935" w:rsidP="00BA6935">
      <w:pPr>
        <w:ind w:firstLine="709"/>
        <w:jc w:val="both"/>
        <w:rPr>
          <w:b/>
          <w:sz w:val="28"/>
          <w:szCs w:val="28"/>
        </w:rPr>
      </w:pPr>
      <w:r w:rsidRPr="00BF23D7">
        <w:rPr>
          <w:b/>
          <w:sz w:val="28"/>
          <w:szCs w:val="28"/>
        </w:rPr>
        <w:t>Д</w:t>
      </w:r>
      <w:r w:rsidR="00B50869">
        <w:rPr>
          <w:b/>
          <w:sz w:val="28"/>
          <w:szCs w:val="28"/>
        </w:rPr>
        <w:t>вигатель</w:t>
      </w:r>
    </w:p>
    <w:p w:rsidR="00BA6935" w:rsidRPr="00BA6935" w:rsidRDefault="00BA6935" w:rsidP="00BA6935">
      <w:pPr>
        <w:ind w:firstLine="709"/>
        <w:jc w:val="both"/>
        <w:rPr>
          <w:sz w:val="28"/>
          <w:szCs w:val="28"/>
        </w:rPr>
      </w:pPr>
      <w:r w:rsidRPr="00BA6935">
        <w:rPr>
          <w:sz w:val="28"/>
          <w:szCs w:val="28"/>
        </w:rPr>
        <w:t xml:space="preserve">Состояние двигателя - критическое: </w:t>
      </w:r>
    </w:p>
    <w:p w:rsidR="00BA6935" w:rsidRPr="00BA6935" w:rsidRDefault="00BA6935" w:rsidP="00BA6935">
      <w:pPr>
        <w:ind w:firstLine="709"/>
        <w:jc w:val="both"/>
        <w:rPr>
          <w:sz w:val="28"/>
          <w:szCs w:val="28"/>
        </w:rPr>
      </w:pPr>
      <w:r w:rsidRPr="00BA6935">
        <w:rPr>
          <w:sz w:val="28"/>
          <w:szCs w:val="28"/>
        </w:rPr>
        <w:lastRenderedPageBreak/>
        <w:t>Течь масла из</w:t>
      </w:r>
      <w:r w:rsidR="00B50869">
        <w:rPr>
          <w:sz w:val="28"/>
          <w:szCs w:val="28"/>
        </w:rPr>
        <w:t>-</w:t>
      </w:r>
      <w:r w:rsidRPr="00BA6935">
        <w:rPr>
          <w:sz w:val="28"/>
          <w:szCs w:val="28"/>
        </w:rPr>
        <w:t xml:space="preserve">под крышки клапанов и сальника коленчатого вала, течь антифриза </w:t>
      </w:r>
      <w:proofErr w:type="gramStart"/>
      <w:r w:rsidRPr="00BA6935">
        <w:rPr>
          <w:sz w:val="28"/>
          <w:szCs w:val="28"/>
        </w:rPr>
        <w:t>из</w:t>
      </w:r>
      <w:proofErr w:type="gramEnd"/>
      <w:r w:rsidRPr="00BA6935">
        <w:rPr>
          <w:sz w:val="28"/>
          <w:szCs w:val="28"/>
        </w:rPr>
        <w:t xml:space="preserve"> </w:t>
      </w:r>
      <w:proofErr w:type="gramStart"/>
      <w:r w:rsidRPr="00BA6935">
        <w:rPr>
          <w:sz w:val="28"/>
          <w:szCs w:val="28"/>
        </w:rPr>
        <w:t>под</w:t>
      </w:r>
      <w:proofErr w:type="gramEnd"/>
      <w:r w:rsidRPr="00BA6935">
        <w:rPr>
          <w:sz w:val="28"/>
          <w:szCs w:val="28"/>
        </w:rPr>
        <w:t xml:space="preserve"> головки блока цилиндра, отсутствует компрессия во втором и четвертом цилиндре. Требуется замена.</w:t>
      </w:r>
    </w:p>
    <w:p w:rsidR="00BA6935" w:rsidRPr="00BF23D7" w:rsidRDefault="00B50869" w:rsidP="00BA693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Ходовая часть</w:t>
      </w:r>
    </w:p>
    <w:p w:rsidR="00BA6935" w:rsidRPr="00BA6935" w:rsidRDefault="00BA6935" w:rsidP="00BA6935">
      <w:pPr>
        <w:ind w:firstLine="709"/>
        <w:jc w:val="both"/>
        <w:rPr>
          <w:sz w:val="28"/>
          <w:szCs w:val="28"/>
        </w:rPr>
      </w:pPr>
      <w:r w:rsidRPr="00BA6935">
        <w:rPr>
          <w:sz w:val="28"/>
          <w:szCs w:val="28"/>
        </w:rPr>
        <w:t>Вышел из строя задний мост.</w:t>
      </w:r>
    </w:p>
    <w:p w:rsidR="00BA6935" w:rsidRPr="00BF23D7" w:rsidRDefault="00B50869" w:rsidP="00BA693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Рулевое управление</w:t>
      </w:r>
    </w:p>
    <w:p w:rsidR="00BA6935" w:rsidRDefault="00BA6935" w:rsidP="00BA6935">
      <w:pPr>
        <w:ind w:firstLine="709"/>
        <w:jc w:val="both"/>
        <w:rPr>
          <w:sz w:val="28"/>
          <w:szCs w:val="28"/>
        </w:rPr>
      </w:pPr>
      <w:r w:rsidRPr="00BA6935">
        <w:rPr>
          <w:sz w:val="28"/>
          <w:szCs w:val="28"/>
        </w:rPr>
        <w:t xml:space="preserve">Хруст в насосе </w:t>
      </w:r>
      <w:proofErr w:type="spellStart"/>
      <w:r w:rsidRPr="00BA6935">
        <w:rPr>
          <w:sz w:val="28"/>
          <w:szCs w:val="28"/>
        </w:rPr>
        <w:t>гидроусилителя</w:t>
      </w:r>
      <w:proofErr w:type="spellEnd"/>
      <w:r w:rsidRPr="00BA6935">
        <w:rPr>
          <w:sz w:val="28"/>
          <w:szCs w:val="28"/>
        </w:rPr>
        <w:t xml:space="preserve"> руля</w:t>
      </w:r>
      <w:r>
        <w:rPr>
          <w:sz w:val="28"/>
          <w:szCs w:val="28"/>
        </w:rPr>
        <w:t>.</w:t>
      </w:r>
    </w:p>
    <w:p w:rsidR="00BA6935" w:rsidRPr="00BF23D7" w:rsidRDefault="00B50869" w:rsidP="00BA693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Трансмиссия</w:t>
      </w:r>
    </w:p>
    <w:p w:rsidR="00BA6935" w:rsidRDefault="00BA6935" w:rsidP="00BA6935">
      <w:pPr>
        <w:ind w:firstLine="709"/>
        <w:jc w:val="both"/>
        <w:rPr>
          <w:sz w:val="28"/>
          <w:szCs w:val="28"/>
        </w:rPr>
      </w:pPr>
      <w:r w:rsidRPr="00810AD7">
        <w:rPr>
          <w:sz w:val="28"/>
          <w:szCs w:val="28"/>
        </w:rPr>
        <w:t>Состояние МКПП – критическое</w:t>
      </w:r>
      <w:r>
        <w:rPr>
          <w:sz w:val="28"/>
          <w:szCs w:val="28"/>
        </w:rPr>
        <w:t xml:space="preserve">, не происходит переключение передач в МЕПП, наличие большого количества металлической стружки в масле. Требуется замена МКПП. </w:t>
      </w:r>
    </w:p>
    <w:p w:rsidR="00BA6935" w:rsidRPr="00BF23D7" w:rsidRDefault="00BA6935" w:rsidP="00BA6935">
      <w:pPr>
        <w:ind w:firstLine="709"/>
        <w:jc w:val="both"/>
        <w:rPr>
          <w:b/>
          <w:sz w:val="28"/>
          <w:szCs w:val="28"/>
        </w:rPr>
      </w:pPr>
      <w:r w:rsidRPr="00BF23D7">
        <w:rPr>
          <w:b/>
          <w:sz w:val="28"/>
          <w:szCs w:val="28"/>
        </w:rPr>
        <w:t>Электропрово</w:t>
      </w:r>
      <w:r w:rsidR="00B50869">
        <w:rPr>
          <w:b/>
          <w:sz w:val="28"/>
          <w:szCs w:val="28"/>
        </w:rPr>
        <w:t>дка, оборудование</w:t>
      </w:r>
    </w:p>
    <w:p w:rsidR="00BA6935" w:rsidRPr="0091356F" w:rsidRDefault="00BA6935" w:rsidP="00BA69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– критическое. Неисправны внешние световые приборы, короткое замыкание в цепи, неисправен бортовой компьютер. </w:t>
      </w:r>
    </w:p>
    <w:p w:rsidR="00E50B83" w:rsidRPr="0091356F" w:rsidRDefault="00E50B83" w:rsidP="00CE5EC4">
      <w:pPr>
        <w:ind w:firstLine="709"/>
        <w:jc w:val="both"/>
        <w:rPr>
          <w:sz w:val="28"/>
          <w:szCs w:val="28"/>
        </w:rPr>
      </w:pPr>
      <w:r w:rsidRPr="0091356F">
        <w:rPr>
          <w:sz w:val="28"/>
          <w:szCs w:val="28"/>
        </w:rPr>
        <w:t xml:space="preserve">Начальная цена продажи автомобиля с учетом НДС – </w:t>
      </w:r>
      <w:r w:rsidR="00BA6935">
        <w:rPr>
          <w:sz w:val="28"/>
          <w:szCs w:val="28"/>
        </w:rPr>
        <w:t>75</w:t>
      </w:r>
      <w:r w:rsidR="003E077A">
        <w:rPr>
          <w:sz w:val="28"/>
          <w:szCs w:val="28"/>
        </w:rPr>
        <w:t xml:space="preserve"> 000</w:t>
      </w:r>
      <w:r w:rsidRPr="0091356F">
        <w:rPr>
          <w:sz w:val="28"/>
          <w:szCs w:val="28"/>
        </w:rPr>
        <w:t xml:space="preserve"> руб.</w:t>
      </w:r>
    </w:p>
    <w:p w:rsidR="00E50B83" w:rsidRDefault="00E50B83" w:rsidP="00CE5EC4">
      <w:pPr>
        <w:ind w:firstLine="709"/>
        <w:jc w:val="both"/>
        <w:rPr>
          <w:sz w:val="28"/>
          <w:szCs w:val="28"/>
        </w:rPr>
      </w:pPr>
      <w:r w:rsidRPr="0091356F">
        <w:rPr>
          <w:sz w:val="28"/>
          <w:szCs w:val="28"/>
        </w:rPr>
        <w:t>Величина повышения  начальной цены</w:t>
      </w:r>
      <w:r w:rsidR="00D93279" w:rsidRPr="0091356F">
        <w:rPr>
          <w:sz w:val="28"/>
          <w:szCs w:val="28"/>
        </w:rPr>
        <w:t xml:space="preserve"> продажи («шаг аукциона») – </w:t>
      </w:r>
      <w:r w:rsidR="00BA6935">
        <w:rPr>
          <w:sz w:val="28"/>
          <w:szCs w:val="28"/>
        </w:rPr>
        <w:t>2 250</w:t>
      </w:r>
      <w:r w:rsidR="00D93279" w:rsidRPr="0091356F">
        <w:rPr>
          <w:sz w:val="28"/>
          <w:szCs w:val="28"/>
        </w:rPr>
        <w:t xml:space="preserve">  руб. Размер задатка – </w:t>
      </w:r>
      <w:r w:rsidR="00BA6935">
        <w:rPr>
          <w:sz w:val="28"/>
          <w:szCs w:val="28"/>
        </w:rPr>
        <w:t>15 000</w:t>
      </w:r>
      <w:r w:rsidRPr="0091356F">
        <w:rPr>
          <w:sz w:val="28"/>
          <w:szCs w:val="28"/>
        </w:rPr>
        <w:t xml:space="preserve"> руб.</w:t>
      </w:r>
    </w:p>
    <w:p w:rsidR="00BA6935" w:rsidRDefault="00BA6935" w:rsidP="00CE5EC4">
      <w:pPr>
        <w:ind w:firstLine="709"/>
        <w:jc w:val="both"/>
        <w:rPr>
          <w:sz w:val="28"/>
          <w:szCs w:val="28"/>
        </w:rPr>
      </w:pPr>
    </w:p>
    <w:p w:rsidR="00BA6935" w:rsidRDefault="00CE5EC4" w:rsidP="00BA6935">
      <w:pPr>
        <w:ind w:firstLine="709"/>
        <w:jc w:val="both"/>
        <w:rPr>
          <w:sz w:val="28"/>
          <w:szCs w:val="28"/>
        </w:rPr>
      </w:pPr>
      <w:r w:rsidRPr="003E077A">
        <w:rPr>
          <w:b/>
          <w:bCs/>
          <w:sz w:val="28"/>
          <w:szCs w:val="28"/>
          <w:u w:val="single"/>
        </w:rPr>
        <w:t xml:space="preserve">ЛОТ </w:t>
      </w:r>
      <w:r w:rsidR="00D93279" w:rsidRPr="003E077A">
        <w:rPr>
          <w:b/>
          <w:bCs/>
          <w:sz w:val="28"/>
          <w:szCs w:val="28"/>
          <w:u w:val="single"/>
        </w:rPr>
        <w:t>2</w:t>
      </w:r>
      <w:r w:rsidR="00B50869">
        <w:rPr>
          <w:b/>
          <w:bCs/>
          <w:sz w:val="28"/>
          <w:szCs w:val="28"/>
          <w:u w:val="single"/>
        </w:rPr>
        <w:t>:</w:t>
      </w:r>
      <w:r w:rsidR="00B50869" w:rsidRPr="00B50869">
        <w:rPr>
          <w:b/>
          <w:bCs/>
          <w:sz w:val="28"/>
          <w:szCs w:val="28"/>
        </w:rPr>
        <w:t xml:space="preserve"> </w:t>
      </w:r>
      <w:r w:rsidR="00BA6935" w:rsidRPr="00F448B0">
        <w:rPr>
          <w:sz w:val="28"/>
          <w:szCs w:val="28"/>
        </w:rPr>
        <w:t>Автобус КАВЗ 4235-32, государственный регистрационный знак Х573ТТ22, идентификационный номер (</w:t>
      </w:r>
      <w:r w:rsidR="00BA6935" w:rsidRPr="00F448B0">
        <w:rPr>
          <w:sz w:val="28"/>
          <w:szCs w:val="28"/>
          <w:lang w:val="en-US"/>
        </w:rPr>
        <w:t>VIN</w:t>
      </w:r>
      <w:r w:rsidR="00BA6935" w:rsidRPr="00F448B0">
        <w:rPr>
          <w:sz w:val="28"/>
          <w:szCs w:val="28"/>
        </w:rPr>
        <w:t xml:space="preserve">) </w:t>
      </w:r>
      <w:r w:rsidR="00BA6935" w:rsidRPr="00F448B0">
        <w:rPr>
          <w:sz w:val="28"/>
          <w:szCs w:val="28"/>
          <w:lang w:val="en-US"/>
        </w:rPr>
        <w:t>Z</w:t>
      </w:r>
      <w:r w:rsidR="00BA6935" w:rsidRPr="00F448B0">
        <w:rPr>
          <w:sz w:val="28"/>
          <w:szCs w:val="28"/>
        </w:rPr>
        <w:t>7</w:t>
      </w:r>
      <w:r w:rsidR="00BA6935" w:rsidRPr="00F448B0">
        <w:rPr>
          <w:sz w:val="28"/>
          <w:szCs w:val="28"/>
          <w:lang w:val="en-US"/>
        </w:rPr>
        <w:t>N</w:t>
      </w:r>
      <w:r w:rsidR="00BA6935" w:rsidRPr="00F448B0">
        <w:rPr>
          <w:sz w:val="28"/>
          <w:szCs w:val="28"/>
        </w:rPr>
        <w:t>423532А0001543, наименование (тип ТС) – автобус, категория ТС – Д, модель и номер двигателя 4</w:t>
      </w:r>
      <w:proofErr w:type="spellStart"/>
      <w:r w:rsidR="00BA6935" w:rsidRPr="00F448B0">
        <w:rPr>
          <w:sz w:val="28"/>
          <w:szCs w:val="28"/>
          <w:lang w:val="en-US"/>
        </w:rPr>
        <w:t>ISBe</w:t>
      </w:r>
      <w:proofErr w:type="spellEnd"/>
      <w:r w:rsidR="00BA6935" w:rsidRPr="00F448B0">
        <w:rPr>
          <w:sz w:val="28"/>
          <w:szCs w:val="28"/>
        </w:rPr>
        <w:t xml:space="preserve">185В  №87061110, год изготовления- 2010 г., кузов  № </w:t>
      </w:r>
      <w:r w:rsidR="00BA6935" w:rsidRPr="00F448B0">
        <w:rPr>
          <w:sz w:val="28"/>
          <w:szCs w:val="28"/>
          <w:lang w:val="en-US"/>
        </w:rPr>
        <w:t>Z</w:t>
      </w:r>
      <w:r w:rsidR="00BA6935" w:rsidRPr="00F448B0">
        <w:rPr>
          <w:sz w:val="28"/>
          <w:szCs w:val="28"/>
        </w:rPr>
        <w:t>7</w:t>
      </w:r>
      <w:r w:rsidR="00BA6935" w:rsidRPr="00F448B0">
        <w:rPr>
          <w:sz w:val="28"/>
          <w:szCs w:val="28"/>
          <w:lang w:val="en-US"/>
        </w:rPr>
        <w:t>N</w:t>
      </w:r>
      <w:r w:rsidR="00BA6935" w:rsidRPr="00F448B0">
        <w:rPr>
          <w:sz w:val="28"/>
          <w:szCs w:val="28"/>
        </w:rPr>
        <w:t>423532А0001543,                    цвет – белый, ПТС от 27.07.2010 г. серия 45 НА № 623306</w:t>
      </w:r>
    </w:p>
    <w:p w:rsidR="00BA6935" w:rsidRDefault="00BA6935" w:rsidP="00BA6935">
      <w:pPr>
        <w:ind w:firstLine="709"/>
        <w:jc w:val="both"/>
        <w:rPr>
          <w:sz w:val="28"/>
          <w:szCs w:val="28"/>
        </w:rPr>
      </w:pPr>
      <w:r w:rsidRPr="00430679">
        <w:rPr>
          <w:sz w:val="28"/>
          <w:szCs w:val="28"/>
        </w:rPr>
        <w:t xml:space="preserve">Техническое описание: </w:t>
      </w:r>
    </w:p>
    <w:p w:rsidR="00BA6935" w:rsidRPr="00810AD7" w:rsidRDefault="00B50869" w:rsidP="00BA693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Двигатель</w:t>
      </w:r>
    </w:p>
    <w:p w:rsidR="00BA6935" w:rsidRDefault="00BA6935" w:rsidP="00BA69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двигателя - критическое: </w:t>
      </w:r>
    </w:p>
    <w:p w:rsidR="00BA6935" w:rsidRDefault="00BA6935" w:rsidP="00BA69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Течь масла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крышки клапанов и сальника коленчатого вала, течь антифриза из под головки блока цилиндра, отсутствует компрессия во втором и четвертом цилиндре. Требуется замена.</w:t>
      </w:r>
    </w:p>
    <w:p w:rsidR="00BA6935" w:rsidRPr="00810AD7" w:rsidRDefault="00B50869" w:rsidP="00BA693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Ходовая часть</w:t>
      </w:r>
    </w:p>
    <w:p w:rsidR="00BA6935" w:rsidRDefault="00BA6935" w:rsidP="00BA69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Вышел из строя задний мост.</w:t>
      </w:r>
    </w:p>
    <w:p w:rsidR="00BA6935" w:rsidRPr="00810AD7" w:rsidRDefault="00B50869" w:rsidP="00BA693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Рулевое управление</w:t>
      </w:r>
    </w:p>
    <w:p w:rsidR="00BA6935" w:rsidRDefault="00BA6935" w:rsidP="00BA69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Хруст в насосе </w:t>
      </w:r>
      <w:proofErr w:type="spellStart"/>
      <w:r>
        <w:rPr>
          <w:sz w:val="28"/>
          <w:szCs w:val="28"/>
        </w:rPr>
        <w:t>гидроусилителя</w:t>
      </w:r>
      <w:proofErr w:type="spellEnd"/>
      <w:r>
        <w:rPr>
          <w:sz w:val="28"/>
          <w:szCs w:val="28"/>
        </w:rPr>
        <w:t xml:space="preserve"> руля.</w:t>
      </w:r>
    </w:p>
    <w:p w:rsidR="00BA6935" w:rsidRDefault="00B50869" w:rsidP="00BA693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Трансмиссия</w:t>
      </w:r>
    </w:p>
    <w:p w:rsidR="00BA6935" w:rsidRDefault="00BA6935" w:rsidP="00BA6935">
      <w:pPr>
        <w:ind w:firstLine="709"/>
        <w:jc w:val="both"/>
        <w:rPr>
          <w:sz w:val="28"/>
          <w:szCs w:val="28"/>
        </w:rPr>
      </w:pPr>
      <w:r w:rsidRPr="00810AD7">
        <w:rPr>
          <w:sz w:val="28"/>
          <w:szCs w:val="28"/>
        </w:rPr>
        <w:t>Состояние МКПП – критическое</w:t>
      </w:r>
      <w:r>
        <w:rPr>
          <w:sz w:val="28"/>
          <w:szCs w:val="28"/>
        </w:rPr>
        <w:t xml:space="preserve">, не происходит переключение передач в МЕПП, наличие большого количества металлической стружки в масле. Требуется замена МКПП. </w:t>
      </w:r>
    </w:p>
    <w:p w:rsidR="00BA6935" w:rsidRPr="00BF23D7" w:rsidRDefault="00B50869" w:rsidP="00BA693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Электропроводка, оборудование</w:t>
      </w:r>
    </w:p>
    <w:p w:rsidR="00BA6935" w:rsidRPr="00810AD7" w:rsidRDefault="00BA6935" w:rsidP="00BA69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– критическое. Неисправны внешние световые приборы, короткое замыкание в цепи, неисправен бортовой компьютер. </w:t>
      </w:r>
    </w:p>
    <w:p w:rsidR="00BA6935" w:rsidRPr="0091356F" w:rsidRDefault="00BA6935" w:rsidP="00BA6935">
      <w:pPr>
        <w:ind w:firstLine="709"/>
        <w:jc w:val="both"/>
        <w:rPr>
          <w:sz w:val="28"/>
          <w:szCs w:val="28"/>
        </w:rPr>
      </w:pPr>
      <w:r w:rsidRPr="0091356F">
        <w:rPr>
          <w:sz w:val="28"/>
          <w:szCs w:val="28"/>
        </w:rPr>
        <w:t xml:space="preserve">Начальная цена продажи автомобиля с учетом НДС – </w:t>
      </w:r>
      <w:r>
        <w:rPr>
          <w:sz w:val="28"/>
          <w:szCs w:val="28"/>
        </w:rPr>
        <w:t>75 000</w:t>
      </w:r>
      <w:r w:rsidRPr="0091356F">
        <w:rPr>
          <w:sz w:val="28"/>
          <w:szCs w:val="28"/>
        </w:rPr>
        <w:t xml:space="preserve"> руб.</w:t>
      </w:r>
    </w:p>
    <w:p w:rsidR="00BA6935" w:rsidRDefault="00BA6935" w:rsidP="00BA6935">
      <w:pPr>
        <w:ind w:firstLine="709"/>
        <w:jc w:val="both"/>
        <w:rPr>
          <w:sz w:val="28"/>
          <w:szCs w:val="28"/>
        </w:rPr>
      </w:pPr>
      <w:r w:rsidRPr="0091356F">
        <w:rPr>
          <w:sz w:val="28"/>
          <w:szCs w:val="28"/>
        </w:rPr>
        <w:t xml:space="preserve">Величина повышения  начальной цены продажи («шаг аукциона») – </w:t>
      </w:r>
      <w:r>
        <w:rPr>
          <w:sz w:val="28"/>
          <w:szCs w:val="28"/>
        </w:rPr>
        <w:t>2 250</w:t>
      </w:r>
      <w:r w:rsidRPr="0091356F">
        <w:rPr>
          <w:sz w:val="28"/>
          <w:szCs w:val="28"/>
        </w:rPr>
        <w:t xml:space="preserve">  руб. Размер задатка – </w:t>
      </w:r>
      <w:r>
        <w:rPr>
          <w:sz w:val="28"/>
          <w:szCs w:val="28"/>
        </w:rPr>
        <w:t>15 000</w:t>
      </w:r>
      <w:r w:rsidRPr="0091356F">
        <w:rPr>
          <w:sz w:val="28"/>
          <w:szCs w:val="28"/>
        </w:rPr>
        <w:t xml:space="preserve"> руб.</w:t>
      </w:r>
    </w:p>
    <w:p w:rsidR="00BA6935" w:rsidRDefault="00BA6935" w:rsidP="00BA6935">
      <w:pPr>
        <w:ind w:firstLine="709"/>
        <w:jc w:val="both"/>
        <w:rPr>
          <w:sz w:val="28"/>
          <w:szCs w:val="28"/>
        </w:rPr>
      </w:pPr>
    </w:p>
    <w:p w:rsidR="00004EE9" w:rsidRPr="0091356F" w:rsidRDefault="00004EE9" w:rsidP="00BA6935">
      <w:pPr>
        <w:ind w:firstLine="709"/>
        <w:jc w:val="both"/>
        <w:rPr>
          <w:sz w:val="28"/>
          <w:szCs w:val="28"/>
        </w:rPr>
      </w:pPr>
    </w:p>
    <w:p w:rsidR="006E64F7" w:rsidRPr="00F83BFA" w:rsidRDefault="006E64F7" w:rsidP="00F83BFA">
      <w:pPr>
        <w:widowControl w:val="0"/>
        <w:spacing w:after="120"/>
        <w:ind w:firstLine="567"/>
        <w:contextualSpacing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lastRenderedPageBreak/>
        <w:t>Порядок реги</w:t>
      </w:r>
      <w:r w:rsidR="00B50869">
        <w:rPr>
          <w:b/>
          <w:sz w:val="28"/>
          <w:szCs w:val="28"/>
        </w:rPr>
        <w:t>страции на электронной площадке</w:t>
      </w:r>
    </w:p>
    <w:p w:rsidR="006E64F7" w:rsidRPr="00F83BFA" w:rsidRDefault="006E64F7" w:rsidP="00F83BFA">
      <w:pPr>
        <w:widowControl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6E64F7" w:rsidRPr="00F83BFA" w:rsidRDefault="006E64F7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F7" w:rsidRDefault="006E64F7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B50869" w:rsidRPr="00F83BFA" w:rsidRDefault="00B50869" w:rsidP="00F83BFA">
      <w:pPr>
        <w:ind w:firstLine="567"/>
        <w:jc w:val="both"/>
        <w:rPr>
          <w:sz w:val="28"/>
          <w:szCs w:val="28"/>
        </w:rPr>
      </w:pPr>
    </w:p>
    <w:p w:rsidR="00E50B83" w:rsidRPr="00F83BFA" w:rsidRDefault="00BC5B8D" w:rsidP="00F83BFA">
      <w:pPr>
        <w:ind w:firstLine="567"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Порядок подачи и отзыва заявки на участие</w:t>
      </w:r>
      <w:r w:rsidR="00B50869">
        <w:rPr>
          <w:b/>
          <w:sz w:val="28"/>
          <w:szCs w:val="28"/>
        </w:rPr>
        <w:t xml:space="preserve"> в аукционе в электронной форме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sz w:val="28"/>
          <w:szCs w:val="28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F83BFA">
        <w:rPr>
          <w:sz w:val="28"/>
          <w:szCs w:val="28"/>
        </w:rPr>
        <w:t xml:space="preserve">ы </w:t>
      </w:r>
      <w:r w:rsidR="00D82659" w:rsidRPr="00F83BFA">
        <w:rPr>
          <w:sz w:val="28"/>
          <w:szCs w:val="28"/>
        </w:rPr>
        <w:t>ООО</w:t>
      </w:r>
      <w:proofErr w:type="gramEnd"/>
      <w:r w:rsidR="00D82659" w:rsidRPr="00F83BFA">
        <w:rPr>
          <w:sz w:val="28"/>
          <w:szCs w:val="28"/>
        </w:rPr>
        <w:t xml:space="preserve"> «РТС-тендер</w:t>
      </w:r>
      <w:r w:rsidR="00DC1684" w:rsidRPr="00F83BFA">
        <w:rPr>
          <w:sz w:val="28"/>
          <w:szCs w:val="28"/>
        </w:rPr>
        <w:t>» в торговой секции «Имущество</w:t>
      </w:r>
      <w:r w:rsidRPr="00F83BFA">
        <w:rPr>
          <w:sz w:val="28"/>
          <w:szCs w:val="28"/>
        </w:rPr>
        <w:t>» из личного кабинета претендента.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 xml:space="preserve">Заявки подаются на электронную площадку, начиная </w:t>
      </w:r>
      <w:proofErr w:type="gramStart"/>
      <w:r w:rsidRPr="00F83BFA">
        <w:rPr>
          <w:sz w:val="28"/>
          <w:szCs w:val="28"/>
          <w:lang w:eastAsia="en-US"/>
        </w:rPr>
        <w:t>с</w:t>
      </w:r>
      <w:proofErr w:type="gramEnd"/>
      <w:r w:rsidRPr="00F83BFA">
        <w:rPr>
          <w:sz w:val="28"/>
          <w:szCs w:val="28"/>
          <w:lang w:eastAsia="en-US"/>
        </w:rPr>
        <w:t xml:space="preserve"> времени и даты начала приема заявок до времени и даты окончания приема заявок, указанных в информационном сообщении.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bCs/>
          <w:color w:val="000000"/>
          <w:sz w:val="28"/>
          <w:szCs w:val="28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83BFA">
        <w:rPr>
          <w:rFonts w:eastAsia="Calibri"/>
          <w:i/>
          <w:sz w:val="28"/>
          <w:szCs w:val="28"/>
        </w:rPr>
        <w:t>физические лица</w:t>
      </w:r>
      <w:r w:rsidRPr="00F83BFA">
        <w:rPr>
          <w:rFonts w:eastAsia="Calibri"/>
          <w:sz w:val="28"/>
          <w:szCs w:val="28"/>
        </w:rPr>
        <w:t>: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>- копию всех листов документа, удостоверяющего личность;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i/>
          <w:sz w:val="28"/>
          <w:szCs w:val="28"/>
        </w:rPr>
      </w:pPr>
      <w:r w:rsidRPr="00F83BFA">
        <w:rPr>
          <w:rFonts w:eastAsia="Calibri"/>
          <w:bCs/>
          <w:i/>
          <w:sz w:val="28"/>
          <w:szCs w:val="28"/>
        </w:rPr>
        <w:t>юридические лица: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sz w:val="28"/>
          <w:szCs w:val="28"/>
        </w:rPr>
      </w:pPr>
      <w:r w:rsidRPr="00F83BFA">
        <w:rPr>
          <w:rFonts w:eastAsia="Calibri"/>
          <w:bCs/>
          <w:i/>
          <w:sz w:val="28"/>
          <w:szCs w:val="28"/>
        </w:rPr>
        <w:t xml:space="preserve">- </w:t>
      </w:r>
      <w:r w:rsidRPr="00F83BFA">
        <w:rPr>
          <w:rFonts w:eastAsia="Calibri"/>
          <w:bCs/>
          <w:sz w:val="28"/>
          <w:szCs w:val="28"/>
        </w:rPr>
        <w:t xml:space="preserve"> копии учредительных документов; 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sz w:val="28"/>
          <w:szCs w:val="28"/>
        </w:rPr>
      </w:pPr>
      <w:r w:rsidRPr="00F83BFA">
        <w:rPr>
          <w:rFonts w:eastAsia="Calibri"/>
          <w:bCs/>
          <w:sz w:val="28"/>
          <w:szCs w:val="28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sz w:val="28"/>
          <w:szCs w:val="28"/>
        </w:rPr>
      </w:pPr>
      <w:r w:rsidRPr="00F83BFA">
        <w:rPr>
          <w:rFonts w:eastAsia="Calibri"/>
          <w:bCs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lastRenderedPageBreak/>
        <w:t>В случае</w:t>
      </w:r>
      <w:proofErr w:type="gramStart"/>
      <w:r w:rsidRPr="00F83BFA">
        <w:rPr>
          <w:sz w:val="28"/>
          <w:szCs w:val="28"/>
        </w:rPr>
        <w:t>,</w:t>
      </w:r>
      <w:proofErr w:type="gramEnd"/>
      <w:r w:rsidRPr="00F83BFA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1" w:history="1">
        <w:r w:rsidRPr="00F83BFA">
          <w:rPr>
            <w:sz w:val="28"/>
            <w:szCs w:val="28"/>
          </w:rPr>
          <w:t>порядке</w:t>
        </w:r>
      </w:hyperlink>
      <w:r w:rsidRPr="00F83BFA">
        <w:rPr>
          <w:sz w:val="28"/>
          <w:szCs w:val="28"/>
        </w:rPr>
        <w:t>, или нотариально заверенная копия такой доверенности. В случае</w:t>
      </w:r>
      <w:proofErr w:type="gramStart"/>
      <w:r w:rsidRPr="00F83BFA">
        <w:rPr>
          <w:sz w:val="28"/>
          <w:szCs w:val="28"/>
        </w:rPr>
        <w:t>,</w:t>
      </w:r>
      <w:proofErr w:type="gramEnd"/>
      <w:r w:rsidRPr="00F83BFA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bCs/>
          <w:color w:val="000000"/>
          <w:sz w:val="28"/>
          <w:szCs w:val="28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bCs/>
          <w:color w:val="000000"/>
          <w:sz w:val="28"/>
          <w:szCs w:val="28"/>
        </w:rPr>
        <w:t xml:space="preserve">После заполнения формы заявки её необходимо подписать электронной подписью. </w:t>
      </w:r>
    </w:p>
    <w:p w:rsidR="00BC5B8D" w:rsidRPr="00F83BFA" w:rsidRDefault="00BC5B8D" w:rsidP="00F83BFA">
      <w:pPr>
        <w:ind w:firstLine="567"/>
        <w:jc w:val="both"/>
        <w:rPr>
          <w:bCs/>
          <w:sz w:val="28"/>
          <w:szCs w:val="28"/>
          <w:lang w:eastAsia="en-US"/>
        </w:rPr>
      </w:pPr>
      <w:r w:rsidRPr="00F83BFA">
        <w:rPr>
          <w:bCs/>
          <w:sz w:val="28"/>
          <w:szCs w:val="28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  <w:r w:rsidR="00B13525" w:rsidRPr="00F83BFA">
        <w:rPr>
          <w:bCs/>
          <w:sz w:val="28"/>
          <w:szCs w:val="28"/>
          <w:lang w:eastAsia="en-US"/>
        </w:rPr>
        <w:t xml:space="preserve"> </w:t>
      </w:r>
      <w:r w:rsidRPr="00F83BFA">
        <w:rPr>
          <w:bCs/>
          <w:sz w:val="28"/>
          <w:szCs w:val="28"/>
          <w:lang w:eastAsia="en-US"/>
        </w:rPr>
        <w:t>Одно лицо имеет право подать только одну заявку на каждый лот.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>При приеме заявок от Претендентов Оператор электронной площадки обеспечивает: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 xml:space="preserve">- конфиденциальность данных о Претендентах и участниках. 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 xml:space="preserve">В течение одного часа со времени поступления заявки </w:t>
      </w:r>
      <w:r w:rsidRPr="00F83BFA">
        <w:rPr>
          <w:rFonts w:eastAsia="Calibri"/>
          <w:sz w:val="28"/>
          <w:szCs w:val="28"/>
        </w:rPr>
        <w:t>Оператор электронной площадки</w:t>
      </w:r>
      <w:r w:rsidRPr="00F83BFA">
        <w:rPr>
          <w:sz w:val="28"/>
          <w:szCs w:val="28"/>
          <w:lang w:eastAsia="en-US"/>
        </w:rPr>
        <w:t xml:space="preserve"> сообщает Претенденту о ее поступлении путем направления </w:t>
      </w:r>
      <w:proofErr w:type="gramStart"/>
      <w:r w:rsidRPr="00F83BFA">
        <w:rPr>
          <w:sz w:val="28"/>
          <w:szCs w:val="28"/>
          <w:lang w:eastAsia="en-US"/>
        </w:rPr>
        <w:t>уведомления</w:t>
      </w:r>
      <w:proofErr w:type="gramEnd"/>
      <w:r w:rsidRPr="00F83BFA">
        <w:rPr>
          <w:sz w:val="28"/>
          <w:szCs w:val="28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F83BFA" w:rsidRDefault="00BC5B8D" w:rsidP="00F83BFA">
      <w:pPr>
        <w:pStyle w:val="35"/>
        <w:tabs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F83BFA" w:rsidRDefault="00BC5B8D" w:rsidP="00F83BFA">
      <w:pPr>
        <w:pStyle w:val="35"/>
        <w:tabs>
          <w:tab w:val="left" w:pos="426"/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F83BFA" w:rsidRDefault="00BC5B8D" w:rsidP="00F83BFA">
      <w:pPr>
        <w:widowControl w:val="0"/>
        <w:spacing w:after="120"/>
        <w:ind w:firstLine="567"/>
        <w:contextualSpacing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83BFA">
        <w:rPr>
          <w:sz w:val="28"/>
          <w:szCs w:val="28"/>
        </w:rPr>
        <w:t xml:space="preserve"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</w:t>
      </w:r>
      <w:r w:rsidRPr="00F83BFA">
        <w:rPr>
          <w:sz w:val="28"/>
          <w:szCs w:val="28"/>
        </w:rPr>
        <w:lastRenderedPageBreak/>
        <w:t>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F83BFA">
        <w:rPr>
          <w:sz w:val="28"/>
          <w:szCs w:val="28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B50869" w:rsidRPr="00F83BFA" w:rsidRDefault="00B50869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1496" w:rsidRPr="00F83BFA" w:rsidRDefault="00221496" w:rsidP="00F83BFA">
      <w:pPr>
        <w:widowControl w:val="0"/>
        <w:spacing w:before="120" w:after="120"/>
        <w:ind w:firstLine="567"/>
        <w:contextualSpacing/>
        <w:jc w:val="center"/>
        <w:rPr>
          <w:b/>
          <w:noProof/>
          <w:sz w:val="28"/>
          <w:szCs w:val="28"/>
        </w:rPr>
      </w:pPr>
      <w:r w:rsidRPr="00F83BFA">
        <w:rPr>
          <w:b/>
          <w:noProof/>
          <w:sz w:val="28"/>
          <w:szCs w:val="28"/>
        </w:rPr>
        <w:t xml:space="preserve">Ограничения участия в аукционе, условия допуска и </w:t>
      </w:r>
      <w:r w:rsidRPr="00F83BFA">
        <w:rPr>
          <w:b/>
          <w:sz w:val="28"/>
          <w:szCs w:val="28"/>
        </w:rPr>
        <w:t>отказа</w:t>
      </w:r>
      <w:r w:rsidR="00B50869">
        <w:rPr>
          <w:b/>
          <w:noProof/>
          <w:sz w:val="28"/>
          <w:szCs w:val="28"/>
        </w:rPr>
        <w:t xml:space="preserve"> в допуске к участию в продаже</w:t>
      </w:r>
    </w:p>
    <w:p w:rsidR="00221496" w:rsidRPr="00F83BFA" w:rsidRDefault="00221496" w:rsidP="00F83BFA">
      <w:pPr>
        <w:pStyle w:val="ConsPlusNormal"/>
        <w:tabs>
          <w:tab w:val="left" w:pos="426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 xml:space="preserve">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F83BF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83BFA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83BFA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F83BFA">
        <w:rPr>
          <w:rFonts w:ascii="Times New Roman" w:hAnsi="Times New Roman" w:cs="Times New Roman"/>
          <w:sz w:val="28"/>
          <w:szCs w:val="28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F83BFA">
        <w:rPr>
          <w:rFonts w:ascii="Times New Roman" w:hAnsi="Times New Roman" w:cs="Times New Roman"/>
          <w:sz w:val="28"/>
          <w:szCs w:val="28"/>
        </w:rPr>
        <w:t>выгодоприобретателях</w:t>
      </w:r>
      <w:proofErr w:type="spellEnd"/>
      <w:r w:rsidRPr="00F83B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BFA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Pr="00F83BFA">
        <w:rPr>
          <w:rFonts w:ascii="Times New Roman" w:hAnsi="Times New Roman" w:cs="Times New Roman"/>
          <w:sz w:val="28"/>
          <w:szCs w:val="28"/>
        </w:rPr>
        <w:t xml:space="preserve"> владельцах и контролирующих лицах в порядке, установленном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Претендент не допускается к участию в продаже по следующим основаниям: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заявка подана лицом, не уполномоченным Претендентом на осуществление таких действий.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Перечень указанных оснований отказа Претенденту в участии в продаже является исчерпывающим.</w:t>
      </w:r>
    </w:p>
    <w:p w:rsidR="00545068" w:rsidRPr="00F83BFA" w:rsidRDefault="00221496" w:rsidP="00F83BFA">
      <w:pPr>
        <w:pStyle w:val="ConsPlusNormal"/>
        <w:tabs>
          <w:tab w:val="left" w:pos="1134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21496" w:rsidRPr="00F83BFA" w:rsidRDefault="00221496" w:rsidP="00F83BFA">
      <w:pPr>
        <w:pStyle w:val="15"/>
        <w:widowControl w:val="0"/>
        <w:spacing w:after="120"/>
        <w:ind w:firstLine="567"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Размер задатка, срок и порядок его внесения, необходимые реквизиты сч</w:t>
      </w:r>
      <w:r w:rsidR="00B50869">
        <w:rPr>
          <w:b/>
          <w:sz w:val="28"/>
          <w:szCs w:val="28"/>
        </w:rPr>
        <w:t>етов и порядок возврата задатка</w:t>
      </w:r>
    </w:p>
    <w:p w:rsidR="00221496" w:rsidRPr="002E6AEA" w:rsidRDefault="00221496" w:rsidP="002E6AEA">
      <w:pPr>
        <w:ind w:firstLine="567"/>
        <w:rPr>
          <w:sz w:val="28"/>
          <w:szCs w:val="28"/>
        </w:rPr>
      </w:pPr>
      <w:r w:rsidRPr="002E6AEA">
        <w:rPr>
          <w:sz w:val="28"/>
          <w:szCs w:val="28"/>
        </w:rPr>
        <w:t>Для участия в продаже Претенденты перечисляют задаток в размере 20% начальной цены продажи имущества, указанного  в информационном сообщении.</w:t>
      </w:r>
    </w:p>
    <w:p w:rsidR="00565A50" w:rsidRPr="00F83BFA" w:rsidRDefault="00565A50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lastRenderedPageBreak/>
        <w:t xml:space="preserve">Порядок внесения задатка определяется регламентом работы электронной площадки </w:t>
      </w:r>
      <w:proofErr w:type="spellStart"/>
      <w:r w:rsidRPr="00F83BFA">
        <w:rPr>
          <w:sz w:val="28"/>
          <w:szCs w:val="28"/>
        </w:rPr>
        <w:t>www.rts-tender.ru</w:t>
      </w:r>
      <w:proofErr w:type="spellEnd"/>
      <w:r w:rsidRPr="00F83BFA">
        <w:rPr>
          <w:sz w:val="28"/>
          <w:szCs w:val="28"/>
        </w:rPr>
        <w:t>.</w:t>
      </w:r>
    </w:p>
    <w:p w:rsidR="00486374" w:rsidRPr="00F83BFA" w:rsidRDefault="005C113C" w:rsidP="00F83BFA">
      <w:pPr>
        <w:snapToGrid w:val="0"/>
        <w:ind w:firstLine="567"/>
        <w:jc w:val="both"/>
        <w:rPr>
          <w:sz w:val="28"/>
          <w:szCs w:val="28"/>
        </w:rPr>
      </w:pPr>
      <w:r w:rsidRPr="00F83BFA">
        <w:rPr>
          <w:rFonts w:eastAsia="Calibri"/>
          <w:sz w:val="28"/>
          <w:szCs w:val="28"/>
        </w:rPr>
        <w:t>Задаток вносится в валюте Российской Федерации</w:t>
      </w:r>
      <w:r w:rsidR="00565A50" w:rsidRPr="00F83BFA">
        <w:rPr>
          <w:rFonts w:eastAsia="Calibri"/>
          <w:sz w:val="28"/>
          <w:szCs w:val="28"/>
        </w:rPr>
        <w:t>.</w:t>
      </w:r>
      <w:r w:rsidRPr="00F83BFA">
        <w:rPr>
          <w:rFonts w:eastAsia="Calibri"/>
          <w:sz w:val="28"/>
          <w:szCs w:val="28"/>
        </w:rPr>
        <w:t xml:space="preserve"> </w:t>
      </w:r>
    </w:p>
    <w:p w:rsidR="00565A50" w:rsidRPr="00F83BFA" w:rsidRDefault="00CB5193" w:rsidP="00F83BFA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Срок внесения задатка, т.е</w:t>
      </w:r>
      <w:r w:rsidR="00122702" w:rsidRPr="00F83BFA">
        <w:rPr>
          <w:sz w:val="28"/>
          <w:szCs w:val="28"/>
        </w:rPr>
        <w:t>.</w:t>
      </w:r>
      <w:r w:rsidRPr="00F83BFA">
        <w:rPr>
          <w:sz w:val="28"/>
          <w:szCs w:val="28"/>
        </w:rPr>
        <w:t xml:space="preserve"> поступления</w:t>
      </w:r>
      <w:r w:rsidR="00122702" w:rsidRPr="00F83BFA">
        <w:rPr>
          <w:sz w:val="28"/>
          <w:szCs w:val="28"/>
        </w:rPr>
        <w:t xml:space="preserve"> суммы задатка</w:t>
      </w:r>
      <w:r w:rsidRPr="00F83BFA">
        <w:rPr>
          <w:sz w:val="28"/>
          <w:szCs w:val="28"/>
        </w:rPr>
        <w:t xml:space="preserve"> на счет Продавца не позднее дня рассмотрения заявок.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3" w:history="1">
        <w:r w:rsidRPr="00F83BFA">
          <w:rPr>
            <w:rFonts w:ascii="Times New Roman" w:hAnsi="Times New Roman" w:cs="Times New Roman"/>
            <w:sz w:val="28"/>
            <w:szCs w:val="28"/>
          </w:rPr>
          <w:t>статьей 437</w:t>
        </w:r>
      </w:hyperlink>
      <w:r w:rsidRPr="00F83B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F83BFA" w:rsidRDefault="00F31F40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  <w:lang w:eastAsia="en-US"/>
        </w:rPr>
      </w:pPr>
      <w:r w:rsidRPr="00F83BFA">
        <w:rPr>
          <w:sz w:val="28"/>
          <w:szCs w:val="28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F83BFA" w:rsidRDefault="00F31F40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Pr="00F83BFA" w:rsidRDefault="005C113C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Возврат задатка осуществляется в соответствии с действующим законодательством</w:t>
      </w:r>
      <w:r w:rsidR="00486374" w:rsidRPr="00F83BFA">
        <w:rPr>
          <w:sz w:val="28"/>
          <w:szCs w:val="28"/>
        </w:rPr>
        <w:t>.</w:t>
      </w:r>
      <w:r w:rsidRPr="00F83BFA">
        <w:rPr>
          <w:sz w:val="28"/>
          <w:szCs w:val="28"/>
        </w:rPr>
        <w:t xml:space="preserve"> </w:t>
      </w:r>
    </w:p>
    <w:p w:rsidR="00F31F40" w:rsidRPr="00F83BFA" w:rsidRDefault="00F31F40" w:rsidP="001A0FFC">
      <w:pPr>
        <w:pStyle w:val="TextBoldCenter"/>
        <w:spacing w:before="0"/>
        <w:ind w:firstLine="567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>Порядок определения участников аукциона</w:t>
      </w:r>
    </w:p>
    <w:p w:rsidR="00F31F40" w:rsidRPr="00F83BFA" w:rsidRDefault="00F31F40" w:rsidP="00F83BFA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F83BFA">
        <w:rPr>
          <w:b w:val="0"/>
          <w:sz w:val="28"/>
          <w:szCs w:val="28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F31F40" w:rsidRPr="00F83BFA" w:rsidRDefault="00F31F40" w:rsidP="00F83BFA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proofErr w:type="gramStart"/>
      <w:r w:rsidRPr="00F83BFA">
        <w:rPr>
          <w:b w:val="0"/>
          <w:sz w:val="28"/>
          <w:szCs w:val="28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F31F40" w:rsidRPr="00F83BFA" w:rsidRDefault="00F31F40" w:rsidP="00F83BFA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F83BFA">
        <w:rPr>
          <w:b w:val="0"/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>претендентах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83BFA">
        <w:rPr>
          <w:rFonts w:ascii="Times New Roman" w:hAnsi="Times New Roman" w:cs="Times New Roman"/>
          <w:sz w:val="28"/>
          <w:szCs w:val="28"/>
          <w:lang w:eastAsia="en-US"/>
        </w:rPr>
        <w:t>Проведение процедуры аукциона осуществляется не позднее 3-го рабочего дня со дня определения участников, указанного в настоящем Информационном сообщении о проведен</w:t>
      </w:r>
      <w:proofErr w:type="gramStart"/>
      <w:r w:rsidRPr="00F83BFA">
        <w:rPr>
          <w:rFonts w:ascii="Times New Roman" w:hAnsi="Times New Roman" w:cs="Times New Roman"/>
          <w:sz w:val="28"/>
          <w:szCs w:val="28"/>
          <w:lang w:eastAsia="en-US"/>
        </w:rPr>
        <w:t>ии ау</w:t>
      </w:r>
      <w:proofErr w:type="gramEnd"/>
      <w:r w:rsidRPr="00F83BFA">
        <w:rPr>
          <w:rFonts w:ascii="Times New Roman" w:hAnsi="Times New Roman" w:cs="Times New Roman"/>
          <w:sz w:val="28"/>
          <w:szCs w:val="28"/>
          <w:lang w:eastAsia="en-US"/>
        </w:rPr>
        <w:t>кциона.</w:t>
      </w:r>
    </w:p>
    <w:p w:rsidR="00F31F40" w:rsidRPr="00F83BFA" w:rsidRDefault="00F31F40" w:rsidP="00F83BFA">
      <w:pPr>
        <w:pStyle w:val="TextBoldCenter"/>
        <w:spacing w:before="0"/>
        <w:ind w:firstLine="567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>Порядок проведения аукциона в электронной</w:t>
      </w:r>
      <w:r w:rsidR="00B50869">
        <w:rPr>
          <w:sz w:val="28"/>
          <w:szCs w:val="28"/>
        </w:rPr>
        <w:t xml:space="preserve"> форме и определения победителя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Со времени начала проведения процедуры аукциона организатором размещается: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При этом программными средствами электронной площадки обеспечивается: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- уведомление участника в случае, если предложение этого участника о цене </w:t>
      </w:r>
      <w:r w:rsidRPr="00F83BFA">
        <w:rPr>
          <w:rFonts w:ascii="Times New Roman" w:hAnsi="Times New Roman" w:cs="Times New Roman"/>
          <w:sz w:val="28"/>
          <w:szCs w:val="28"/>
        </w:rPr>
        <w:lastRenderedPageBreak/>
        <w:t>имущества не может быть принято в связи с подачей аналогичного предложения ранее другим участником.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Победителем признается участник, предложивший наиболее высокую цену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BFA">
        <w:rPr>
          <w:rFonts w:ascii="Times New Roman" w:hAnsi="Times New Roman" w:cs="Times New Roman"/>
          <w:sz w:val="28"/>
          <w:szCs w:val="28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позднее рабочего дня, следующего за днем подведения итогов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Аукцион признается несостоявшимся в следующих случаях: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не было подано ни одной заявки на участие либо ни один из претендентов не признан участником;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принято решение о признании только одного претендента участником;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ни один из участников не сделал предложение о начальной цене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Решение о признан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>кциона несостоявшимся оформляется протоколом.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наименование имущества и иные позволяющие его индивидуализировать сведения (спецификация лота);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цена сделки;</w:t>
      </w:r>
    </w:p>
    <w:p w:rsidR="006826EF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фамилия, имя, отчество физического лица или наименование юридического лица – победителя.</w:t>
      </w:r>
    </w:p>
    <w:p w:rsidR="00B50869" w:rsidRPr="00F83BFA" w:rsidRDefault="00B50869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1F40" w:rsidRPr="00F83BFA" w:rsidRDefault="00F31F40" w:rsidP="00F83BFA">
      <w:pPr>
        <w:ind w:firstLine="567"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Порядок и срок заключения д</w:t>
      </w:r>
      <w:r w:rsidR="00B50869">
        <w:rPr>
          <w:b/>
          <w:sz w:val="28"/>
          <w:szCs w:val="28"/>
        </w:rPr>
        <w:t>оговора купли-продажи имущества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Договор купли-продажи имущества, заключается между Продавцом 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Победителям (физическим лицам) на дату заключения договора купли-продажи (нежилые помещения) необходимо представить нотариально заверенное согласие </w:t>
      </w:r>
      <w:r w:rsidRPr="00F83BFA">
        <w:rPr>
          <w:rFonts w:ascii="Times New Roman" w:hAnsi="Times New Roman" w:cs="Times New Roman"/>
          <w:sz w:val="28"/>
          <w:szCs w:val="28"/>
        </w:rPr>
        <w:lastRenderedPageBreak/>
        <w:t>супруга на приобретение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8A4D2F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B50869" w:rsidRPr="00F83BFA" w:rsidRDefault="00B50869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1F40" w:rsidRPr="00F83BFA" w:rsidRDefault="00F31F40" w:rsidP="00F83BF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BFA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</w:t>
      </w:r>
      <w:r w:rsidR="00B50869">
        <w:rPr>
          <w:rFonts w:ascii="Times New Roman" w:hAnsi="Times New Roman" w:cs="Times New Roman"/>
          <w:b/>
          <w:sz w:val="28"/>
          <w:szCs w:val="28"/>
        </w:rPr>
        <w:t>платы по договору купли-продажи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004EE9" w:rsidRDefault="00004EE9" w:rsidP="00004EE9">
      <w:pPr>
        <w:suppressLineNumbers/>
        <w:suppressAutoHyphens/>
        <w:autoSpaceDE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имущества, посредством внесения суммы платежа</w:t>
      </w:r>
      <w:r w:rsidRPr="00F83BFA">
        <w:rPr>
          <w:bCs/>
          <w:i/>
          <w:iCs/>
          <w:sz w:val="28"/>
          <w:szCs w:val="28"/>
        </w:rPr>
        <w:t xml:space="preserve"> </w:t>
      </w:r>
      <w:r w:rsidRPr="00F83BFA">
        <w:rPr>
          <w:bCs/>
          <w:sz w:val="28"/>
          <w:szCs w:val="28"/>
        </w:rPr>
        <w:t xml:space="preserve">на </w:t>
      </w:r>
      <w:r>
        <w:rPr>
          <w:sz w:val="28"/>
          <w:szCs w:val="28"/>
        </w:rPr>
        <w:t>следующие реквизиты:</w:t>
      </w:r>
    </w:p>
    <w:p w:rsidR="00004EE9" w:rsidRPr="00F90235" w:rsidRDefault="00004EE9" w:rsidP="00004EE9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Комитет по управлению имуществом города Белокурихи</w:t>
      </w:r>
    </w:p>
    <w:p w:rsidR="00004EE9" w:rsidRPr="00F90235" w:rsidRDefault="00004EE9" w:rsidP="00004EE9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ИНН 2203004646   КПП 220301001</w:t>
      </w:r>
    </w:p>
    <w:p w:rsidR="00004EE9" w:rsidRPr="00F90235" w:rsidRDefault="00004EE9" w:rsidP="00004EE9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Отделение Барнаул банка России //УФК по Алтайскому краю, г</w:t>
      </w:r>
      <w:proofErr w:type="gramStart"/>
      <w:r w:rsidRPr="00F90235">
        <w:rPr>
          <w:sz w:val="28"/>
          <w:szCs w:val="28"/>
        </w:rPr>
        <w:t>.Б</w:t>
      </w:r>
      <w:proofErr w:type="gramEnd"/>
      <w:r w:rsidRPr="00F90235">
        <w:rPr>
          <w:sz w:val="28"/>
          <w:szCs w:val="28"/>
        </w:rPr>
        <w:t>арнаул</w:t>
      </w:r>
    </w:p>
    <w:p w:rsidR="00004EE9" w:rsidRPr="00F90235" w:rsidRDefault="00004EE9" w:rsidP="00004EE9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БИК 010173001</w:t>
      </w:r>
    </w:p>
    <w:p w:rsidR="00004EE9" w:rsidRPr="00F90235" w:rsidRDefault="00004EE9" w:rsidP="00004EE9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F90235">
        <w:rPr>
          <w:sz w:val="28"/>
          <w:szCs w:val="28"/>
        </w:rPr>
        <w:t>Р</w:t>
      </w:r>
      <w:proofErr w:type="gramEnd"/>
      <w:r w:rsidRPr="00F90235">
        <w:rPr>
          <w:sz w:val="28"/>
          <w:szCs w:val="28"/>
        </w:rPr>
        <w:t>/Счет 03100643000000011700</w:t>
      </w:r>
    </w:p>
    <w:p w:rsidR="00004EE9" w:rsidRPr="00F90235" w:rsidRDefault="00004EE9" w:rsidP="00004EE9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ОКТМО 01704000</w:t>
      </w:r>
    </w:p>
    <w:p w:rsidR="00004EE9" w:rsidRPr="00F90235" w:rsidRDefault="00004EE9" w:rsidP="00004EE9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 xml:space="preserve">КБК   16611406312040000430 </w:t>
      </w:r>
    </w:p>
    <w:p w:rsidR="00004EE9" w:rsidRDefault="00004EE9" w:rsidP="00004EE9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Банковский счет 40102810045370000009</w:t>
      </w:r>
    </w:p>
    <w:p w:rsidR="00004EE9" w:rsidRDefault="00004EE9" w:rsidP="00004EE9">
      <w:pPr>
        <w:widowControl w:val="0"/>
        <w:ind w:firstLine="708"/>
        <w:jc w:val="both"/>
        <w:rPr>
          <w:sz w:val="28"/>
          <w:szCs w:val="28"/>
        </w:rPr>
      </w:pPr>
    </w:p>
    <w:p w:rsidR="00F31F40" w:rsidRPr="000A7832" w:rsidRDefault="00F31F40" w:rsidP="000A7832">
      <w:pPr>
        <w:suppressLineNumbers/>
        <w:suppressAutoHyphens/>
        <w:autoSpaceDE w:val="0"/>
        <w:ind w:firstLine="567"/>
        <w:jc w:val="center"/>
        <w:rPr>
          <w:bCs/>
          <w:color w:val="FF0000"/>
          <w:sz w:val="28"/>
          <w:szCs w:val="28"/>
        </w:rPr>
      </w:pPr>
      <w:r w:rsidRPr="00F83BFA">
        <w:rPr>
          <w:rFonts w:eastAsia="Calibri"/>
          <w:b/>
          <w:sz w:val="28"/>
          <w:szCs w:val="28"/>
        </w:rPr>
        <w:t xml:space="preserve">Порядок ознакомления с документацией и информацией об </w:t>
      </w:r>
      <w:proofErr w:type="gramStart"/>
      <w:r w:rsidRPr="00F83BFA">
        <w:rPr>
          <w:rFonts w:eastAsia="Calibri"/>
          <w:b/>
          <w:sz w:val="28"/>
          <w:szCs w:val="28"/>
        </w:rPr>
        <w:t>имуществе</w:t>
      </w:r>
      <w:proofErr w:type="gramEnd"/>
      <w:r w:rsidRPr="00F83BFA">
        <w:rPr>
          <w:rFonts w:eastAsia="Calibri"/>
          <w:b/>
          <w:sz w:val="28"/>
          <w:szCs w:val="28"/>
        </w:rPr>
        <w:t xml:space="preserve"> выставленном на аукцион</w:t>
      </w:r>
    </w:p>
    <w:p w:rsidR="00852426" w:rsidRPr="00F83BFA" w:rsidRDefault="00F31F40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sz w:val="28"/>
          <w:szCs w:val="28"/>
        </w:rPr>
      </w:pPr>
      <w:proofErr w:type="gramStart"/>
      <w:r w:rsidRPr="00F83BFA">
        <w:rPr>
          <w:rFonts w:eastAsia="Calibri"/>
          <w:bCs/>
          <w:sz w:val="28"/>
          <w:szCs w:val="28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F83BFA">
        <w:rPr>
          <w:rFonts w:eastAsia="Calibri"/>
          <w:bCs/>
          <w:sz w:val="28"/>
          <w:szCs w:val="28"/>
        </w:rPr>
        <w:t>ному сообщению), а также проект</w:t>
      </w:r>
      <w:r w:rsidRPr="00F83BFA">
        <w:rPr>
          <w:rFonts w:eastAsia="Calibri"/>
          <w:bCs/>
          <w:sz w:val="28"/>
          <w:szCs w:val="28"/>
        </w:rPr>
        <w:t xml:space="preserve"> договора </w:t>
      </w:r>
      <w:r w:rsidRPr="00F83BFA">
        <w:rPr>
          <w:rFonts w:eastAsia="Calibri"/>
          <w:sz w:val="28"/>
          <w:szCs w:val="28"/>
        </w:rPr>
        <w:t xml:space="preserve">купли-продажи имущества </w:t>
      </w:r>
      <w:r w:rsidR="00F572E6" w:rsidRPr="00F83BFA">
        <w:rPr>
          <w:rFonts w:eastAsia="Calibri"/>
          <w:bCs/>
          <w:sz w:val="28"/>
          <w:szCs w:val="28"/>
        </w:rPr>
        <w:t>(приложение № 2</w:t>
      </w:r>
      <w:r w:rsidRPr="00F83BFA">
        <w:rPr>
          <w:rFonts w:eastAsia="Calibri"/>
          <w:bCs/>
          <w:sz w:val="28"/>
          <w:szCs w:val="28"/>
        </w:rPr>
        <w:t xml:space="preserve"> к информационному сообщению), </w:t>
      </w:r>
      <w:r w:rsidRPr="00F83BFA">
        <w:rPr>
          <w:rFonts w:eastAsia="Calibri"/>
          <w:sz w:val="28"/>
          <w:szCs w:val="28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4" w:history="1">
        <w:r w:rsidRPr="00F83BFA">
          <w:rPr>
            <w:rStyle w:val="a7"/>
            <w:rFonts w:ascii="Times New Roman" w:hAnsi="Times New Roman" w:cs="Times New Roman"/>
            <w:sz w:val="28"/>
            <w:szCs w:val="28"/>
          </w:rPr>
          <w:t>www.torgi.gov.ru</w:t>
        </w:r>
      </w:hyperlink>
      <w:r w:rsidRPr="00F83BFA">
        <w:rPr>
          <w:rFonts w:eastAsia="Calibri"/>
          <w:sz w:val="28"/>
          <w:szCs w:val="28"/>
        </w:rPr>
        <w:t xml:space="preserve">, </w:t>
      </w:r>
      <w:r w:rsidR="00F572E6" w:rsidRPr="00F83BFA">
        <w:rPr>
          <w:sz w:val="28"/>
          <w:szCs w:val="28"/>
        </w:rPr>
        <w:t>а также на о</w:t>
      </w:r>
      <w:r w:rsidR="00F572E6" w:rsidRPr="00F83BFA">
        <w:rPr>
          <w:color w:val="000000"/>
          <w:sz w:val="28"/>
          <w:szCs w:val="28"/>
        </w:rPr>
        <w:t xml:space="preserve">фициальном Интернет-сайте Администрации </w:t>
      </w:r>
      <w:r w:rsidR="000A7832">
        <w:rPr>
          <w:color w:val="000000"/>
          <w:sz w:val="28"/>
          <w:szCs w:val="28"/>
        </w:rPr>
        <w:t xml:space="preserve">города Белокуриха </w:t>
      </w:r>
      <w:hyperlink r:id="rId15" w:history="1">
        <w:r w:rsidR="000A7832" w:rsidRPr="000A7832">
          <w:rPr>
            <w:rStyle w:val="a7"/>
            <w:rFonts w:ascii="Times New Roman" w:hAnsi="Times New Roman" w:cs="Times New Roman"/>
            <w:sz w:val="28"/>
            <w:szCs w:val="28"/>
          </w:rPr>
          <w:t>http://belokuriha-gorod.ru/</w:t>
        </w:r>
      </w:hyperlink>
      <w:r w:rsidR="00F572E6" w:rsidRPr="00F83BFA">
        <w:rPr>
          <w:sz w:val="28"/>
          <w:szCs w:val="28"/>
        </w:rPr>
        <w:t>,</w:t>
      </w:r>
      <w:r w:rsidRPr="00F83BFA">
        <w:rPr>
          <w:sz w:val="28"/>
          <w:szCs w:val="28"/>
        </w:rPr>
        <w:t xml:space="preserve"> </w:t>
      </w:r>
      <w:r w:rsidRPr="00F83BFA">
        <w:rPr>
          <w:rStyle w:val="a7"/>
          <w:rFonts w:ascii="Times New Roman" w:hAnsi="Times New Roman" w:cs="Times New Roman"/>
          <w:sz w:val="28"/>
          <w:szCs w:val="28"/>
          <w:u w:val="none"/>
        </w:rPr>
        <w:t>и</w:t>
      </w:r>
      <w:r w:rsidRPr="00F83BFA">
        <w:rPr>
          <w:rFonts w:eastAsia="Calibri"/>
          <w:sz w:val="28"/>
          <w:szCs w:val="28"/>
        </w:rPr>
        <w:t xml:space="preserve"> </w:t>
      </w:r>
      <w:r w:rsidRPr="00F83BFA">
        <w:rPr>
          <w:bCs/>
          <w:sz w:val="28"/>
          <w:szCs w:val="28"/>
          <w:lang w:eastAsia="en-US"/>
        </w:rPr>
        <w:t>в открытой для доступа неограниченного круга лиц</w:t>
      </w:r>
      <w:proofErr w:type="gramEnd"/>
      <w:r w:rsidRPr="00F83BFA">
        <w:rPr>
          <w:bCs/>
          <w:sz w:val="28"/>
          <w:szCs w:val="28"/>
          <w:lang w:eastAsia="en-US"/>
        </w:rPr>
        <w:t xml:space="preserve"> части электронной площадки </w:t>
      </w:r>
      <w:r w:rsidRPr="00F83BFA">
        <w:rPr>
          <w:sz w:val="28"/>
          <w:szCs w:val="28"/>
        </w:rPr>
        <w:t>на сайте</w:t>
      </w:r>
      <w:r w:rsidR="00FC43EC" w:rsidRPr="00F83BFA">
        <w:rPr>
          <w:sz w:val="28"/>
          <w:szCs w:val="28"/>
        </w:rPr>
        <w:t xml:space="preserve"> </w:t>
      </w:r>
      <w:hyperlink r:id="rId16" w:history="1">
        <w:r w:rsidR="00F27A65" w:rsidRPr="00F83BFA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https://www.rts-tender.ru/</w:t>
        </w:r>
      </w:hyperlink>
      <w:r w:rsidR="00010C37" w:rsidRPr="00F83BFA">
        <w:rPr>
          <w:bCs/>
          <w:sz w:val="28"/>
          <w:szCs w:val="28"/>
        </w:rPr>
        <w:t>.</w:t>
      </w:r>
    </w:p>
    <w:p w:rsidR="00F27A65" w:rsidRPr="00F83BFA" w:rsidRDefault="00F27A65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sz w:val="28"/>
          <w:szCs w:val="28"/>
        </w:rPr>
      </w:pPr>
    </w:p>
    <w:sectPr w:rsidR="00F27A65" w:rsidRPr="00F83BFA" w:rsidSect="0091356F">
      <w:pgSz w:w="11906" w:h="16838"/>
      <w:pgMar w:top="1135" w:right="566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04EE9"/>
    <w:rsid w:val="00010C37"/>
    <w:rsid w:val="00015FFA"/>
    <w:rsid w:val="00016B9B"/>
    <w:rsid w:val="000200E2"/>
    <w:rsid w:val="00023DFD"/>
    <w:rsid w:val="00027AF4"/>
    <w:rsid w:val="00037227"/>
    <w:rsid w:val="0005406C"/>
    <w:rsid w:val="00060919"/>
    <w:rsid w:val="0007318E"/>
    <w:rsid w:val="00073678"/>
    <w:rsid w:val="00075C21"/>
    <w:rsid w:val="00084A8F"/>
    <w:rsid w:val="00092B95"/>
    <w:rsid w:val="00096215"/>
    <w:rsid w:val="000A639D"/>
    <w:rsid w:val="000A64B0"/>
    <w:rsid w:val="000A7832"/>
    <w:rsid w:val="000B6CC5"/>
    <w:rsid w:val="000E5A84"/>
    <w:rsid w:val="000F611C"/>
    <w:rsid w:val="000F6B58"/>
    <w:rsid w:val="00103A92"/>
    <w:rsid w:val="00106763"/>
    <w:rsid w:val="00111956"/>
    <w:rsid w:val="00116F31"/>
    <w:rsid w:val="00122258"/>
    <w:rsid w:val="00122702"/>
    <w:rsid w:val="00130A17"/>
    <w:rsid w:val="00151DD8"/>
    <w:rsid w:val="00154151"/>
    <w:rsid w:val="00167336"/>
    <w:rsid w:val="00181B8C"/>
    <w:rsid w:val="001917C0"/>
    <w:rsid w:val="001942CD"/>
    <w:rsid w:val="001A0FFC"/>
    <w:rsid w:val="001B1759"/>
    <w:rsid w:val="001B38D8"/>
    <w:rsid w:val="001C3134"/>
    <w:rsid w:val="001C56C3"/>
    <w:rsid w:val="001D530D"/>
    <w:rsid w:val="001E3EFB"/>
    <w:rsid w:val="001F280F"/>
    <w:rsid w:val="00203163"/>
    <w:rsid w:val="00205F6F"/>
    <w:rsid w:val="002137C2"/>
    <w:rsid w:val="00214A4B"/>
    <w:rsid w:val="00221496"/>
    <w:rsid w:val="00221FC8"/>
    <w:rsid w:val="00230A31"/>
    <w:rsid w:val="002444FE"/>
    <w:rsid w:val="00280D37"/>
    <w:rsid w:val="00283103"/>
    <w:rsid w:val="00292D94"/>
    <w:rsid w:val="002A5242"/>
    <w:rsid w:val="002B37B3"/>
    <w:rsid w:val="002D3024"/>
    <w:rsid w:val="002D7B91"/>
    <w:rsid w:val="002E6AEA"/>
    <w:rsid w:val="00300BDB"/>
    <w:rsid w:val="003110F1"/>
    <w:rsid w:val="00320FFC"/>
    <w:rsid w:val="00343FCC"/>
    <w:rsid w:val="00384ADE"/>
    <w:rsid w:val="00395A4A"/>
    <w:rsid w:val="0039766E"/>
    <w:rsid w:val="003A4CAD"/>
    <w:rsid w:val="003B2846"/>
    <w:rsid w:val="003B3E32"/>
    <w:rsid w:val="003C556D"/>
    <w:rsid w:val="003D0DAC"/>
    <w:rsid w:val="003D2F00"/>
    <w:rsid w:val="003D35D0"/>
    <w:rsid w:val="003D47C0"/>
    <w:rsid w:val="003D47F1"/>
    <w:rsid w:val="003E077A"/>
    <w:rsid w:val="003E5756"/>
    <w:rsid w:val="003F14B7"/>
    <w:rsid w:val="0041457E"/>
    <w:rsid w:val="00421766"/>
    <w:rsid w:val="0042518C"/>
    <w:rsid w:val="00430F9A"/>
    <w:rsid w:val="004358D8"/>
    <w:rsid w:val="0044566F"/>
    <w:rsid w:val="00465450"/>
    <w:rsid w:val="004814E3"/>
    <w:rsid w:val="0048578D"/>
    <w:rsid w:val="00486374"/>
    <w:rsid w:val="004B094A"/>
    <w:rsid w:val="004C0E7D"/>
    <w:rsid w:val="004D450E"/>
    <w:rsid w:val="004E3E3F"/>
    <w:rsid w:val="004E4450"/>
    <w:rsid w:val="004F0C8A"/>
    <w:rsid w:val="00506C9D"/>
    <w:rsid w:val="0052218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85AB0"/>
    <w:rsid w:val="00593E35"/>
    <w:rsid w:val="005A18E1"/>
    <w:rsid w:val="005B050E"/>
    <w:rsid w:val="005B3425"/>
    <w:rsid w:val="005C113C"/>
    <w:rsid w:val="005F39E5"/>
    <w:rsid w:val="006036FB"/>
    <w:rsid w:val="00614C75"/>
    <w:rsid w:val="006167A0"/>
    <w:rsid w:val="006375FB"/>
    <w:rsid w:val="006638BA"/>
    <w:rsid w:val="006826EF"/>
    <w:rsid w:val="00694768"/>
    <w:rsid w:val="006A7660"/>
    <w:rsid w:val="006B3CF9"/>
    <w:rsid w:val="006C123B"/>
    <w:rsid w:val="006C6B68"/>
    <w:rsid w:val="006D0A4C"/>
    <w:rsid w:val="006E2F1E"/>
    <w:rsid w:val="006E3535"/>
    <w:rsid w:val="006E64F7"/>
    <w:rsid w:val="006F72C5"/>
    <w:rsid w:val="007043D0"/>
    <w:rsid w:val="00721EFC"/>
    <w:rsid w:val="0072358E"/>
    <w:rsid w:val="00752305"/>
    <w:rsid w:val="00765256"/>
    <w:rsid w:val="00770173"/>
    <w:rsid w:val="007811C7"/>
    <w:rsid w:val="00787ADD"/>
    <w:rsid w:val="00797667"/>
    <w:rsid w:val="007A1688"/>
    <w:rsid w:val="007A2086"/>
    <w:rsid w:val="007B1D30"/>
    <w:rsid w:val="007C2976"/>
    <w:rsid w:val="007D5227"/>
    <w:rsid w:val="007E1FD8"/>
    <w:rsid w:val="00801220"/>
    <w:rsid w:val="0080715A"/>
    <w:rsid w:val="00814590"/>
    <w:rsid w:val="008158F3"/>
    <w:rsid w:val="0082558F"/>
    <w:rsid w:val="0082788B"/>
    <w:rsid w:val="008338FB"/>
    <w:rsid w:val="00835FA0"/>
    <w:rsid w:val="008478F0"/>
    <w:rsid w:val="00852426"/>
    <w:rsid w:val="008614E4"/>
    <w:rsid w:val="00866BA5"/>
    <w:rsid w:val="00867FA1"/>
    <w:rsid w:val="00872598"/>
    <w:rsid w:val="008745C6"/>
    <w:rsid w:val="008832D5"/>
    <w:rsid w:val="00887742"/>
    <w:rsid w:val="008A4D2F"/>
    <w:rsid w:val="008B0B89"/>
    <w:rsid w:val="008B10A5"/>
    <w:rsid w:val="008B58D5"/>
    <w:rsid w:val="008D0C2F"/>
    <w:rsid w:val="008D5CAC"/>
    <w:rsid w:val="009074BD"/>
    <w:rsid w:val="00910653"/>
    <w:rsid w:val="009126B5"/>
    <w:rsid w:val="0091356F"/>
    <w:rsid w:val="0092583D"/>
    <w:rsid w:val="00925B09"/>
    <w:rsid w:val="00936A3C"/>
    <w:rsid w:val="0097610B"/>
    <w:rsid w:val="009764CD"/>
    <w:rsid w:val="0098209E"/>
    <w:rsid w:val="009824D1"/>
    <w:rsid w:val="00982C44"/>
    <w:rsid w:val="00982FFA"/>
    <w:rsid w:val="009874C5"/>
    <w:rsid w:val="009964AF"/>
    <w:rsid w:val="009A1FD9"/>
    <w:rsid w:val="009A324D"/>
    <w:rsid w:val="009B4701"/>
    <w:rsid w:val="009C2004"/>
    <w:rsid w:val="009C31F8"/>
    <w:rsid w:val="009E1333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40423"/>
    <w:rsid w:val="00A4409D"/>
    <w:rsid w:val="00A4582C"/>
    <w:rsid w:val="00A70BFD"/>
    <w:rsid w:val="00A80D86"/>
    <w:rsid w:val="00A928E6"/>
    <w:rsid w:val="00A94C3C"/>
    <w:rsid w:val="00AB38EF"/>
    <w:rsid w:val="00AC4EB0"/>
    <w:rsid w:val="00AD2B71"/>
    <w:rsid w:val="00AF008A"/>
    <w:rsid w:val="00AF0B21"/>
    <w:rsid w:val="00AF3F4E"/>
    <w:rsid w:val="00AF574D"/>
    <w:rsid w:val="00AF678A"/>
    <w:rsid w:val="00B04161"/>
    <w:rsid w:val="00B13525"/>
    <w:rsid w:val="00B13B16"/>
    <w:rsid w:val="00B40970"/>
    <w:rsid w:val="00B43726"/>
    <w:rsid w:val="00B50869"/>
    <w:rsid w:val="00B50A3D"/>
    <w:rsid w:val="00B5321B"/>
    <w:rsid w:val="00B65D7C"/>
    <w:rsid w:val="00B66451"/>
    <w:rsid w:val="00B824D8"/>
    <w:rsid w:val="00B87DFF"/>
    <w:rsid w:val="00B87EF4"/>
    <w:rsid w:val="00B908F6"/>
    <w:rsid w:val="00B9152C"/>
    <w:rsid w:val="00B91C86"/>
    <w:rsid w:val="00BA3570"/>
    <w:rsid w:val="00BA48D6"/>
    <w:rsid w:val="00BA6935"/>
    <w:rsid w:val="00BB0A1B"/>
    <w:rsid w:val="00BB3935"/>
    <w:rsid w:val="00BB413B"/>
    <w:rsid w:val="00BB520A"/>
    <w:rsid w:val="00BC00BF"/>
    <w:rsid w:val="00BC5B8D"/>
    <w:rsid w:val="00BE0D82"/>
    <w:rsid w:val="00BF02E5"/>
    <w:rsid w:val="00BF18BE"/>
    <w:rsid w:val="00BF1B5C"/>
    <w:rsid w:val="00BF23D7"/>
    <w:rsid w:val="00C16714"/>
    <w:rsid w:val="00C17943"/>
    <w:rsid w:val="00C2477D"/>
    <w:rsid w:val="00C373D1"/>
    <w:rsid w:val="00C45FB1"/>
    <w:rsid w:val="00C52C06"/>
    <w:rsid w:val="00C76B8F"/>
    <w:rsid w:val="00C76C69"/>
    <w:rsid w:val="00CB160E"/>
    <w:rsid w:val="00CB2B4A"/>
    <w:rsid w:val="00CB5193"/>
    <w:rsid w:val="00CD5B7B"/>
    <w:rsid w:val="00CD7EA8"/>
    <w:rsid w:val="00CE2A2B"/>
    <w:rsid w:val="00CE5C9E"/>
    <w:rsid w:val="00CE5EC4"/>
    <w:rsid w:val="00CE6E52"/>
    <w:rsid w:val="00D01AE1"/>
    <w:rsid w:val="00D07608"/>
    <w:rsid w:val="00D3052B"/>
    <w:rsid w:val="00D325C7"/>
    <w:rsid w:val="00D34267"/>
    <w:rsid w:val="00D559FC"/>
    <w:rsid w:val="00D639CE"/>
    <w:rsid w:val="00D718E8"/>
    <w:rsid w:val="00D7377B"/>
    <w:rsid w:val="00D767C7"/>
    <w:rsid w:val="00D82659"/>
    <w:rsid w:val="00D82C6E"/>
    <w:rsid w:val="00D9277F"/>
    <w:rsid w:val="00D93279"/>
    <w:rsid w:val="00D976DB"/>
    <w:rsid w:val="00DA5B68"/>
    <w:rsid w:val="00DB1F2A"/>
    <w:rsid w:val="00DB328D"/>
    <w:rsid w:val="00DB5CF2"/>
    <w:rsid w:val="00DB67BF"/>
    <w:rsid w:val="00DC1684"/>
    <w:rsid w:val="00DC5046"/>
    <w:rsid w:val="00DE5BE2"/>
    <w:rsid w:val="00DE6BA1"/>
    <w:rsid w:val="00DF6FBB"/>
    <w:rsid w:val="00E21C58"/>
    <w:rsid w:val="00E3624A"/>
    <w:rsid w:val="00E5081E"/>
    <w:rsid w:val="00E50B83"/>
    <w:rsid w:val="00E55F56"/>
    <w:rsid w:val="00E63227"/>
    <w:rsid w:val="00E6414B"/>
    <w:rsid w:val="00E75B16"/>
    <w:rsid w:val="00E8394A"/>
    <w:rsid w:val="00E92799"/>
    <w:rsid w:val="00EA4B30"/>
    <w:rsid w:val="00EA7114"/>
    <w:rsid w:val="00EC3FF9"/>
    <w:rsid w:val="00EC4B53"/>
    <w:rsid w:val="00EC629A"/>
    <w:rsid w:val="00EE5D6F"/>
    <w:rsid w:val="00EF28D0"/>
    <w:rsid w:val="00F0268B"/>
    <w:rsid w:val="00F1705D"/>
    <w:rsid w:val="00F170AE"/>
    <w:rsid w:val="00F27A65"/>
    <w:rsid w:val="00F31F40"/>
    <w:rsid w:val="00F362C4"/>
    <w:rsid w:val="00F50DD2"/>
    <w:rsid w:val="00F555C9"/>
    <w:rsid w:val="00F572E6"/>
    <w:rsid w:val="00F60029"/>
    <w:rsid w:val="00F76C7E"/>
    <w:rsid w:val="00F818C4"/>
    <w:rsid w:val="00F81994"/>
    <w:rsid w:val="00F83BFA"/>
    <w:rsid w:val="00FA7A2A"/>
    <w:rsid w:val="00FC201F"/>
    <w:rsid w:val="00FC43EC"/>
    <w:rsid w:val="00FF0501"/>
    <w:rsid w:val="00FF3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A10F5D937D850D81206C84D1299789FB165035802CFCC36DD343B7EAA5B15203F1A2275EC6233CD8L2b7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6DEBC0B9BB72C6C4C5987D8D201AD66F4B13782ABE38A2466AE4A7D1944294E1B35D94UFDE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elokuriha-gorod.ru/" TargetMode="External"/><Relationship Id="rId10" Type="http://schemas.openxmlformats.org/officeDocument/2006/relationships/hyperlink" Target="http://belokuriha-go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E748-ECDB-4F0B-ABF3-4C2B64B8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9</Pages>
  <Words>2792</Words>
  <Characters>19716</Characters>
  <Application>Microsoft Office Word</Application>
  <DocSecurity>0</DocSecurity>
  <Lines>397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22432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GlavRed</cp:lastModifiedBy>
  <cp:revision>85</cp:revision>
  <cp:lastPrinted>2021-06-03T08:26:00Z</cp:lastPrinted>
  <dcterms:created xsi:type="dcterms:W3CDTF">2017-09-20T08:41:00Z</dcterms:created>
  <dcterms:modified xsi:type="dcterms:W3CDTF">2021-06-04T01:40:00Z</dcterms:modified>
</cp:coreProperties>
</file>