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0F" w:rsidRPr="00B12BE7" w:rsidRDefault="0072070F" w:rsidP="0072070F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F694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/11</w:t>
      </w:r>
      <w:r w:rsidRPr="00B12BE7">
        <w:rPr>
          <w:rFonts w:ascii="Times New Roman" w:hAnsi="Times New Roman" w:cs="Times New Roman"/>
          <w:color w:val="000000" w:themeColor="text1"/>
          <w:sz w:val="24"/>
          <w:szCs w:val="24"/>
        </w:rPr>
        <w:t>/2021</w:t>
      </w:r>
    </w:p>
    <w:p w:rsidR="0072070F" w:rsidRPr="00B12BE7" w:rsidRDefault="0072070F" w:rsidP="0072070F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2BE7">
        <w:rPr>
          <w:rFonts w:ascii="Times New Roman" w:hAnsi="Times New Roman" w:cs="Times New Roman"/>
          <w:color w:val="000000" w:themeColor="text1"/>
          <w:sz w:val="24"/>
          <w:szCs w:val="24"/>
        </w:rPr>
        <w:t>Пресс-релиз</w:t>
      </w:r>
    </w:p>
    <w:p w:rsidR="0072070F" w:rsidRDefault="0072070F" w:rsidP="0072070F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024F9CE5" wp14:editId="4342A74D">
            <wp:simplePos x="0" y="0"/>
            <wp:positionH relativeFrom="margin">
              <wp:posOffset>4922520</wp:posOffset>
            </wp:positionH>
            <wp:positionV relativeFrom="margin">
              <wp:posOffset>392430</wp:posOffset>
            </wp:positionV>
            <wp:extent cx="906145" cy="906145"/>
            <wp:effectExtent l="0" t="0" r="825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070F" w:rsidRDefault="000A0FBA" w:rsidP="0072070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70C0"/>
          <w:sz w:val="48"/>
          <w:szCs w:val="48"/>
        </w:rPr>
        <w:t>П</w:t>
      </w:r>
      <w:r w:rsidR="00F23F23">
        <w:rPr>
          <w:rFonts w:ascii="Times New Roman" w:hAnsi="Times New Roman" w:cs="Times New Roman"/>
          <w:b/>
          <w:color w:val="0070C0"/>
          <w:sz w:val="48"/>
          <w:szCs w:val="48"/>
        </w:rPr>
        <w:t>енсионные накопления</w:t>
      </w:r>
      <w:r>
        <w:rPr>
          <w:rFonts w:ascii="Times New Roman" w:hAnsi="Times New Roman" w:cs="Times New Roman"/>
          <w:b/>
          <w:color w:val="0070C0"/>
          <w:sz w:val="48"/>
          <w:szCs w:val="48"/>
        </w:rPr>
        <w:t>: у кого есть</w:t>
      </w:r>
      <w:r w:rsidR="00F23F23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и как их получить</w:t>
      </w:r>
    </w:p>
    <w:p w:rsidR="0072070F" w:rsidRDefault="0072070F" w:rsidP="0072070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3EC" w:rsidRPr="00F23F23" w:rsidRDefault="00A523EC" w:rsidP="00F23F23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3F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Если у человека на </w:t>
      </w:r>
      <w:r w:rsidR="00F23F23" w:rsidRPr="00F23F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индивидуальном лицевом </w:t>
      </w:r>
      <w:r w:rsidRPr="00F23F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счете </w:t>
      </w:r>
      <w:r w:rsidR="00F23F23" w:rsidRPr="00F23F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(ИЛС) </w:t>
      </w:r>
      <w:r w:rsidR="008B04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присутствуют </w:t>
      </w:r>
      <w:r w:rsidRPr="00F23F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пенсионные накопления, то их </w:t>
      </w:r>
      <w:r w:rsidR="008B04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можно </w:t>
      </w:r>
      <w:r w:rsidRPr="00F23F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получить как в полном объеме, так и </w:t>
      </w:r>
      <w:r w:rsidR="004F04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F23F23" w:rsidRPr="00F23F23">
        <w:rPr>
          <w:rFonts w:ascii="Times New Roman" w:hAnsi="Times New Roman" w:cs="Times New Roman"/>
          <w:b/>
          <w:sz w:val="28"/>
          <w:szCs w:val="28"/>
          <w:lang w:eastAsia="ru-RU"/>
        </w:rPr>
        <w:t>виде еже</w:t>
      </w:r>
      <w:bookmarkStart w:id="0" w:name="_GoBack"/>
      <w:bookmarkEnd w:id="0"/>
      <w:r w:rsidR="00F23F23" w:rsidRPr="00F23F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месячных </w:t>
      </w:r>
      <w:r w:rsidRPr="00F23F23">
        <w:rPr>
          <w:rFonts w:ascii="Times New Roman" w:hAnsi="Times New Roman" w:cs="Times New Roman"/>
          <w:b/>
          <w:sz w:val="28"/>
          <w:szCs w:val="28"/>
          <w:lang w:eastAsia="ru-RU"/>
        </w:rPr>
        <w:t>выплат</w:t>
      </w:r>
    </w:p>
    <w:p w:rsidR="00F23F23" w:rsidRDefault="00F23F23" w:rsidP="00F23F2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3EC" w:rsidRPr="00E820CA" w:rsidRDefault="00A523EC" w:rsidP="00F23F23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20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кого есть пенсионные накопления</w:t>
      </w:r>
    </w:p>
    <w:p w:rsidR="00A523EC" w:rsidRPr="00FB5CA1" w:rsidRDefault="006C22E0" w:rsidP="00F23F23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ОПФР по Алтайскому краю разъясняет, что п</w:t>
      </w:r>
      <w:r w:rsidR="00A523EC" w:rsidRPr="00FB5CA1">
        <w:rPr>
          <w:rFonts w:ascii="Times New Roman" w:hAnsi="Times New Roman" w:cs="Times New Roman"/>
          <w:color w:val="000000" w:themeColor="text1"/>
          <w:sz w:val="28"/>
          <w:szCs w:val="28"/>
        </w:rPr>
        <w:t>енсионные накопления есть у мужчин 1953-1966 и женщин 1957-1966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820C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523EC" w:rsidRPr="00FB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рождения, в пользу которых с 2002 по 2004 </w:t>
      </w:r>
      <w:r w:rsidR="00CD0883"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="00A523EC" w:rsidRPr="00FB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 уплачивались страховые взносы на накопительную пенсию. С 2005 года эти отчисления были прекращены в связи с изменениями в законодательстве.</w:t>
      </w:r>
    </w:p>
    <w:p w:rsidR="00A523EC" w:rsidRPr="00FB5CA1" w:rsidRDefault="00A523EC" w:rsidP="00F23F23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граждан 1966 года рождения и старше формирование накоплений может происходить только за счет добровольных взносов в рамках Программы государственного </w:t>
      </w:r>
      <w:proofErr w:type="spellStart"/>
      <w:r w:rsidRPr="00FB5CA1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FB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пенсионных накоплений</w:t>
      </w:r>
      <w:r w:rsidR="00CF4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CA0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</w:t>
      </w:r>
      <w:r w:rsidRPr="00FB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направления средств </w:t>
      </w:r>
      <w:proofErr w:type="spellStart"/>
      <w:r w:rsidRPr="00FB5CA1">
        <w:rPr>
          <w:rFonts w:ascii="Times New Roman" w:hAnsi="Times New Roman" w:cs="Times New Roman"/>
          <w:color w:val="000000" w:themeColor="text1"/>
          <w:sz w:val="28"/>
          <w:szCs w:val="28"/>
        </w:rPr>
        <w:t>маткапитала</w:t>
      </w:r>
      <w:proofErr w:type="spellEnd"/>
      <w:r w:rsidRPr="00FB5C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23EC" w:rsidRDefault="00505936" w:rsidP="00F23F23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Начиная с 2014 года,</w:t>
      </w:r>
      <w:r w:rsidRPr="00FB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71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523EC" w:rsidRPr="00FB5CA1">
        <w:rPr>
          <w:rFonts w:ascii="Times New Roman" w:hAnsi="Times New Roman" w:cs="Times New Roman"/>
          <w:color w:val="000000" w:themeColor="text1"/>
          <w:sz w:val="28"/>
          <w:szCs w:val="28"/>
        </w:rPr>
        <w:t>сли гражданин работает, то страховые взносы на обязательное пенсионное страхование направляются только на формирование страховой пенсии.</w:t>
      </w:r>
    </w:p>
    <w:p w:rsidR="00E820CA" w:rsidRPr="0012389F" w:rsidRDefault="00E820CA" w:rsidP="0012389F">
      <w:pPr>
        <w:pStyle w:val="a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238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узнать о пенсионных накоплениях</w:t>
      </w:r>
    </w:p>
    <w:p w:rsidR="00E820CA" w:rsidRPr="0012389F" w:rsidRDefault="00E820CA" w:rsidP="0012389F">
      <w:pPr>
        <w:pStyle w:val="a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8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Информация о пенсионных правах и накоплениях хранится в ПФР на </w:t>
      </w:r>
      <w:r w:rsidR="00AC79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</w:t>
      </w:r>
      <w:r w:rsidRPr="001238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ицевых счетах граждан. Получить выписку из лицевого счета можно следующими способами:</w:t>
      </w:r>
    </w:p>
    <w:p w:rsidR="00E820CA" w:rsidRPr="0012389F" w:rsidRDefault="00CF4A7D" w:rsidP="0012389F">
      <w:pPr>
        <w:pStyle w:val="a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05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505936" w:rsidRPr="00123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аказать </w:t>
      </w:r>
      <w:r w:rsidR="00E820CA" w:rsidRPr="00123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proofErr w:type="spellStart"/>
      <w:r w:rsidR="00E820CA" w:rsidRPr="00123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Госуслугах</w:t>
      </w:r>
      <w:proofErr w:type="spellEnd"/>
      <w:r w:rsidR="00530D69">
        <w:fldChar w:fldCharType="begin"/>
      </w:r>
      <w:r w:rsidR="00530D69">
        <w:instrText xml:space="preserve"> HYPERLINK "https://www.gosuslugi.ru/600303/1/form" </w:instrText>
      </w:r>
      <w:r w:rsidR="00530D69">
        <w:fldChar w:fldCharType="separate"/>
      </w:r>
      <w:r w:rsidR="0050593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  <w:r w:rsidR="00530D6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fldChar w:fldCharType="end"/>
      </w:r>
    </w:p>
    <w:p w:rsidR="00E820CA" w:rsidRPr="0012389F" w:rsidRDefault="00CF4A7D" w:rsidP="0012389F">
      <w:pPr>
        <w:pStyle w:val="a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05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05936" w:rsidRPr="00123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олучить </w:t>
      </w:r>
      <w:hyperlink r:id="rId8" w:tgtFrame="_blank" w:history="1">
        <w:r w:rsidR="00E820CA" w:rsidRPr="001238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в отделении ПФР</w:t>
        </w:r>
      </w:hyperlink>
      <w:r w:rsidR="00E820CA" w:rsidRPr="00123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="00CD0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E820CA" w:rsidRPr="00123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МФЦ</w:t>
      </w:r>
      <w:r w:rsidR="00505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820CA" w:rsidRPr="00123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820CA" w:rsidRPr="0012389F" w:rsidRDefault="00E820CA" w:rsidP="0012389F">
      <w:pPr>
        <w:pStyle w:val="a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Выписка содержит данные о стаже, перечисленных взносах, пенсионных коэффициентах и накоплениях. </w:t>
      </w:r>
    </w:p>
    <w:p w:rsidR="00A523EC" w:rsidRPr="0012389F" w:rsidRDefault="00A523EC" w:rsidP="00F23F23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3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получить пенсионные накопления</w:t>
      </w:r>
    </w:p>
    <w:p w:rsidR="00A523EC" w:rsidRPr="00FB5CA1" w:rsidRDefault="00A523EC" w:rsidP="00F23F23">
      <w:pPr>
        <w:pStyle w:val="a7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FB5CA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 закону за счет средств пенсионных накоплений осуществляются:</w:t>
      </w:r>
    </w:p>
    <w:p w:rsidR="00A523EC" w:rsidRPr="00FB5CA1" w:rsidRDefault="00FB5CA1" w:rsidP="00F23F23">
      <w:pPr>
        <w:pStyle w:val="a7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- </w:t>
      </w:r>
      <w:r w:rsidR="00A523EC" w:rsidRPr="00FB5CA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единовременная выплата (разово);</w:t>
      </w:r>
    </w:p>
    <w:p w:rsidR="00A523EC" w:rsidRPr="00FB5CA1" w:rsidRDefault="00FB5CA1" w:rsidP="00F23F23">
      <w:pPr>
        <w:pStyle w:val="a7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- </w:t>
      </w:r>
      <w:r w:rsidR="00A523EC" w:rsidRPr="00FB5CA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выплата накопительной пенсии (ежемесячно бессрочно);</w:t>
      </w:r>
    </w:p>
    <w:p w:rsidR="00A523EC" w:rsidRPr="00FB5CA1" w:rsidRDefault="00FB5CA1" w:rsidP="00F23F23">
      <w:pPr>
        <w:pStyle w:val="a7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- </w:t>
      </w:r>
      <w:r w:rsidR="00A523EC" w:rsidRPr="00FB5CA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срочная пенсионная выплата (ежемесячно в течение 10 лет или дольше - в зависимости от выбора пенсионера);</w:t>
      </w:r>
    </w:p>
    <w:p w:rsidR="00A523EC" w:rsidRPr="00FB5CA1" w:rsidRDefault="00FB5CA1" w:rsidP="00F23F23">
      <w:pPr>
        <w:pStyle w:val="a7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- </w:t>
      </w:r>
      <w:r w:rsidR="00A523EC" w:rsidRPr="00FB5CA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выплата средств пенсионных накоплений правопреемникам умершего гражданина (разово).</w:t>
      </w:r>
    </w:p>
    <w:p w:rsidR="00A06EA9" w:rsidRPr="0012389F" w:rsidRDefault="00D826E6" w:rsidP="00D826E6">
      <w:pPr>
        <w:pStyle w:val="a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D826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Справочно</w:t>
      </w:r>
      <w:proofErr w:type="spellEnd"/>
      <w:r w:rsidRPr="00D826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в текущем году Отделением ПФР по Алтайскому краю принято </w:t>
      </w:r>
      <w:r w:rsidRPr="00D826E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54 853</w:t>
      </w:r>
      <w:r w:rsidRPr="00D826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решения о выплате средств пенсионных накоплений (</w:t>
      </w:r>
      <w:r w:rsidRPr="00D826E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части </w:t>
      </w:r>
      <w:r w:rsidRPr="00E14150">
        <w:rPr>
          <w:rFonts w:ascii="Times New Roman" w:hAnsi="Times New Roman" w:cs="Times New Roman"/>
          <w:i/>
          <w:color w:val="000000"/>
          <w:sz w:val="28"/>
          <w:szCs w:val="28"/>
        </w:rPr>
        <w:t>накопительной пенсии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826E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единовременной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D826E6">
        <w:rPr>
          <w:rFonts w:ascii="Times New Roman" w:hAnsi="Times New Roman" w:cs="Times New Roman"/>
          <w:i/>
          <w:color w:val="000000"/>
          <w:sz w:val="28"/>
          <w:szCs w:val="28"/>
        </w:rPr>
        <w:t>срочной выплат</w:t>
      </w:r>
      <w:r w:rsidRPr="00D826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). Средний размер выплаты составил </w:t>
      </w:r>
      <w:r w:rsidRPr="00D826E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6 тыс.</w:t>
      </w:r>
      <w:r w:rsidR="00CD088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руб.</w:t>
      </w:r>
      <w:r w:rsidRPr="00D826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а максимальный -</w:t>
      </w:r>
      <w:r w:rsidRPr="00D826E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826E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376 тыс. руб.</w:t>
      </w:r>
    </w:p>
    <w:sectPr w:rsidR="00A06EA9" w:rsidRPr="0012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7152"/>
    <w:multiLevelType w:val="multilevel"/>
    <w:tmpl w:val="33CC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B2600"/>
    <w:multiLevelType w:val="multilevel"/>
    <w:tmpl w:val="1360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06280"/>
    <w:multiLevelType w:val="multilevel"/>
    <w:tmpl w:val="05E8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244F7"/>
    <w:multiLevelType w:val="multilevel"/>
    <w:tmpl w:val="1136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30570"/>
    <w:multiLevelType w:val="multilevel"/>
    <w:tmpl w:val="7034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0B199B"/>
    <w:multiLevelType w:val="hybridMultilevel"/>
    <w:tmpl w:val="04CE8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0F"/>
    <w:rsid w:val="000510AB"/>
    <w:rsid w:val="000A0FBA"/>
    <w:rsid w:val="0012389F"/>
    <w:rsid w:val="0017171E"/>
    <w:rsid w:val="002E3668"/>
    <w:rsid w:val="003F694B"/>
    <w:rsid w:val="004658A0"/>
    <w:rsid w:val="004F04C8"/>
    <w:rsid w:val="00505936"/>
    <w:rsid w:val="00530D69"/>
    <w:rsid w:val="00592823"/>
    <w:rsid w:val="005A4355"/>
    <w:rsid w:val="00616F4C"/>
    <w:rsid w:val="006C22E0"/>
    <w:rsid w:val="0072070F"/>
    <w:rsid w:val="00881B55"/>
    <w:rsid w:val="008B04CA"/>
    <w:rsid w:val="009051C3"/>
    <w:rsid w:val="00A06EA9"/>
    <w:rsid w:val="00A3333C"/>
    <w:rsid w:val="00A523EC"/>
    <w:rsid w:val="00AA17CC"/>
    <w:rsid w:val="00AC79DE"/>
    <w:rsid w:val="00AE7526"/>
    <w:rsid w:val="00CA0859"/>
    <w:rsid w:val="00CD0883"/>
    <w:rsid w:val="00CF4A7D"/>
    <w:rsid w:val="00D826E6"/>
    <w:rsid w:val="00E820CA"/>
    <w:rsid w:val="00F23F23"/>
    <w:rsid w:val="00FB5CA1"/>
    <w:rsid w:val="00FB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0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3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07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07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07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07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2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70F"/>
    <w:rPr>
      <w:color w:val="0000FF"/>
      <w:u w:val="single"/>
    </w:rPr>
  </w:style>
  <w:style w:type="character" w:styleId="a5">
    <w:name w:val="Strong"/>
    <w:basedOn w:val="a0"/>
    <w:uiPriority w:val="22"/>
    <w:qFormat/>
    <w:rsid w:val="0072070F"/>
    <w:rPr>
      <w:b/>
      <w:bCs/>
    </w:rPr>
  </w:style>
  <w:style w:type="character" w:styleId="a6">
    <w:name w:val="Emphasis"/>
    <w:basedOn w:val="a0"/>
    <w:uiPriority w:val="20"/>
    <w:qFormat/>
    <w:rsid w:val="0072070F"/>
    <w:rPr>
      <w:i/>
      <w:iCs/>
    </w:rPr>
  </w:style>
  <w:style w:type="paragraph" w:styleId="a7">
    <w:name w:val="No Spacing"/>
    <w:uiPriority w:val="1"/>
    <w:qFormat/>
    <w:rsid w:val="0072070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A523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8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1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0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3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07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07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07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07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2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70F"/>
    <w:rPr>
      <w:color w:val="0000FF"/>
      <w:u w:val="single"/>
    </w:rPr>
  </w:style>
  <w:style w:type="character" w:styleId="a5">
    <w:name w:val="Strong"/>
    <w:basedOn w:val="a0"/>
    <w:uiPriority w:val="22"/>
    <w:qFormat/>
    <w:rsid w:val="0072070F"/>
    <w:rPr>
      <w:b/>
      <w:bCs/>
    </w:rPr>
  </w:style>
  <w:style w:type="character" w:styleId="a6">
    <w:name w:val="Emphasis"/>
    <w:basedOn w:val="a0"/>
    <w:uiPriority w:val="20"/>
    <w:qFormat/>
    <w:rsid w:val="0072070F"/>
    <w:rPr>
      <w:i/>
      <w:iCs/>
    </w:rPr>
  </w:style>
  <w:style w:type="paragraph" w:styleId="a7">
    <w:name w:val="No Spacing"/>
    <w:uiPriority w:val="1"/>
    <w:qFormat/>
    <w:rsid w:val="0072070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A523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8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1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26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90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646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956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findOffic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0C741-2EC7-4BD1-B583-18593ED2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Светлана Григорьевна</dc:creator>
  <cp:lastModifiedBy>Яковлева Светлана Григорьевна</cp:lastModifiedBy>
  <cp:revision>7</cp:revision>
  <dcterms:created xsi:type="dcterms:W3CDTF">2021-11-03T01:51:00Z</dcterms:created>
  <dcterms:modified xsi:type="dcterms:W3CDTF">2021-11-08T02:51:00Z</dcterms:modified>
</cp:coreProperties>
</file>