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B1578C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B1578C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375D4" w:rsidRDefault="005A426A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12.11. </w:t>
      </w:r>
      <w:r w:rsidR="00CE770D">
        <w:rPr>
          <w:sz w:val="28"/>
          <w:szCs w:val="28"/>
        </w:rPr>
        <w:t>2021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1351 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                                           г.  Белокуриха</w:t>
      </w:r>
    </w:p>
    <w:p w:rsidR="00B60348" w:rsidRPr="00B1578C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CE770D">
        <w:trPr>
          <w:trHeight w:val="2412"/>
        </w:trPr>
        <w:tc>
          <w:tcPr>
            <w:tcW w:w="4786" w:type="dxa"/>
          </w:tcPr>
          <w:p w:rsidR="00865806" w:rsidRPr="00C17299" w:rsidRDefault="00F834F1" w:rsidP="00273FE5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="003A6706" w:rsidRPr="005157BD">
              <w:rPr>
                <w:kern w:val="36"/>
                <w:sz w:val="28"/>
                <w:szCs w:val="28"/>
                <w:lang w:eastAsia="en-US"/>
              </w:rPr>
              <w:t>Учет граждан, имеющих трех и более детей, желающих приобрести земельные участки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»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>от 1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3.09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.2018 № 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1106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>, в редакции постановлени</w:t>
            </w:r>
            <w:r w:rsidR="00E5054C">
              <w:rPr>
                <w:kern w:val="36"/>
                <w:sz w:val="28"/>
                <w:szCs w:val="28"/>
                <w:lang w:eastAsia="en-US"/>
              </w:rPr>
              <w:t xml:space="preserve">й 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>от 21.06.2019 № 647</w:t>
            </w:r>
            <w:r w:rsidR="00B45486">
              <w:rPr>
                <w:kern w:val="36"/>
                <w:sz w:val="28"/>
                <w:szCs w:val="28"/>
                <w:lang w:eastAsia="en-US"/>
              </w:rPr>
              <w:t>, от 03.03.2021 № 212</w:t>
            </w:r>
            <w:r w:rsidR="00424A38">
              <w:rPr>
                <w:kern w:val="36"/>
                <w:sz w:val="28"/>
                <w:szCs w:val="28"/>
                <w:lang w:eastAsia="en-US"/>
              </w:rPr>
              <w:t xml:space="preserve">, от 02.07.2021 </w:t>
            </w:r>
            <w:r w:rsidR="00273FE5">
              <w:rPr>
                <w:kern w:val="36"/>
                <w:sz w:val="28"/>
                <w:szCs w:val="28"/>
                <w:lang w:eastAsia="en-US"/>
              </w:rPr>
              <w:t xml:space="preserve">           </w:t>
            </w:r>
            <w:r w:rsidR="00424A38">
              <w:rPr>
                <w:kern w:val="36"/>
                <w:sz w:val="28"/>
                <w:szCs w:val="28"/>
                <w:lang w:eastAsia="en-US"/>
              </w:rPr>
              <w:t>№ 751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CE770D" w:rsidRPr="00B1578C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63D8F" w:rsidRPr="00B1578C" w:rsidRDefault="00363D8F" w:rsidP="00363D8F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Рассмотрев протест прокуратуры города Белокуриха от 30.09.2021                   № 02-57-2021/1201 на постановление администрации города Белокуриха Алтайского края 13.09.2018 № 1106 «Об утверждении административного регламента предоставления муниципальной услуги «Учет граждан, имеющих трех и более детей, желающих приобрести земельные участки», в соответствии </w:t>
      </w:r>
      <w:r w:rsidR="00B1578C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 xml:space="preserve">с Федеральным законом от 27.07.2010 № 210-ФЗ </w:t>
      </w:r>
      <w:r w:rsidR="00B1578C" w:rsidRPr="00B1578C">
        <w:rPr>
          <w:sz w:val="28"/>
          <w:szCs w:val="28"/>
        </w:rPr>
        <w:t>«</w:t>
      </w:r>
      <w:r w:rsidRPr="00B1578C">
        <w:rPr>
          <w:sz w:val="28"/>
          <w:szCs w:val="28"/>
        </w:rPr>
        <w:t>Об организации предоставления государственных и муниципальных услуг», законом Алтайского края от 09.11.2015 № 98-ЗС «О бесплатном предоставлении в собственность земельных участков», руководствуясь ч.1 ст. 44, ст. 53 Устава муниципального образования город Белокуриха Алтайского края,</w:t>
      </w:r>
    </w:p>
    <w:p w:rsidR="00D73529" w:rsidRPr="00B1578C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ПОСТАНОВЛЯЮ:</w:t>
      </w:r>
    </w:p>
    <w:p w:rsidR="00363D8F" w:rsidRPr="00B1578C" w:rsidRDefault="00363D8F" w:rsidP="00363D8F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 w:rsidRPr="00B1578C">
        <w:rPr>
          <w:spacing w:val="-4"/>
          <w:sz w:val="28"/>
          <w:szCs w:val="28"/>
        </w:rPr>
        <w:t xml:space="preserve">Внести </w:t>
      </w:r>
      <w:r w:rsidR="00233426">
        <w:rPr>
          <w:spacing w:val="-4"/>
          <w:sz w:val="28"/>
          <w:szCs w:val="28"/>
        </w:rPr>
        <w:t>изменения в</w:t>
      </w:r>
      <w:r w:rsidRPr="00B1578C">
        <w:rPr>
          <w:spacing w:val="-4"/>
          <w:kern w:val="36"/>
          <w:sz w:val="28"/>
          <w:szCs w:val="28"/>
          <w:lang w:eastAsia="en-US"/>
        </w:rPr>
        <w:t xml:space="preserve"> административный регламент предоставления муниципальной услуги «</w:t>
      </w:r>
      <w:r w:rsidRPr="00B1578C">
        <w:rPr>
          <w:kern w:val="36"/>
          <w:sz w:val="28"/>
          <w:szCs w:val="28"/>
          <w:lang w:eastAsia="en-US"/>
        </w:rPr>
        <w:t>Учет граждан, имеющих трех и более детей, желающих приобрести земельные участки</w:t>
      </w:r>
      <w:r w:rsidRPr="00B1578C">
        <w:rPr>
          <w:spacing w:val="-4"/>
          <w:kern w:val="36"/>
          <w:sz w:val="28"/>
          <w:szCs w:val="28"/>
          <w:lang w:eastAsia="en-US"/>
        </w:rPr>
        <w:t>», утвержденный постановлением администрации города Белокуриха Алтайского края от 13.09.2018 № 1106,</w:t>
      </w:r>
      <w:r w:rsidRPr="00B1578C">
        <w:rPr>
          <w:kern w:val="36"/>
          <w:sz w:val="28"/>
          <w:szCs w:val="28"/>
          <w:lang w:eastAsia="en-US"/>
        </w:rPr>
        <w:t xml:space="preserve"> в редакции постановлений от 21.06.2019 № 647, от 03.03.2021 № 212, от 02.07.2021</w:t>
      </w:r>
      <w:r w:rsidR="00233426">
        <w:rPr>
          <w:spacing w:val="-4"/>
          <w:kern w:val="36"/>
          <w:sz w:val="28"/>
          <w:szCs w:val="28"/>
          <w:lang w:eastAsia="en-US"/>
        </w:rPr>
        <w:t xml:space="preserve"> № 751 (далее - Регламент),</w:t>
      </w:r>
      <w:r w:rsidR="005E61D8">
        <w:rPr>
          <w:spacing w:val="-4"/>
          <w:kern w:val="36"/>
          <w:sz w:val="28"/>
          <w:szCs w:val="28"/>
          <w:lang w:eastAsia="en-US"/>
        </w:rPr>
        <w:t xml:space="preserve"> </w:t>
      </w:r>
      <w:r w:rsidRPr="00B1578C">
        <w:rPr>
          <w:spacing w:val="-4"/>
          <w:kern w:val="36"/>
          <w:sz w:val="28"/>
          <w:szCs w:val="28"/>
          <w:lang w:eastAsia="en-US"/>
        </w:rPr>
        <w:t>изложив</w:t>
      </w:r>
      <w:r w:rsidRPr="00B1578C">
        <w:rPr>
          <w:kern w:val="36"/>
          <w:sz w:val="28"/>
          <w:szCs w:val="28"/>
          <w:lang w:eastAsia="en-US"/>
        </w:rPr>
        <w:t xml:space="preserve"> подпункт 2.7.1. раздела 2 Регламента в следующей редакции:</w:t>
      </w:r>
    </w:p>
    <w:p w:rsidR="00E5054C" w:rsidRPr="00B1578C" w:rsidRDefault="00363D8F" w:rsidP="00E5054C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kern w:val="36"/>
          <w:sz w:val="28"/>
          <w:szCs w:val="28"/>
          <w:lang w:eastAsia="en-US"/>
        </w:rPr>
        <w:t xml:space="preserve"> </w:t>
      </w:r>
      <w:r w:rsidR="00E5054C" w:rsidRPr="00B1578C">
        <w:rPr>
          <w:kern w:val="36"/>
          <w:sz w:val="28"/>
          <w:szCs w:val="28"/>
          <w:lang w:eastAsia="en-US"/>
        </w:rPr>
        <w:t>«</w:t>
      </w:r>
      <w:r w:rsidR="00E5054C" w:rsidRPr="00B1578C">
        <w:rPr>
          <w:sz w:val="28"/>
          <w:szCs w:val="28"/>
        </w:rPr>
        <w:t xml:space="preserve">2.7.1. Основанием для предоставления муниципальной услуги является направленное в орган местного самоуправления в письменной форме или в форме электронного документа через Единый портал государственных и муниципальных услуг (функций), представленное на личном приеме, </w:t>
      </w:r>
      <w:r w:rsidR="00B1578C">
        <w:rPr>
          <w:sz w:val="28"/>
          <w:szCs w:val="28"/>
        </w:rPr>
        <w:t xml:space="preserve">                   </w:t>
      </w:r>
      <w:r w:rsidR="00E5054C" w:rsidRPr="00B1578C">
        <w:rPr>
          <w:sz w:val="28"/>
          <w:szCs w:val="28"/>
        </w:rPr>
        <w:t xml:space="preserve">либо поданное через Многофункциональный центр заявление </w:t>
      </w:r>
      <w:r w:rsidR="00B1578C">
        <w:rPr>
          <w:sz w:val="28"/>
          <w:szCs w:val="28"/>
        </w:rPr>
        <w:t xml:space="preserve">                                     </w:t>
      </w:r>
      <w:r w:rsidR="00E5054C" w:rsidRPr="00B1578C">
        <w:rPr>
          <w:sz w:val="28"/>
          <w:szCs w:val="28"/>
        </w:rPr>
        <w:t>о постановке</w:t>
      </w:r>
      <w:r w:rsidR="00B1578C">
        <w:rPr>
          <w:sz w:val="28"/>
          <w:szCs w:val="28"/>
        </w:rPr>
        <w:t xml:space="preserve"> н</w:t>
      </w:r>
      <w:r w:rsidR="00E5054C" w:rsidRPr="00B1578C">
        <w:rPr>
          <w:sz w:val="28"/>
          <w:szCs w:val="28"/>
        </w:rPr>
        <w:t>а учет заявителя, в качестве желающего приобрести земельный участок.</w:t>
      </w:r>
    </w:p>
    <w:p w:rsidR="00E5054C" w:rsidRPr="00B1578C" w:rsidRDefault="00E5054C" w:rsidP="00E5054C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z w:val="28"/>
          <w:szCs w:val="28"/>
        </w:rPr>
        <w:t xml:space="preserve">К указанному заявлению прилагаются следующие документы: </w:t>
      </w:r>
    </w:p>
    <w:p w:rsidR="00E5054C" w:rsidRPr="00B1578C" w:rsidRDefault="00E5054C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1) копия документа, удостоверяющего личность заявителя (заявителей), его (ее) супруги (супруга) (при наличии), а также личность представителя </w:t>
      </w:r>
      <w:r w:rsidRPr="00B1578C">
        <w:rPr>
          <w:sz w:val="28"/>
          <w:szCs w:val="28"/>
        </w:rPr>
        <w:lastRenderedPageBreak/>
        <w:t>заявителя (заявителей), если с заявлением обращается представитель заявителя (заявителей);</w:t>
      </w:r>
    </w:p>
    <w:p w:rsidR="00E5054C" w:rsidRPr="00B1578C" w:rsidRDefault="00E5054C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2) копия документа, удостоверяющего полномочия представителя заявителя (заявителей), если с заявлением обращается представитель заявителя (заявителей);</w:t>
      </w:r>
    </w:p>
    <w:p w:rsidR="00E5054C" w:rsidRPr="00B1578C" w:rsidRDefault="00E5054C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3) копии свидетельств о рождении детей,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государства;</w:t>
      </w:r>
    </w:p>
    <w:p w:rsidR="00E5054C" w:rsidRPr="00B1578C" w:rsidRDefault="00273FE5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054C" w:rsidRPr="00B1578C">
        <w:rPr>
          <w:sz w:val="28"/>
          <w:szCs w:val="28"/>
        </w:rPr>
        <w:t>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5054C" w:rsidRPr="00B1578C" w:rsidRDefault="00273FE5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054C" w:rsidRPr="00B1578C">
        <w:rPr>
          <w:sz w:val="28"/>
          <w:szCs w:val="28"/>
        </w:rPr>
        <w:t>) документ, подтверждающий постоянное место жительства гражданина на территории Алтайского края не менее двух лет до даты подачи заявления о постановке на учет в целях бесплатного предоставления в собственность земельного участка;</w:t>
      </w:r>
    </w:p>
    <w:p w:rsidR="00E5054C" w:rsidRPr="00B1578C" w:rsidRDefault="00273FE5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054C" w:rsidRPr="00B1578C">
        <w:rPr>
          <w:sz w:val="28"/>
          <w:szCs w:val="28"/>
        </w:rPr>
        <w:t xml:space="preserve">) справка, выданная органом, осуществляющим предоставление земельных участков, о непредоставлении ранее заявителю, его (ее) супруге (супругу) земельного </w:t>
      </w:r>
      <w:r w:rsidR="00E5054C" w:rsidRPr="00273FE5">
        <w:rPr>
          <w:sz w:val="27"/>
          <w:szCs w:val="27"/>
        </w:rPr>
        <w:t xml:space="preserve">участка в собственность бесплатно на основании подпунктов 6 и 7 статьи 39.5 </w:t>
      </w:r>
      <w:hyperlink r:id="rId8" w:history="1">
        <w:r w:rsidR="00E5054C" w:rsidRPr="00273FE5">
          <w:rPr>
            <w:rStyle w:val="ad"/>
            <w:color w:val="auto"/>
            <w:sz w:val="27"/>
            <w:szCs w:val="27"/>
            <w:u w:val="none"/>
          </w:rPr>
          <w:t>Земельного кодекса Российской Федерации</w:t>
        </w:r>
      </w:hyperlink>
      <w:r w:rsidR="00E5054C" w:rsidRPr="00273FE5">
        <w:rPr>
          <w:sz w:val="27"/>
          <w:szCs w:val="27"/>
        </w:rPr>
        <w:t xml:space="preserve">, </w:t>
      </w:r>
      <w:hyperlink r:id="rId9" w:history="1">
        <w:r w:rsidR="00E5054C" w:rsidRPr="00273FE5">
          <w:rPr>
            <w:rStyle w:val="ad"/>
            <w:color w:val="auto"/>
            <w:sz w:val="27"/>
            <w:szCs w:val="27"/>
            <w:u w:val="none"/>
          </w:rPr>
          <w:t>закона Алтайского края от 16 декабря 2002 года № 88-ЗС «О бесплатном предоставлении в собственность земельных участков»</w:t>
        </w:r>
      </w:hyperlink>
      <w:r w:rsidR="00E5054C" w:rsidRPr="00273FE5">
        <w:rPr>
          <w:sz w:val="27"/>
          <w:szCs w:val="27"/>
        </w:rPr>
        <w:t xml:space="preserve"> в случае изменения постоянного места жительства, за исключением изменения постоянного места жительства в границах одного муниципального района или</w:t>
      </w:r>
      <w:r w:rsidR="00E5054C" w:rsidRPr="00B1578C">
        <w:rPr>
          <w:sz w:val="28"/>
          <w:szCs w:val="28"/>
        </w:rPr>
        <w:t xml:space="preserve"> городского округа Алтайского края;</w:t>
      </w:r>
    </w:p>
    <w:p w:rsidR="00E5054C" w:rsidRPr="00B1578C" w:rsidRDefault="00273FE5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054C" w:rsidRPr="00B1578C">
        <w:rPr>
          <w:sz w:val="28"/>
          <w:szCs w:val="28"/>
        </w:rPr>
        <w:t>) документ, подтверждающий постановку заявителя (заявителей) на учет в качестве нуждающегося (нуждающихся) в жилых помещениях;</w:t>
      </w:r>
    </w:p>
    <w:p w:rsidR="00E5054C" w:rsidRDefault="00273FE5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5054C" w:rsidRPr="00B1578C">
        <w:rPr>
          <w:sz w:val="28"/>
          <w:szCs w:val="28"/>
        </w:rPr>
        <w:t>) документ (сведения), подтверждающий (подтверждающие) совместное проживание заявителя (заявителей) с детьми.</w:t>
      </w:r>
    </w:p>
    <w:p w:rsidR="00B1578C" w:rsidRPr="00B1578C" w:rsidRDefault="00B1578C" w:rsidP="00E5054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0" w:anchor="dst100007" w:history="1">
        <w:r w:rsidRPr="00B1578C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Pr="00B1578C"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r>
        <w:rPr>
          <w:sz w:val="28"/>
          <w:szCs w:val="28"/>
        </w:rPr>
        <w:t xml:space="preserve">                   </w:t>
      </w:r>
      <w:hyperlink r:id="rId11" w:anchor="dst386" w:history="1">
        <w:r w:rsidRPr="00B1578C">
          <w:rPr>
            <w:rStyle w:val="ad"/>
            <w:color w:val="auto"/>
            <w:sz w:val="28"/>
            <w:szCs w:val="28"/>
            <w:u w:val="none"/>
          </w:rPr>
          <w:t>частью 18 статьи 14.1</w:t>
        </w:r>
      </w:hyperlink>
      <w:r w:rsidRPr="00B1578C">
        <w:rPr>
          <w:sz w:val="28"/>
          <w:szCs w:val="28"/>
        </w:rPr>
        <w:t xml:space="preserve"> Федерального закона от 27.07.2006 года № 149-ФЗ «Об информации, информационных технологиях и о защите информации».». </w:t>
      </w:r>
    </w:p>
    <w:p w:rsidR="00116878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2. </w:t>
      </w:r>
      <w:r w:rsidR="00D30021" w:rsidRPr="00B1578C">
        <w:rPr>
          <w:spacing w:val="-4"/>
          <w:sz w:val="28"/>
          <w:szCs w:val="28"/>
        </w:rPr>
        <w:t>Опубликовать настоящее постановление в «Сборнике мун</w:t>
      </w:r>
      <w:r w:rsidR="00666DD0" w:rsidRPr="00B1578C">
        <w:rPr>
          <w:spacing w:val="-4"/>
          <w:sz w:val="28"/>
          <w:szCs w:val="28"/>
        </w:rPr>
        <w:t>иципальных правовых актов города</w:t>
      </w:r>
      <w:r w:rsidR="00D30021" w:rsidRPr="00B1578C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B1578C">
        <w:rPr>
          <w:spacing w:val="-4"/>
          <w:sz w:val="28"/>
          <w:szCs w:val="28"/>
        </w:rPr>
        <w:t xml:space="preserve"> </w:t>
      </w:r>
      <w:r w:rsidR="00D30021" w:rsidRPr="00B1578C">
        <w:rPr>
          <w:spacing w:val="-4"/>
          <w:sz w:val="28"/>
          <w:szCs w:val="28"/>
        </w:rPr>
        <w:t xml:space="preserve">Интернет-сайте </w:t>
      </w:r>
      <w:r w:rsidR="00321DEE" w:rsidRPr="00B1578C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="00D30021" w:rsidRPr="00B1578C">
        <w:rPr>
          <w:spacing w:val="-4"/>
          <w:sz w:val="28"/>
          <w:szCs w:val="28"/>
        </w:rPr>
        <w:t>.</w:t>
      </w:r>
    </w:p>
    <w:p w:rsidR="00D30021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3. </w:t>
      </w:r>
      <w:r w:rsidR="00D30021" w:rsidRPr="00B1578C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B1578C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B1578C">
        <w:rPr>
          <w:sz w:val="28"/>
          <w:szCs w:val="28"/>
        </w:rPr>
        <w:t>города Белокурихи</w:t>
      </w:r>
      <w:r w:rsidR="00B1578C" w:rsidRPr="00B1578C">
        <w:rPr>
          <w:sz w:val="28"/>
          <w:szCs w:val="28"/>
        </w:rPr>
        <w:t xml:space="preserve">                  </w:t>
      </w:r>
      <w:r w:rsidR="002B0C15" w:rsidRPr="00B1578C">
        <w:rPr>
          <w:sz w:val="28"/>
          <w:szCs w:val="28"/>
        </w:rPr>
        <w:t xml:space="preserve"> </w:t>
      </w:r>
      <w:r w:rsidR="004A31AC" w:rsidRPr="00B1578C">
        <w:rPr>
          <w:sz w:val="28"/>
          <w:szCs w:val="28"/>
        </w:rPr>
        <w:t>Р.Г. Посысаеву</w:t>
      </w:r>
      <w:r w:rsidR="00D30021" w:rsidRPr="00B1578C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p w:rsidR="00B1578C" w:rsidRPr="00B1578C" w:rsidRDefault="00B1578C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4A31AC" w:rsidRPr="00C17299" w:rsidTr="00E42415">
        <w:tc>
          <w:tcPr>
            <w:tcW w:w="4927" w:type="dxa"/>
          </w:tcPr>
          <w:p w:rsidR="004A31AC" w:rsidRPr="00C17299" w:rsidRDefault="004A31AC" w:rsidP="00E42415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4A31AC" w:rsidRPr="00C17299" w:rsidRDefault="004A31AC" w:rsidP="00E42415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12"/>
      <w:headerReference w:type="default" r:id="rId13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CF" w:rsidRDefault="005E6DCF">
      <w:r>
        <w:separator/>
      </w:r>
    </w:p>
  </w:endnote>
  <w:endnote w:type="continuationSeparator" w:id="1">
    <w:p w:rsidR="005E6DCF" w:rsidRDefault="005E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CF" w:rsidRDefault="005E6DCF">
      <w:r>
        <w:separator/>
      </w:r>
    </w:p>
  </w:footnote>
  <w:footnote w:type="continuationSeparator" w:id="1">
    <w:p w:rsidR="005E6DCF" w:rsidRDefault="005E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365496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365496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26A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9812C76"/>
    <w:multiLevelType w:val="hybridMultilevel"/>
    <w:tmpl w:val="86B2004E"/>
    <w:lvl w:ilvl="0" w:tplc="F59E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27E361EC"/>
    <w:multiLevelType w:val="hybridMultilevel"/>
    <w:tmpl w:val="51664604"/>
    <w:lvl w:ilvl="0" w:tplc="ED3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17CDE"/>
    <w:multiLevelType w:val="multilevel"/>
    <w:tmpl w:val="C70A7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4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6C15754"/>
    <w:multiLevelType w:val="hybridMultilevel"/>
    <w:tmpl w:val="B29810FE"/>
    <w:lvl w:ilvl="0" w:tplc="7CD6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6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7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7"/>
  </w:num>
  <w:num w:numId="5">
    <w:abstractNumId w:val="22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18"/>
  </w:num>
  <w:num w:numId="12">
    <w:abstractNumId w:val="17"/>
  </w:num>
  <w:num w:numId="13">
    <w:abstractNumId w:val="10"/>
  </w:num>
  <w:num w:numId="14">
    <w:abstractNumId w:val="26"/>
  </w:num>
  <w:num w:numId="15">
    <w:abstractNumId w:val="21"/>
  </w:num>
  <w:num w:numId="16">
    <w:abstractNumId w:val="0"/>
  </w:num>
  <w:num w:numId="17">
    <w:abstractNumId w:val="25"/>
  </w:num>
  <w:num w:numId="18">
    <w:abstractNumId w:val="4"/>
  </w:num>
  <w:num w:numId="19">
    <w:abstractNumId w:val="1"/>
  </w:num>
  <w:num w:numId="20">
    <w:abstractNumId w:val="6"/>
  </w:num>
  <w:num w:numId="21">
    <w:abstractNumId w:val="20"/>
  </w:num>
  <w:num w:numId="22">
    <w:abstractNumId w:val="15"/>
  </w:num>
  <w:num w:numId="23">
    <w:abstractNumId w:val="23"/>
  </w:num>
  <w:num w:numId="24">
    <w:abstractNumId w:val="9"/>
  </w:num>
  <w:num w:numId="25">
    <w:abstractNumId w:val="16"/>
  </w:num>
  <w:num w:numId="26">
    <w:abstractNumId w:val="8"/>
  </w:num>
  <w:num w:numId="27">
    <w:abstractNumId w:val="24"/>
  </w:num>
  <w:num w:numId="28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937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32FD3"/>
    <w:rsid w:val="00233426"/>
    <w:rsid w:val="00242342"/>
    <w:rsid w:val="00251DCE"/>
    <w:rsid w:val="00254011"/>
    <w:rsid w:val="0026711C"/>
    <w:rsid w:val="00273FE5"/>
    <w:rsid w:val="00280444"/>
    <w:rsid w:val="00285879"/>
    <w:rsid w:val="00285A04"/>
    <w:rsid w:val="00286FE3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3D8F"/>
    <w:rsid w:val="00364A6D"/>
    <w:rsid w:val="00365496"/>
    <w:rsid w:val="00367E0D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1C1"/>
    <w:rsid w:val="003F5C8E"/>
    <w:rsid w:val="004038AD"/>
    <w:rsid w:val="00405B0C"/>
    <w:rsid w:val="004217D8"/>
    <w:rsid w:val="00423589"/>
    <w:rsid w:val="004235CC"/>
    <w:rsid w:val="00424A38"/>
    <w:rsid w:val="00425A84"/>
    <w:rsid w:val="004319F0"/>
    <w:rsid w:val="004320EF"/>
    <w:rsid w:val="004332F1"/>
    <w:rsid w:val="00437821"/>
    <w:rsid w:val="004432A8"/>
    <w:rsid w:val="00443989"/>
    <w:rsid w:val="00457277"/>
    <w:rsid w:val="00466646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6259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26A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E61D8"/>
    <w:rsid w:val="005E6DCF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A7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0EDD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69FE"/>
    <w:rsid w:val="0079726D"/>
    <w:rsid w:val="007A60E5"/>
    <w:rsid w:val="007B0A77"/>
    <w:rsid w:val="007B6D3D"/>
    <w:rsid w:val="007C1C89"/>
    <w:rsid w:val="007C5DB6"/>
    <w:rsid w:val="007D4705"/>
    <w:rsid w:val="007D769E"/>
    <w:rsid w:val="007E4EF3"/>
    <w:rsid w:val="007E51D5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818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3E08"/>
    <w:rsid w:val="009E5530"/>
    <w:rsid w:val="009E59D4"/>
    <w:rsid w:val="009E7C31"/>
    <w:rsid w:val="009F01E2"/>
    <w:rsid w:val="009F378E"/>
    <w:rsid w:val="009F6899"/>
    <w:rsid w:val="00A030A1"/>
    <w:rsid w:val="00A033CD"/>
    <w:rsid w:val="00A12904"/>
    <w:rsid w:val="00A12C60"/>
    <w:rsid w:val="00A14EEB"/>
    <w:rsid w:val="00A164AE"/>
    <w:rsid w:val="00A23C4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50AA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1578C"/>
    <w:rsid w:val="00B20CAC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0A9B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054C"/>
    <w:rsid w:val="00E547EE"/>
    <w:rsid w:val="00E55688"/>
    <w:rsid w:val="00E61E6A"/>
    <w:rsid w:val="00E62F74"/>
    <w:rsid w:val="00E62FB6"/>
    <w:rsid w:val="00E71A87"/>
    <w:rsid w:val="00E80125"/>
    <w:rsid w:val="00E8039C"/>
    <w:rsid w:val="00E817FA"/>
    <w:rsid w:val="00E825E7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6581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605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798/00ac15c81cca5471b4866cd7d18d5f5c88a4392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49244/8e963fb893781820c4192cdd6152f609de78a1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400027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F67-6F78-49E6-985C-0730008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5366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14</cp:revision>
  <cp:lastPrinted>2021-11-11T01:56:00Z</cp:lastPrinted>
  <dcterms:created xsi:type="dcterms:W3CDTF">2021-10-08T03:50:00Z</dcterms:created>
  <dcterms:modified xsi:type="dcterms:W3CDTF">2021-11-15T01:45:00Z</dcterms:modified>
</cp:coreProperties>
</file>