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B1578C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B1578C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375D4" w:rsidRDefault="00107A47" w:rsidP="00437821">
      <w:pPr>
        <w:tabs>
          <w:tab w:val="left" w:pos="3540"/>
          <w:tab w:val="left" w:pos="450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22.12.</w:t>
      </w:r>
      <w:r w:rsidR="00CE770D">
        <w:rPr>
          <w:sz w:val="28"/>
          <w:szCs w:val="28"/>
        </w:rPr>
        <w:t>2021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 w:rsidR="00CC3AE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1588</w:t>
      </w:r>
      <w:r w:rsidR="00865806" w:rsidRPr="00C1729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865806" w:rsidRPr="00C17299">
        <w:rPr>
          <w:sz w:val="28"/>
          <w:szCs w:val="28"/>
        </w:rPr>
        <w:t xml:space="preserve">   </w:t>
      </w:r>
      <w:r w:rsidR="000A1738">
        <w:rPr>
          <w:sz w:val="28"/>
          <w:szCs w:val="28"/>
        </w:rPr>
        <w:t xml:space="preserve">     </w:t>
      </w:r>
      <w:r w:rsidR="00865806" w:rsidRPr="00C17299">
        <w:rPr>
          <w:sz w:val="28"/>
          <w:szCs w:val="28"/>
        </w:rPr>
        <w:t xml:space="preserve">                                                          г.  Белокуриха</w:t>
      </w:r>
    </w:p>
    <w:p w:rsidR="00B60348" w:rsidRPr="00B1578C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CE770D">
        <w:trPr>
          <w:trHeight w:val="2412"/>
        </w:trPr>
        <w:tc>
          <w:tcPr>
            <w:tcW w:w="4786" w:type="dxa"/>
          </w:tcPr>
          <w:p w:rsidR="00865806" w:rsidRPr="00C17299" w:rsidRDefault="00F834F1" w:rsidP="00CC3AE5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предоставления муниципальной услуги «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>Предоставление жилого помещения по договору социального найма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»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, 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>10.04.2018 № 349</w:t>
            </w:r>
            <w:r w:rsidR="00CE770D">
              <w:rPr>
                <w:kern w:val="36"/>
                <w:sz w:val="28"/>
                <w:szCs w:val="28"/>
                <w:lang w:eastAsia="en-US"/>
              </w:rPr>
              <w:t>, в редакции постановлени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>я</w:t>
            </w:r>
            <w:r w:rsidR="00E5054C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CE770D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 xml:space="preserve">07.08.2020 № 852 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CE770D" w:rsidRPr="00B1578C" w:rsidRDefault="00CE770D" w:rsidP="00CE770D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</w:p>
    <w:p w:rsidR="00363D8F" w:rsidRPr="00B1578C" w:rsidRDefault="00363D8F" w:rsidP="00363D8F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 xml:space="preserve">Рассмотрев </w:t>
      </w:r>
      <w:r w:rsidR="00CC3AE5">
        <w:rPr>
          <w:sz w:val="28"/>
          <w:szCs w:val="28"/>
        </w:rPr>
        <w:t xml:space="preserve">информацию </w:t>
      </w:r>
      <w:r w:rsidRPr="00B1578C">
        <w:rPr>
          <w:sz w:val="28"/>
          <w:szCs w:val="28"/>
        </w:rPr>
        <w:t>прокур</w:t>
      </w:r>
      <w:r w:rsidR="005556A3">
        <w:rPr>
          <w:sz w:val="28"/>
          <w:szCs w:val="28"/>
        </w:rPr>
        <w:t xml:space="preserve">ора </w:t>
      </w:r>
      <w:r w:rsidRPr="00B1578C">
        <w:rPr>
          <w:sz w:val="28"/>
          <w:szCs w:val="28"/>
        </w:rPr>
        <w:t>города Белокурих</w:t>
      </w:r>
      <w:r w:rsidR="005556A3">
        <w:rPr>
          <w:sz w:val="28"/>
          <w:szCs w:val="28"/>
        </w:rPr>
        <w:t>и</w:t>
      </w:r>
      <w:r w:rsidRPr="00B1578C">
        <w:rPr>
          <w:sz w:val="28"/>
          <w:szCs w:val="28"/>
        </w:rPr>
        <w:t xml:space="preserve"> от </w:t>
      </w:r>
      <w:r w:rsidR="00CC3AE5">
        <w:rPr>
          <w:sz w:val="28"/>
          <w:szCs w:val="28"/>
        </w:rPr>
        <w:t>12.11</w:t>
      </w:r>
      <w:r w:rsidRPr="00B1578C">
        <w:rPr>
          <w:sz w:val="28"/>
          <w:szCs w:val="28"/>
        </w:rPr>
        <w:t>.2021</w:t>
      </w:r>
      <w:r w:rsidR="00450C55">
        <w:rPr>
          <w:sz w:val="28"/>
          <w:szCs w:val="28"/>
        </w:rPr>
        <w:t xml:space="preserve">            </w:t>
      </w:r>
      <w:r w:rsidR="005556A3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№ 02-</w:t>
      </w:r>
      <w:r w:rsidR="00CC3AE5">
        <w:rPr>
          <w:sz w:val="28"/>
          <w:szCs w:val="28"/>
        </w:rPr>
        <w:t>20-2021/1496</w:t>
      </w:r>
      <w:r w:rsidRPr="00B1578C">
        <w:rPr>
          <w:sz w:val="28"/>
          <w:szCs w:val="28"/>
        </w:rPr>
        <w:t xml:space="preserve">, в соответствии </w:t>
      </w:r>
      <w:r w:rsidR="00B1578C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с Федеральным законом от 27.07.2010</w:t>
      </w:r>
      <w:r w:rsidR="00450C55">
        <w:rPr>
          <w:sz w:val="28"/>
          <w:szCs w:val="28"/>
        </w:rPr>
        <w:t xml:space="preserve">             </w:t>
      </w:r>
      <w:r w:rsidR="00450C55" w:rsidRPr="00450C55"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администрации города Белокуриха Алтайского края от 16.06.2021 № 675 </w:t>
      </w:r>
      <w:r w:rsidR="005556A3">
        <w:rPr>
          <w:rStyle w:val="docaccesstitle"/>
          <w:spacing w:val="-4"/>
          <w:sz w:val="28"/>
          <w:szCs w:val="28"/>
        </w:rPr>
        <w:t xml:space="preserve">«Об утверждении Порядка разработки и </w:t>
      </w:r>
      <w:r w:rsidR="005556A3" w:rsidRPr="00CE4363">
        <w:rPr>
          <w:rStyle w:val="docaccesstitle"/>
          <w:spacing w:val="-4"/>
          <w:sz w:val="28"/>
          <w:szCs w:val="28"/>
        </w:rPr>
        <w:t xml:space="preserve">утверждения административных регламентов предоставления </w:t>
      </w:r>
      <w:r w:rsidR="005556A3">
        <w:rPr>
          <w:rStyle w:val="docaccesstitle"/>
          <w:spacing w:val="-4"/>
          <w:sz w:val="28"/>
          <w:szCs w:val="28"/>
        </w:rPr>
        <w:t>муниципальных услуг»</w:t>
      </w:r>
      <w:r w:rsidR="005556A3" w:rsidRPr="00CE4363">
        <w:rPr>
          <w:rStyle w:val="docaccesstitle"/>
          <w:spacing w:val="-4"/>
          <w:sz w:val="28"/>
          <w:szCs w:val="28"/>
        </w:rPr>
        <w:t>,</w:t>
      </w:r>
      <w:r w:rsidRPr="00B1578C">
        <w:rPr>
          <w:sz w:val="28"/>
          <w:szCs w:val="28"/>
        </w:rPr>
        <w:t xml:space="preserve"> руководствуясь ч.1 ст. 44, ст. 53 Устава муниципального образования город Белокуриха Алтайского края,</w:t>
      </w:r>
    </w:p>
    <w:p w:rsidR="00D73529" w:rsidRPr="00B1578C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>ПОСТАНОВЛЯЮ:</w:t>
      </w:r>
    </w:p>
    <w:p w:rsidR="00363D8F" w:rsidRPr="00B1578C" w:rsidRDefault="00363D8F" w:rsidP="00363D8F">
      <w:pPr>
        <w:numPr>
          <w:ilvl w:val="0"/>
          <w:numId w:val="28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kern w:val="36"/>
          <w:sz w:val="28"/>
          <w:szCs w:val="28"/>
          <w:lang w:eastAsia="en-US"/>
        </w:rPr>
      </w:pPr>
      <w:r w:rsidRPr="00B1578C">
        <w:rPr>
          <w:spacing w:val="-4"/>
          <w:sz w:val="28"/>
          <w:szCs w:val="28"/>
        </w:rPr>
        <w:t xml:space="preserve">Внести </w:t>
      </w:r>
      <w:r w:rsidR="00233426">
        <w:rPr>
          <w:spacing w:val="-4"/>
          <w:sz w:val="28"/>
          <w:szCs w:val="28"/>
        </w:rPr>
        <w:t>изменения в</w:t>
      </w:r>
      <w:r w:rsidRPr="00B1578C">
        <w:rPr>
          <w:spacing w:val="-4"/>
          <w:kern w:val="36"/>
          <w:sz w:val="28"/>
          <w:szCs w:val="28"/>
          <w:lang w:eastAsia="en-US"/>
        </w:rPr>
        <w:t xml:space="preserve"> административный регламент предоставления муниципальной услуги «</w:t>
      </w:r>
      <w:r w:rsidR="00CC3AE5">
        <w:rPr>
          <w:kern w:val="36"/>
          <w:sz w:val="28"/>
          <w:szCs w:val="28"/>
          <w:lang w:eastAsia="en-US"/>
        </w:rPr>
        <w:t>Предоставление жилого помещения по договору социального найма</w:t>
      </w:r>
      <w:r w:rsidR="00CC3AE5" w:rsidRPr="00855D9A">
        <w:rPr>
          <w:kern w:val="36"/>
          <w:sz w:val="28"/>
          <w:szCs w:val="28"/>
          <w:lang w:eastAsia="en-US"/>
        </w:rPr>
        <w:t>»</w:t>
      </w:r>
      <w:r w:rsidR="00CC3AE5">
        <w:rPr>
          <w:kern w:val="36"/>
          <w:sz w:val="28"/>
          <w:szCs w:val="28"/>
          <w:lang w:eastAsia="en-US"/>
        </w:rPr>
        <w:t xml:space="preserve">, утвержденный постановлением администрации города Белокуриха Алтайского края от 10.04.2018 № 349, в редакции постановления от 07.08.2020 № 852 </w:t>
      </w:r>
      <w:r w:rsidR="00233426">
        <w:rPr>
          <w:spacing w:val="-4"/>
          <w:kern w:val="36"/>
          <w:sz w:val="28"/>
          <w:szCs w:val="28"/>
          <w:lang w:eastAsia="en-US"/>
        </w:rPr>
        <w:t>(далее - Регламент),</w:t>
      </w:r>
      <w:r w:rsidR="005E61D8">
        <w:rPr>
          <w:spacing w:val="-4"/>
          <w:kern w:val="36"/>
          <w:sz w:val="28"/>
          <w:szCs w:val="28"/>
          <w:lang w:eastAsia="en-US"/>
        </w:rPr>
        <w:t xml:space="preserve"> </w:t>
      </w:r>
      <w:r w:rsidRPr="00B1578C">
        <w:rPr>
          <w:spacing w:val="-4"/>
          <w:kern w:val="36"/>
          <w:sz w:val="28"/>
          <w:szCs w:val="28"/>
          <w:lang w:eastAsia="en-US"/>
        </w:rPr>
        <w:t>изложив</w:t>
      </w:r>
      <w:r w:rsidRPr="00B1578C">
        <w:rPr>
          <w:kern w:val="36"/>
          <w:sz w:val="28"/>
          <w:szCs w:val="28"/>
          <w:lang w:eastAsia="en-US"/>
        </w:rPr>
        <w:t xml:space="preserve"> </w:t>
      </w:r>
      <w:r w:rsidR="00CC3AE5">
        <w:rPr>
          <w:kern w:val="36"/>
          <w:sz w:val="28"/>
          <w:szCs w:val="28"/>
          <w:lang w:eastAsia="en-US"/>
        </w:rPr>
        <w:t>пункт 1.2.</w:t>
      </w:r>
      <w:r w:rsidRPr="00B1578C">
        <w:rPr>
          <w:kern w:val="36"/>
          <w:sz w:val="28"/>
          <w:szCs w:val="28"/>
          <w:lang w:eastAsia="en-US"/>
        </w:rPr>
        <w:t xml:space="preserve"> раздела 2 Регламента в следующей редакции:</w:t>
      </w:r>
    </w:p>
    <w:p w:rsidR="00CC3AE5" w:rsidRDefault="00363D8F" w:rsidP="00CC3AE5">
      <w:pPr>
        <w:widowControl w:val="0"/>
        <w:autoSpaceDE w:val="0"/>
        <w:autoSpaceDN w:val="0"/>
        <w:adjustRightInd w:val="0"/>
        <w:ind w:firstLine="708"/>
        <w:jc w:val="both"/>
        <w:rPr>
          <w:kern w:val="36"/>
          <w:sz w:val="28"/>
          <w:szCs w:val="28"/>
          <w:lang w:eastAsia="en-US"/>
        </w:rPr>
      </w:pPr>
      <w:r w:rsidRPr="00B1578C">
        <w:rPr>
          <w:kern w:val="36"/>
          <w:sz w:val="28"/>
          <w:szCs w:val="28"/>
          <w:lang w:eastAsia="en-US"/>
        </w:rPr>
        <w:t xml:space="preserve"> </w:t>
      </w:r>
      <w:r w:rsidR="00E5054C" w:rsidRPr="00B1578C">
        <w:rPr>
          <w:kern w:val="36"/>
          <w:sz w:val="28"/>
          <w:szCs w:val="28"/>
          <w:lang w:eastAsia="en-US"/>
        </w:rPr>
        <w:t>«</w:t>
      </w:r>
      <w:r w:rsidR="00CC3AE5">
        <w:rPr>
          <w:kern w:val="36"/>
          <w:sz w:val="28"/>
          <w:szCs w:val="28"/>
          <w:lang w:eastAsia="en-US"/>
        </w:rPr>
        <w:t>1.2. Описание заявителей.</w:t>
      </w:r>
    </w:p>
    <w:p w:rsidR="009423F1" w:rsidRDefault="00CC3AE5" w:rsidP="00CC3AE5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zh-CN"/>
        </w:rPr>
      </w:pPr>
      <w:r w:rsidRPr="00BE5D5E">
        <w:rPr>
          <w:rFonts w:eastAsia="SimSun"/>
          <w:sz w:val="28"/>
          <w:szCs w:val="28"/>
          <w:lang w:eastAsia="zh-CN"/>
        </w:rPr>
        <w:t>Муниципальная услуга предоставляется</w:t>
      </w:r>
      <w:r w:rsidR="009423F1">
        <w:rPr>
          <w:rFonts w:eastAsia="SimSun"/>
          <w:sz w:val="28"/>
          <w:szCs w:val="28"/>
          <w:lang w:eastAsia="zh-CN"/>
        </w:rPr>
        <w:t>:</w:t>
      </w:r>
    </w:p>
    <w:p w:rsidR="00CC3AE5" w:rsidRPr="00BE5D5E" w:rsidRDefault="009423F1" w:rsidP="00CC3AE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-</w:t>
      </w:r>
      <w:r w:rsidR="00CC3AE5" w:rsidRPr="00BE5D5E">
        <w:rPr>
          <w:rFonts w:eastAsia="SimSun"/>
          <w:sz w:val="28"/>
          <w:szCs w:val="28"/>
          <w:lang w:eastAsia="zh-CN"/>
        </w:rPr>
        <w:t xml:space="preserve"> </w:t>
      </w:r>
      <w:r w:rsidR="00CC3AE5" w:rsidRPr="00BE5D5E">
        <w:rPr>
          <w:sz w:val="28"/>
          <w:szCs w:val="28"/>
        </w:rPr>
        <w:t>гражданам Российской Федерации, проживающим на территории города Белокуриха, признанным малоимущими и нуждающимися в жилых помещениях, предоставляемых по договору социального найма, в отношении которых принято решение о предоставлении жилого помещения по договору социального найма (далее - заявители) либо их представителям.</w:t>
      </w:r>
    </w:p>
    <w:p w:rsidR="00B1578C" w:rsidRPr="009423F1" w:rsidRDefault="009423F1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423F1">
        <w:rPr>
          <w:sz w:val="28"/>
          <w:szCs w:val="28"/>
        </w:rPr>
        <w:t>- гражданам</w:t>
      </w:r>
      <w:r>
        <w:rPr>
          <w:sz w:val="28"/>
          <w:szCs w:val="28"/>
        </w:rPr>
        <w:t>,</w:t>
      </w:r>
      <w:r w:rsidRPr="009423F1">
        <w:rPr>
          <w:sz w:val="28"/>
          <w:szCs w:val="28"/>
        </w:rPr>
        <w:t xml:space="preserve"> пользующ</w:t>
      </w:r>
      <w:r>
        <w:rPr>
          <w:sz w:val="28"/>
          <w:szCs w:val="28"/>
        </w:rPr>
        <w:t>и</w:t>
      </w:r>
      <w:r w:rsidR="002734D8">
        <w:rPr>
          <w:sz w:val="28"/>
          <w:szCs w:val="28"/>
        </w:rPr>
        <w:t>хся</w:t>
      </w:r>
      <w:r>
        <w:rPr>
          <w:sz w:val="28"/>
          <w:szCs w:val="28"/>
        </w:rPr>
        <w:t xml:space="preserve"> </w:t>
      </w:r>
      <w:r w:rsidRPr="009423F1">
        <w:rPr>
          <w:sz w:val="28"/>
          <w:szCs w:val="28"/>
        </w:rPr>
        <w:t xml:space="preserve">жилыми помещениями, которые находились в зданиях, расположенных на территории города Белокуриха и принадлежавших государственным или муниципальным предприятиям либо государственным или муниципальным учреждениям, и использовались в качестве общежитий или служебных жилых помещений, и не были переданы в ведение органов местного самоуправления в результате изменения формы собственности или ликвидации указанных предприятий или учреждений, если </w:t>
      </w:r>
      <w:r w:rsidRPr="009423F1">
        <w:rPr>
          <w:sz w:val="28"/>
          <w:szCs w:val="28"/>
        </w:rPr>
        <w:lastRenderedPageBreak/>
        <w:t>эти жилые помещения предоставлены гражданам на законных основаниях до даты изменения формы собственности или ликвидации указанных предприятий или учреждений.</w:t>
      </w:r>
      <w:r w:rsidR="00B1578C" w:rsidRPr="009423F1">
        <w:rPr>
          <w:sz w:val="28"/>
          <w:szCs w:val="28"/>
        </w:rPr>
        <w:t xml:space="preserve">». </w:t>
      </w:r>
    </w:p>
    <w:p w:rsidR="00116878" w:rsidRPr="00B1578C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  <w:r w:rsidRPr="00B1578C">
        <w:rPr>
          <w:spacing w:val="-4"/>
          <w:sz w:val="28"/>
          <w:szCs w:val="28"/>
        </w:rPr>
        <w:t xml:space="preserve">2. </w:t>
      </w:r>
      <w:r w:rsidR="00D30021" w:rsidRPr="00B1578C">
        <w:rPr>
          <w:spacing w:val="-4"/>
          <w:sz w:val="28"/>
          <w:szCs w:val="28"/>
        </w:rPr>
        <w:t>Опубликовать настоящее постановление в «Сборнике мун</w:t>
      </w:r>
      <w:r w:rsidR="00666DD0" w:rsidRPr="00B1578C">
        <w:rPr>
          <w:spacing w:val="-4"/>
          <w:sz w:val="28"/>
          <w:szCs w:val="28"/>
        </w:rPr>
        <w:t>иципальных правовых актов города</w:t>
      </w:r>
      <w:r w:rsidR="00D30021" w:rsidRPr="00B1578C">
        <w:rPr>
          <w:spacing w:val="-4"/>
          <w:sz w:val="28"/>
          <w:szCs w:val="28"/>
        </w:rPr>
        <w:t xml:space="preserve"> Белокурихи» и разместить на официальном </w:t>
      </w:r>
      <w:r w:rsidR="005A5FB8" w:rsidRPr="00B1578C">
        <w:rPr>
          <w:spacing w:val="-4"/>
          <w:sz w:val="28"/>
          <w:szCs w:val="28"/>
        </w:rPr>
        <w:t xml:space="preserve"> </w:t>
      </w:r>
      <w:r w:rsidR="00D30021" w:rsidRPr="00B1578C">
        <w:rPr>
          <w:spacing w:val="-4"/>
          <w:sz w:val="28"/>
          <w:szCs w:val="28"/>
        </w:rPr>
        <w:t xml:space="preserve">Интернет-сайте </w:t>
      </w:r>
      <w:r w:rsidR="00321DEE" w:rsidRPr="00B1578C">
        <w:rPr>
          <w:spacing w:val="-4"/>
          <w:sz w:val="28"/>
          <w:szCs w:val="28"/>
        </w:rPr>
        <w:t>муниципального образования город Белокуриха Алтайского края</w:t>
      </w:r>
      <w:r w:rsidR="00D30021" w:rsidRPr="00B1578C">
        <w:rPr>
          <w:spacing w:val="-4"/>
          <w:sz w:val="28"/>
          <w:szCs w:val="28"/>
        </w:rPr>
        <w:t>.</w:t>
      </w:r>
    </w:p>
    <w:p w:rsidR="00D30021" w:rsidRPr="00B1578C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1578C">
        <w:rPr>
          <w:spacing w:val="-4"/>
          <w:sz w:val="28"/>
          <w:szCs w:val="28"/>
        </w:rPr>
        <w:t xml:space="preserve">3. </w:t>
      </w:r>
      <w:r w:rsidR="00D30021" w:rsidRPr="00B1578C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B1578C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B1578C">
        <w:rPr>
          <w:sz w:val="28"/>
          <w:szCs w:val="28"/>
        </w:rPr>
        <w:t>города Белокурихи</w:t>
      </w:r>
      <w:r w:rsidR="00B1578C" w:rsidRPr="00B1578C">
        <w:rPr>
          <w:sz w:val="28"/>
          <w:szCs w:val="28"/>
        </w:rPr>
        <w:t xml:space="preserve">                  </w:t>
      </w:r>
      <w:r w:rsidR="002B0C15" w:rsidRPr="00B1578C">
        <w:rPr>
          <w:sz w:val="28"/>
          <w:szCs w:val="28"/>
        </w:rPr>
        <w:t xml:space="preserve"> </w:t>
      </w:r>
      <w:r w:rsidR="004A31AC" w:rsidRPr="00B1578C">
        <w:rPr>
          <w:sz w:val="28"/>
          <w:szCs w:val="28"/>
        </w:rPr>
        <w:t>Р.Г. Посысаеву</w:t>
      </w:r>
      <w:r w:rsidR="00D30021" w:rsidRPr="00B1578C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2"/>
          <w:szCs w:val="28"/>
        </w:rPr>
      </w:pPr>
    </w:p>
    <w:p w:rsidR="00B1578C" w:rsidRPr="00B1578C" w:rsidRDefault="00B1578C" w:rsidP="00CE4363">
      <w:pPr>
        <w:tabs>
          <w:tab w:val="left" w:pos="993"/>
        </w:tabs>
        <w:suppressAutoHyphens/>
        <w:jc w:val="both"/>
        <w:rPr>
          <w:sz w:val="22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4A31AC" w:rsidRPr="00C17299" w:rsidTr="00E42415">
        <w:tc>
          <w:tcPr>
            <w:tcW w:w="4927" w:type="dxa"/>
          </w:tcPr>
          <w:p w:rsidR="004A31AC" w:rsidRPr="00C17299" w:rsidRDefault="004A31AC" w:rsidP="00E42415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4A31AC" w:rsidRPr="00C17299" w:rsidRDefault="004A31AC" w:rsidP="00E42415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4A31AC" w:rsidRPr="00040A57" w:rsidRDefault="004A31AC" w:rsidP="004A31AC">
      <w:pPr>
        <w:rPr>
          <w:sz w:val="6"/>
          <w:szCs w:val="6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sectPr w:rsidR="004A31AC" w:rsidRPr="00040A57" w:rsidSect="009E3E08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51" w:rsidRDefault="00085F51">
      <w:r>
        <w:separator/>
      </w:r>
    </w:p>
  </w:endnote>
  <w:endnote w:type="continuationSeparator" w:id="1">
    <w:p w:rsidR="00085F51" w:rsidRDefault="0008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51" w:rsidRDefault="00085F51">
      <w:r>
        <w:separator/>
      </w:r>
    </w:p>
  </w:footnote>
  <w:footnote w:type="continuationSeparator" w:id="1">
    <w:p w:rsidR="00085F51" w:rsidRDefault="00085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EB3CDF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EB3CDF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A47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9812C76"/>
    <w:multiLevelType w:val="hybridMultilevel"/>
    <w:tmpl w:val="86B2004E"/>
    <w:lvl w:ilvl="0" w:tplc="F59E6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8">
    <w:nsid w:val="27E361EC"/>
    <w:multiLevelType w:val="hybridMultilevel"/>
    <w:tmpl w:val="51664604"/>
    <w:lvl w:ilvl="0" w:tplc="ED324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17CDE"/>
    <w:multiLevelType w:val="multilevel"/>
    <w:tmpl w:val="C70A7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4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5067369B"/>
    <w:multiLevelType w:val="multilevel"/>
    <w:tmpl w:val="4B4E6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6C15754"/>
    <w:multiLevelType w:val="hybridMultilevel"/>
    <w:tmpl w:val="B29810FE"/>
    <w:lvl w:ilvl="0" w:tplc="7CD6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6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7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</w:num>
  <w:num w:numId="3">
    <w:abstractNumId w:val="14"/>
  </w:num>
  <w:num w:numId="4">
    <w:abstractNumId w:val="7"/>
  </w:num>
  <w:num w:numId="5">
    <w:abstractNumId w:val="22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13"/>
  </w:num>
  <w:num w:numId="11">
    <w:abstractNumId w:val="18"/>
  </w:num>
  <w:num w:numId="12">
    <w:abstractNumId w:val="17"/>
  </w:num>
  <w:num w:numId="13">
    <w:abstractNumId w:val="10"/>
  </w:num>
  <w:num w:numId="14">
    <w:abstractNumId w:val="26"/>
  </w:num>
  <w:num w:numId="15">
    <w:abstractNumId w:val="21"/>
  </w:num>
  <w:num w:numId="16">
    <w:abstractNumId w:val="0"/>
  </w:num>
  <w:num w:numId="17">
    <w:abstractNumId w:val="25"/>
  </w:num>
  <w:num w:numId="18">
    <w:abstractNumId w:val="4"/>
  </w:num>
  <w:num w:numId="19">
    <w:abstractNumId w:val="1"/>
  </w:num>
  <w:num w:numId="20">
    <w:abstractNumId w:val="6"/>
  </w:num>
  <w:num w:numId="21">
    <w:abstractNumId w:val="20"/>
  </w:num>
  <w:num w:numId="22">
    <w:abstractNumId w:val="15"/>
  </w:num>
  <w:num w:numId="23">
    <w:abstractNumId w:val="23"/>
  </w:num>
  <w:num w:numId="24">
    <w:abstractNumId w:val="9"/>
  </w:num>
  <w:num w:numId="25">
    <w:abstractNumId w:val="16"/>
  </w:num>
  <w:num w:numId="26">
    <w:abstractNumId w:val="8"/>
  </w:num>
  <w:num w:numId="27">
    <w:abstractNumId w:val="24"/>
  </w:num>
  <w:num w:numId="28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937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50728"/>
    <w:rsid w:val="000662F8"/>
    <w:rsid w:val="000679E1"/>
    <w:rsid w:val="00072AAF"/>
    <w:rsid w:val="00073711"/>
    <w:rsid w:val="00083437"/>
    <w:rsid w:val="000846C3"/>
    <w:rsid w:val="000854DD"/>
    <w:rsid w:val="00085F51"/>
    <w:rsid w:val="00086419"/>
    <w:rsid w:val="00090D27"/>
    <w:rsid w:val="000921EE"/>
    <w:rsid w:val="00095699"/>
    <w:rsid w:val="0009674F"/>
    <w:rsid w:val="00097719"/>
    <w:rsid w:val="000A03D3"/>
    <w:rsid w:val="000A1738"/>
    <w:rsid w:val="000A4353"/>
    <w:rsid w:val="000A6250"/>
    <w:rsid w:val="000B0E96"/>
    <w:rsid w:val="000B5F45"/>
    <w:rsid w:val="000B7796"/>
    <w:rsid w:val="000C4A76"/>
    <w:rsid w:val="000C5DF5"/>
    <w:rsid w:val="000D23A9"/>
    <w:rsid w:val="000D4B3B"/>
    <w:rsid w:val="000D4C8C"/>
    <w:rsid w:val="000D6DA3"/>
    <w:rsid w:val="000E6A05"/>
    <w:rsid w:val="000F2553"/>
    <w:rsid w:val="000F72E7"/>
    <w:rsid w:val="000F7935"/>
    <w:rsid w:val="00101C3A"/>
    <w:rsid w:val="00107A47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5FCB"/>
    <w:rsid w:val="00157089"/>
    <w:rsid w:val="00160E7D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32FD3"/>
    <w:rsid w:val="00233426"/>
    <w:rsid w:val="00242342"/>
    <w:rsid w:val="00251DCE"/>
    <w:rsid w:val="00254011"/>
    <w:rsid w:val="0026711C"/>
    <w:rsid w:val="002734D8"/>
    <w:rsid w:val="00273FE5"/>
    <w:rsid w:val="00280444"/>
    <w:rsid w:val="00285879"/>
    <w:rsid w:val="00285A04"/>
    <w:rsid w:val="00286FE3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4A5F"/>
    <w:rsid w:val="002C5061"/>
    <w:rsid w:val="002C54A9"/>
    <w:rsid w:val="002C5992"/>
    <w:rsid w:val="002D340A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665A"/>
    <w:rsid w:val="00317F0A"/>
    <w:rsid w:val="00320C9D"/>
    <w:rsid w:val="00321DEE"/>
    <w:rsid w:val="00324A80"/>
    <w:rsid w:val="00325EA5"/>
    <w:rsid w:val="00327812"/>
    <w:rsid w:val="00332FE4"/>
    <w:rsid w:val="003404A3"/>
    <w:rsid w:val="003412A2"/>
    <w:rsid w:val="003439BD"/>
    <w:rsid w:val="00360E69"/>
    <w:rsid w:val="00361CED"/>
    <w:rsid w:val="00363D8F"/>
    <w:rsid w:val="00364A6D"/>
    <w:rsid w:val="00365496"/>
    <w:rsid w:val="00367E0D"/>
    <w:rsid w:val="003765AB"/>
    <w:rsid w:val="00380FE2"/>
    <w:rsid w:val="00384F4B"/>
    <w:rsid w:val="00386EF2"/>
    <w:rsid w:val="003928CC"/>
    <w:rsid w:val="00393A25"/>
    <w:rsid w:val="00394433"/>
    <w:rsid w:val="00397FBB"/>
    <w:rsid w:val="003A6706"/>
    <w:rsid w:val="003B1E31"/>
    <w:rsid w:val="003B3A52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1C1"/>
    <w:rsid w:val="003F5C8E"/>
    <w:rsid w:val="004038AD"/>
    <w:rsid w:val="00405B0C"/>
    <w:rsid w:val="004217D8"/>
    <w:rsid w:val="00423589"/>
    <w:rsid w:val="004235CC"/>
    <w:rsid w:val="00424A38"/>
    <w:rsid w:val="00425A84"/>
    <w:rsid w:val="004319F0"/>
    <w:rsid w:val="004320EF"/>
    <w:rsid w:val="004332F1"/>
    <w:rsid w:val="00437821"/>
    <w:rsid w:val="004432A8"/>
    <w:rsid w:val="00443989"/>
    <w:rsid w:val="00450C55"/>
    <w:rsid w:val="00457277"/>
    <w:rsid w:val="00466646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1AC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06259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6A3"/>
    <w:rsid w:val="005624A9"/>
    <w:rsid w:val="00571648"/>
    <w:rsid w:val="005728C6"/>
    <w:rsid w:val="00573CD4"/>
    <w:rsid w:val="0057451E"/>
    <w:rsid w:val="005760BB"/>
    <w:rsid w:val="0057658F"/>
    <w:rsid w:val="00580A55"/>
    <w:rsid w:val="005818DD"/>
    <w:rsid w:val="00584670"/>
    <w:rsid w:val="00590BCF"/>
    <w:rsid w:val="005916F0"/>
    <w:rsid w:val="00594027"/>
    <w:rsid w:val="00596283"/>
    <w:rsid w:val="005973D0"/>
    <w:rsid w:val="005A1B51"/>
    <w:rsid w:val="005A426A"/>
    <w:rsid w:val="005A4CF0"/>
    <w:rsid w:val="005A5B6A"/>
    <w:rsid w:val="005A5FB8"/>
    <w:rsid w:val="005A648F"/>
    <w:rsid w:val="005A68FE"/>
    <w:rsid w:val="005B2F78"/>
    <w:rsid w:val="005C1187"/>
    <w:rsid w:val="005C1A04"/>
    <w:rsid w:val="005C531F"/>
    <w:rsid w:val="005C7B72"/>
    <w:rsid w:val="005D0804"/>
    <w:rsid w:val="005D1FC7"/>
    <w:rsid w:val="005D60E0"/>
    <w:rsid w:val="005D7C0F"/>
    <w:rsid w:val="005E61D8"/>
    <w:rsid w:val="005E6DCF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17BAC"/>
    <w:rsid w:val="00621006"/>
    <w:rsid w:val="006216E8"/>
    <w:rsid w:val="00622B6D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1A7B"/>
    <w:rsid w:val="006C614A"/>
    <w:rsid w:val="006C7A49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0EDD"/>
    <w:rsid w:val="00736B47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69FE"/>
    <w:rsid w:val="0079726D"/>
    <w:rsid w:val="007A277B"/>
    <w:rsid w:val="007A60E5"/>
    <w:rsid w:val="007B0A77"/>
    <w:rsid w:val="007B6D3D"/>
    <w:rsid w:val="007C1C89"/>
    <w:rsid w:val="007C5DB6"/>
    <w:rsid w:val="007D4705"/>
    <w:rsid w:val="007D769E"/>
    <w:rsid w:val="007E4EF3"/>
    <w:rsid w:val="007E51D5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27EC2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4A56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95AB8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23F1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818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087C"/>
    <w:rsid w:val="009E3E08"/>
    <w:rsid w:val="009E5530"/>
    <w:rsid w:val="009E59D4"/>
    <w:rsid w:val="009E7C31"/>
    <w:rsid w:val="009F01E2"/>
    <w:rsid w:val="009F378E"/>
    <w:rsid w:val="009F415D"/>
    <w:rsid w:val="009F6899"/>
    <w:rsid w:val="00A030A1"/>
    <w:rsid w:val="00A033CD"/>
    <w:rsid w:val="00A12904"/>
    <w:rsid w:val="00A12C60"/>
    <w:rsid w:val="00A14EEB"/>
    <w:rsid w:val="00A164AE"/>
    <w:rsid w:val="00A23C4E"/>
    <w:rsid w:val="00A24C2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56A8E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50AA"/>
    <w:rsid w:val="00AD05F9"/>
    <w:rsid w:val="00AD199D"/>
    <w:rsid w:val="00AD32DA"/>
    <w:rsid w:val="00AD463A"/>
    <w:rsid w:val="00AE0531"/>
    <w:rsid w:val="00AE11EC"/>
    <w:rsid w:val="00AE586A"/>
    <w:rsid w:val="00AF4755"/>
    <w:rsid w:val="00AF6E1C"/>
    <w:rsid w:val="00B06279"/>
    <w:rsid w:val="00B06C09"/>
    <w:rsid w:val="00B11EE5"/>
    <w:rsid w:val="00B1504D"/>
    <w:rsid w:val="00B1578C"/>
    <w:rsid w:val="00B20CAC"/>
    <w:rsid w:val="00B41987"/>
    <w:rsid w:val="00B42112"/>
    <w:rsid w:val="00B42216"/>
    <w:rsid w:val="00B4472D"/>
    <w:rsid w:val="00B45486"/>
    <w:rsid w:val="00B46B46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1A3D"/>
    <w:rsid w:val="00B8315A"/>
    <w:rsid w:val="00B86639"/>
    <w:rsid w:val="00B86E15"/>
    <w:rsid w:val="00B870B8"/>
    <w:rsid w:val="00B87935"/>
    <w:rsid w:val="00B911A5"/>
    <w:rsid w:val="00B91AD5"/>
    <w:rsid w:val="00B95352"/>
    <w:rsid w:val="00BA0A9B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2011E"/>
    <w:rsid w:val="00C22172"/>
    <w:rsid w:val="00C239B5"/>
    <w:rsid w:val="00C24236"/>
    <w:rsid w:val="00C24544"/>
    <w:rsid w:val="00C27F8E"/>
    <w:rsid w:val="00C303FD"/>
    <w:rsid w:val="00C35DAB"/>
    <w:rsid w:val="00C37564"/>
    <w:rsid w:val="00C375D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1A"/>
    <w:rsid w:val="00CB04D4"/>
    <w:rsid w:val="00CB367C"/>
    <w:rsid w:val="00CC0776"/>
    <w:rsid w:val="00CC179E"/>
    <w:rsid w:val="00CC3291"/>
    <w:rsid w:val="00CC3AE5"/>
    <w:rsid w:val="00CC3E2E"/>
    <w:rsid w:val="00CC3F42"/>
    <w:rsid w:val="00CC54E3"/>
    <w:rsid w:val="00CD1711"/>
    <w:rsid w:val="00CD3B26"/>
    <w:rsid w:val="00CE4363"/>
    <w:rsid w:val="00CE4379"/>
    <w:rsid w:val="00CE7555"/>
    <w:rsid w:val="00CE770D"/>
    <w:rsid w:val="00CF015F"/>
    <w:rsid w:val="00CF2B9D"/>
    <w:rsid w:val="00CF453F"/>
    <w:rsid w:val="00CF7392"/>
    <w:rsid w:val="00D0514F"/>
    <w:rsid w:val="00D07386"/>
    <w:rsid w:val="00D14162"/>
    <w:rsid w:val="00D16291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25E0"/>
    <w:rsid w:val="00D43E7F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47AF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DF3644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054C"/>
    <w:rsid w:val="00E547EE"/>
    <w:rsid w:val="00E55688"/>
    <w:rsid w:val="00E61E6A"/>
    <w:rsid w:val="00E62F74"/>
    <w:rsid w:val="00E62FB6"/>
    <w:rsid w:val="00E71A87"/>
    <w:rsid w:val="00E80125"/>
    <w:rsid w:val="00E8039C"/>
    <w:rsid w:val="00E817FA"/>
    <w:rsid w:val="00E825E7"/>
    <w:rsid w:val="00E82E25"/>
    <w:rsid w:val="00E8575A"/>
    <w:rsid w:val="00EA25E0"/>
    <w:rsid w:val="00EA49DA"/>
    <w:rsid w:val="00EA6360"/>
    <w:rsid w:val="00EA6427"/>
    <w:rsid w:val="00EA7A1F"/>
    <w:rsid w:val="00EB3CD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6581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70618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A7605"/>
    <w:rsid w:val="00FA7FA7"/>
    <w:rsid w:val="00FB070F"/>
    <w:rsid w:val="00FB374A"/>
    <w:rsid w:val="00FB38A8"/>
    <w:rsid w:val="00FB5D08"/>
    <w:rsid w:val="00FD05A5"/>
    <w:rsid w:val="00FD07D6"/>
    <w:rsid w:val="00FD0E34"/>
    <w:rsid w:val="00FD58F2"/>
    <w:rsid w:val="00FF2A8A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BF67-6F78-49E6-985C-07300083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2827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7</cp:revision>
  <cp:lastPrinted>2021-12-06T07:24:00Z</cp:lastPrinted>
  <dcterms:created xsi:type="dcterms:W3CDTF">2021-12-06T04:29:00Z</dcterms:created>
  <dcterms:modified xsi:type="dcterms:W3CDTF">2021-12-23T04:36:00Z</dcterms:modified>
</cp:coreProperties>
</file>