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904" w:rsidRDefault="001D5904" w:rsidP="001D5904">
      <w:pPr>
        <w:jc w:val="center"/>
        <w:rPr>
          <w:sz w:val="28"/>
        </w:rPr>
      </w:pPr>
      <w:r>
        <w:rPr>
          <w:sz w:val="28"/>
        </w:rPr>
        <w:t>АДМИНИСТРАЦИЯ ГОРОДА БЕЛОКУРИХА</w:t>
      </w:r>
    </w:p>
    <w:p w:rsidR="001D5904" w:rsidRDefault="001D5904" w:rsidP="001D5904">
      <w:pPr>
        <w:jc w:val="center"/>
        <w:rPr>
          <w:sz w:val="28"/>
        </w:rPr>
      </w:pPr>
      <w:r>
        <w:rPr>
          <w:sz w:val="28"/>
        </w:rPr>
        <w:t>АЛТАЙСКОГО КРАЯ</w:t>
      </w:r>
    </w:p>
    <w:p w:rsidR="001D5904" w:rsidRDefault="001D5904" w:rsidP="001D5904">
      <w:pPr>
        <w:rPr>
          <w:sz w:val="28"/>
        </w:rPr>
      </w:pPr>
    </w:p>
    <w:p w:rsidR="001D5904" w:rsidRDefault="001D5904" w:rsidP="001D5904">
      <w:pPr>
        <w:rPr>
          <w:sz w:val="28"/>
        </w:rPr>
      </w:pPr>
    </w:p>
    <w:p w:rsidR="001D5904" w:rsidRDefault="001D5904" w:rsidP="001D5904">
      <w:pPr>
        <w:jc w:val="center"/>
        <w:rPr>
          <w:sz w:val="28"/>
        </w:rPr>
      </w:pPr>
      <w:r>
        <w:rPr>
          <w:sz w:val="28"/>
        </w:rPr>
        <w:t>ПОСТАНОВЛЕНИЕ</w:t>
      </w:r>
    </w:p>
    <w:p w:rsidR="001D5904" w:rsidRDefault="001D5904" w:rsidP="001D5904">
      <w:pPr>
        <w:jc w:val="center"/>
        <w:rPr>
          <w:sz w:val="28"/>
        </w:rPr>
      </w:pPr>
    </w:p>
    <w:p w:rsidR="001D5904" w:rsidRDefault="001D5904" w:rsidP="001D5904">
      <w:pPr>
        <w:jc w:val="center"/>
        <w:rPr>
          <w:sz w:val="28"/>
        </w:rPr>
      </w:pPr>
    </w:p>
    <w:p w:rsidR="001D5904" w:rsidRDefault="00D714E6" w:rsidP="001D5904">
      <w:pPr>
        <w:rPr>
          <w:sz w:val="28"/>
        </w:rPr>
      </w:pPr>
      <w:r>
        <w:rPr>
          <w:sz w:val="28"/>
        </w:rPr>
        <w:t>26.06.</w:t>
      </w:r>
      <w:r w:rsidR="001D5904">
        <w:rPr>
          <w:sz w:val="28"/>
        </w:rPr>
        <w:t xml:space="preserve">2012 № </w:t>
      </w:r>
      <w:r>
        <w:rPr>
          <w:sz w:val="28"/>
        </w:rPr>
        <w:t>1005</w:t>
      </w:r>
      <w:r w:rsidR="001D5904">
        <w:rPr>
          <w:sz w:val="28"/>
        </w:rPr>
        <w:t xml:space="preserve">                                                                       г. Белокуриха</w:t>
      </w:r>
    </w:p>
    <w:p w:rsidR="001D5904" w:rsidRDefault="001D5904" w:rsidP="001D5904">
      <w:pPr>
        <w:ind w:firstLine="709"/>
        <w:jc w:val="both"/>
        <w:rPr>
          <w:spacing w:val="1"/>
          <w:sz w:val="28"/>
          <w:szCs w:val="28"/>
        </w:rPr>
      </w:pPr>
    </w:p>
    <w:p w:rsidR="001D5904" w:rsidRPr="000B626D" w:rsidRDefault="001D5904" w:rsidP="001D5904">
      <w:pPr>
        <w:spacing w:line="240" w:lineRule="exact"/>
        <w:ind w:right="5103"/>
        <w:jc w:val="both"/>
        <w:rPr>
          <w:sz w:val="28"/>
          <w:szCs w:val="28"/>
        </w:rPr>
      </w:pPr>
      <w:r w:rsidRPr="000B626D">
        <w:rPr>
          <w:sz w:val="28"/>
          <w:szCs w:val="28"/>
        </w:rPr>
        <w:t>О внесении изменений в админис-тративный регламент по оказанию муниципальной услуги «</w:t>
      </w:r>
      <w:r>
        <w:rPr>
          <w:kern w:val="36"/>
          <w:sz w:val="28"/>
          <w:szCs w:val="28"/>
          <w:lang w:eastAsia="en-US"/>
        </w:rPr>
        <w:t>С</w:t>
      </w:r>
      <w:r>
        <w:rPr>
          <w:sz w:val="28"/>
          <w:szCs w:val="28"/>
        </w:rPr>
        <w:t>огласо-вание переустройства и (или) перепланировки жилого помеще-ния</w:t>
      </w:r>
      <w:r w:rsidRPr="000B626D">
        <w:rPr>
          <w:sz w:val="28"/>
          <w:szCs w:val="28"/>
        </w:rPr>
        <w:t>», утве</w:t>
      </w:r>
      <w:r>
        <w:rPr>
          <w:sz w:val="28"/>
          <w:szCs w:val="28"/>
        </w:rPr>
        <w:t>ржденный постановлением адми</w:t>
      </w:r>
      <w:r w:rsidRPr="000B626D">
        <w:rPr>
          <w:sz w:val="28"/>
          <w:szCs w:val="28"/>
        </w:rPr>
        <w:t>ни</w:t>
      </w:r>
      <w:r>
        <w:rPr>
          <w:sz w:val="28"/>
          <w:szCs w:val="28"/>
        </w:rPr>
        <w:t>страции города Белокуриха Алтай</w:t>
      </w:r>
      <w:r w:rsidRPr="000B626D">
        <w:rPr>
          <w:sz w:val="28"/>
          <w:szCs w:val="28"/>
        </w:rPr>
        <w:t xml:space="preserve">ского края от 01.12.2011 </w:t>
      </w:r>
      <w:r>
        <w:rPr>
          <w:sz w:val="28"/>
          <w:szCs w:val="28"/>
        </w:rPr>
        <w:t xml:space="preserve">                 № 1473</w:t>
      </w:r>
    </w:p>
    <w:p w:rsidR="001D5904" w:rsidRPr="000B626D" w:rsidRDefault="001D5904" w:rsidP="001D5904">
      <w:pPr>
        <w:ind w:right="5103" w:firstLine="709"/>
        <w:jc w:val="both"/>
        <w:rPr>
          <w:spacing w:val="1"/>
          <w:sz w:val="28"/>
          <w:szCs w:val="28"/>
        </w:rPr>
      </w:pPr>
    </w:p>
    <w:p w:rsidR="001D5904" w:rsidRPr="000B626D" w:rsidRDefault="001D5904" w:rsidP="001D5904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B626D">
        <w:rPr>
          <w:sz w:val="28"/>
          <w:szCs w:val="28"/>
        </w:rPr>
        <w:t>В соответствии с Федеральным законом от 27.07.2010 № 210-ФЗ «Об организации предоставления государственных и муниципальных услуг»,  руководствуясь постановлением администрации города Белокуриха Алтайского края от 06.05.2011 № 441</w:t>
      </w:r>
      <w:r w:rsidR="00E314EE">
        <w:rPr>
          <w:sz w:val="28"/>
          <w:szCs w:val="28"/>
        </w:rPr>
        <w:t xml:space="preserve"> </w:t>
      </w:r>
      <w:r w:rsidRPr="000B626D">
        <w:rPr>
          <w:sz w:val="28"/>
          <w:szCs w:val="28"/>
        </w:rPr>
        <w:t xml:space="preserve">«Об утверждении Порядка разработки и утверждения административных регламентов предоставления муниципальных услуг»,                 </w:t>
      </w:r>
      <w:r w:rsidRPr="000B626D">
        <w:rPr>
          <w:spacing w:val="1"/>
          <w:sz w:val="28"/>
          <w:szCs w:val="28"/>
        </w:rPr>
        <w:t>ст.ст. 48.1, 53 Устава муниципального образования город Белокуриха Алтайского края</w:t>
      </w:r>
      <w:r w:rsidRPr="000B626D">
        <w:rPr>
          <w:sz w:val="28"/>
          <w:szCs w:val="28"/>
        </w:rPr>
        <w:t>,</w:t>
      </w:r>
    </w:p>
    <w:p w:rsidR="001D5904" w:rsidRPr="000B626D" w:rsidRDefault="001D5904" w:rsidP="001D5904">
      <w:pPr>
        <w:pStyle w:val="1"/>
        <w:ind w:firstLine="700"/>
        <w:jc w:val="both"/>
        <w:rPr>
          <w:szCs w:val="28"/>
        </w:rPr>
      </w:pPr>
      <w:r w:rsidRPr="000B626D">
        <w:rPr>
          <w:szCs w:val="28"/>
        </w:rPr>
        <w:t>ПОСТАНОВЛЯЮ:</w:t>
      </w:r>
    </w:p>
    <w:p w:rsidR="001D5904" w:rsidRPr="000B626D" w:rsidRDefault="001D5904" w:rsidP="001D5904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B626D">
        <w:rPr>
          <w:sz w:val="28"/>
          <w:szCs w:val="28"/>
        </w:rPr>
        <w:t>1. Внести изменения в административный регламент по оказанию муниципальной услуги «</w:t>
      </w:r>
      <w:r>
        <w:rPr>
          <w:kern w:val="36"/>
          <w:sz w:val="28"/>
          <w:szCs w:val="28"/>
          <w:lang w:eastAsia="en-US"/>
        </w:rPr>
        <w:t>С</w:t>
      </w:r>
      <w:r>
        <w:rPr>
          <w:sz w:val="28"/>
          <w:szCs w:val="28"/>
        </w:rPr>
        <w:t>огласование переустройства и (или) перепланировки жилого помещения</w:t>
      </w:r>
      <w:r w:rsidRPr="000B626D">
        <w:rPr>
          <w:sz w:val="28"/>
          <w:szCs w:val="28"/>
        </w:rPr>
        <w:t>», утвержденный постановлением администрации города Белокуриха Алта</w:t>
      </w:r>
      <w:r>
        <w:rPr>
          <w:sz w:val="28"/>
          <w:szCs w:val="28"/>
        </w:rPr>
        <w:t>йского края от 01.12.2011 № 1473</w:t>
      </w:r>
      <w:r w:rsidRPr="000B626D">
        <w:rPr>
          <w:sz w:val="28"/>
          <w:szCs w:val="28"/>
        </w:rPr>
        <w:t xml:space="preserve"> «Об утверждении административного регламента по оказанию муниципальной услуги «</w:t>
      </w:r>
      <w:r>
        <w:rPr>
          <w:kern w:val="36"/>
          <w:sz w:val="28"/>
          <w:szCs w:val="28"/>
          <w:lang w:eastAsia="en-US"/>
        </w:rPr>
        <w:t>С</w:t>
      </w:r>
      <w:r>
        <w:rPr>
          <w:sz w:val="28"/>
          <w:szCs w:val="28"/>
        </w:rPr>
        <w:t>огласование переустройства и (или) перепланировки жилого помещения</w:t>
      </w:r>
      <w:r w:rsidRPr="000B626D">
        <w:rPr>
          <w:sz w:val="28"/>
          <w:szCs w:val="28"/>
        </w:rPr>
        <w:t>», изложив раздел 5 в следующей редакции:</w:t>
      </w:r>
    </w:p>
    <w:p w:rsidR="00F10541" w:rsidRDefault="001D5904" w:rsidP="00F1054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0B626D">
        <w:rPr>
          <w:sz w:val="28"/>
          <w:szCs w:val="28"/>
        </w:rPr>
        <w:t>«</w:t>
      </w:r>
      <w:r w:rsidR="00F10541">
        <w:rPr>
          <w:sz w:val="28"/>
          <w:szCs w:val="28"/>
        </w:rPr>
        <w:t xml:space="preserve"> 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служащих.</w:t>
      </w:r>
    </w:p>
    <w:p w:rsidR="00F10541" w:rsidRDefault="00F10541" w:rsidP="00F1054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1D5904" w:rsidRPr="000B626D" w:rsidRDefault="001D5904" w:rsidP="001D590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0B626D">
        <w:rPr>
          <w:sz w:val="28"/>
          <w:szCs w:val="28"/>
        </w:rPr>
        <w:t>5.1. Заявитель может обратиться с жалобой в том числе в следующих случаях:</w:t>
      </w:r>
    </w:p>
    <w:p w:rsidR="001D5904" w:rsidRPr="000B626D" w:rsidRDefault="001D5904" w:rsidP="001D590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0B626D">
        <w:rPr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1D5904" w:rsidRPr="000B626D" w:rsidRDefault="001D5904" w:rsidP="001D590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0B626D">
        <w:rPr>
          <w:sz w:val="28"/>
          <w:szCs w:val="28"/>
        </w:rPr>
        <w:t>- нарушение срока предоставления муниципальной услуги;</w:t>
      </w:r>
    </w:p>
    <w:p w:rsidR="001D5904" w:rsidRPr="000B626D" w:rsidRDefault="001D5904" w:rsidP="001D590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0B626D">
        <w:rPr>
          <w:sz w:val="28"/>
          <w:szCs w:val="28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1D5904" w:rsidRPr="000B626D" w:rsidRDefault="001D5904" w:rsidP="001D590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0B626D">
        <w:rPr>
          <w:sz w:val="28"/>
          <w:szCs w:val="28"/>
        </w:rPr>
        <w:lastRenderedPageBreak/>
        <w:t>-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1D5904" w:rsidRPr="000B626D" w:rsidRDefault="001D5904" w:rsidP="001D5904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 w:rsidRPr="000B626D">
        <w:rPr>
          <w:sz w:val="28"/>
          <w:szCs w:val="28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1D5904" w:rsidRPr="000B626D" w:rsidRDefault="001D5904" w:rsidP="001D5904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 w:rsidRPr="000B626D">
        <w:rPr>
          <w:sz w:val="28"/>
          <w:szCs w:val="28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1D5904" w:rsidRPr="000B626D" w:rsidRDefault="001D5904" w:rsidP="001D5904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 w:rsidRPr="000B626D">
        <w:rPr>
          <w:sz w:val="28"/>
          <w:szCs w:val="28"/>
        </w:rPr>
        <w:t>-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1D5904" w:rsidRPr="000B626D" w:rsidRDefault="001D5904" w:rsidP="001D59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626D">
        <w:rPr>
          <w:sz w:val="28"/>
          <w:szCs w:val="28"/>
        </w:rPr>
        <w:t>5.2. Заявитель вправе обратиться с жалобой в устной или письменной форме.</w:t>
      </w:r>
    </w:p>
    <w:p w:rsidR="001D5904" w:rsidRPr="000B626D" w:rsidRDefault="001D5904" w:rsidP="001D5904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0B626D">
        <w:rPr>
          <w:sz w:val="28"/>
          <w:szCs w:val="28"/>
        </w:rPr>
        <w:t xml:space="preserve">О нарушении должностным лицом положений Административного регламента можно сообщить первому заместителю главы администрации города по телефону: 8(38577) 200-73. </w:t>
      </w:r>
    </w:p>
    <w:p w:rsidR="001D5904" w:rsidRPr="000B626D" w:rsidRDefault="001D5904" w:rsidP="001D5904">
      <w:pPr>
        <w:autoSpaceDE w:val="0"/>
        <w:autoSpaceDN w:val="0"/>
        <w:adjustRightInd w:val="0"/>
        <w:ind w:firstLine="700"/>
        <w:jc w:val="both"/>
        <w:outlineLvl w:val="1"/>
        <w:rPr>
          <w:color w:val="000000"/>
          <w:sz w:val="28"/>
          <w:szCs w:val="28"/>
        </w:rPr>
      </w:pPr>
      <w:r w:rsidRPr="000B626D">
        <w:rPr>
          <w:sz w:val="28"/>
          <w:szCs w:val="28"/>
        </w:rPr>
        <w:t xml:space="preserve">5.3. </w:t>
      </w:r>
      <w:r w:rsidRPr="000B626D">
        <w:rPr>
          <w:color w:val="000000"/>
          <w:sz w:val="28"/>
          <w:szCs w:val="28"/>
        </w:rPr>
        <w:t>Обращение в письменной форме должно содержать следующую информацию: фамилию, имя, отчество заявителя, его место жительства или пребывания,</w:t>
      </w:r>
      <w:r w:rsidRPr="000B626D">
        <w:rPr>
          <w:rFonts w:eastAsia="Calibri"/>
          <w:sz w:val="28"/>
          <w:szCs w:val="28"/>
          <w:lang w:eastAsia="en-US"/>
        </w:rPr>
        <w:t xml:space="preserve">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заявителю,</w:t>
      </w:r>
      <w:r w:rsidRPr="000B626D">
        <w:rPr>
          <w:color w:val="000000"/>
          <w:sz w:val="28"/>
          <w:szCs w:val="28"/>
        </w:rPr>
        <w:t xml:space="preserve"> наименование органа, должности, фамилии, имени, отчества работника (при наличии информации), действия (бездействие) которого обжалуются, существо обжалуемого решения, действия (бездействия). Жалоба подписывается подавшим её лицом. </w:t>
      </w:r>
    </w:p>
    <w:p w:rsidR="001D5904" w:rsidRPr="000B626D" w:rsidRDefault="001D5904" w:rsidP="001D59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626D">
        <w:rPr>
          <w:sz w:val="28"/>
          <w:szCs w:val="28"/>
        </w:rPr>
        <w:t>В случае необходимости в подтверждение своих доводов заявитель прилагает к письменному обращению соответствующие документы и материалы либо их копии.</w:t>
      </w:r>
    </w:p>
    <w:p w:rsidR="001D5904" w:rsidRPr="000B626D" w:rsidRDefault="001D5904" w:rsidP="001D5904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 w:rsidRPr="000B626D">
        <w:rPr>
          <w:sz w:val="28"/>
          <w:szCs w:val="28"/>
        </w:rPr>
        <w:t xml:space="preserve">5.4. Обращение подлежит обязательной регистрации в течение 1 дня с момента поступления в администрацию города Белокуриха Алтайского края и должно быть рассмотрено в течение 15 рабочих дней со дня его регистрации, </w:t>
      </w:r>
      <w:r w:rsidRPr="000B626D">
        <w:rPr>
          <w:rFonts w:eastAsia="Calibri"/>
          <w:sz w:val="28"/>
          <w:szCs w:val="28"/>
          <w:lang w:eastAsia="en-US"/>
        </w:rPr>
        <w:t>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его регистрации.</w:t>
      </w:r>
    </w:p>
    <w:p w:rsidR="001D5904" w:rsidRPr="000B626D" w:rsidRDefault="001D5904" w:rsidP="001D59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626D">
        <w:rPr>
          <w:sz w:val="28"/>
          <w:szCs w:val="28"/>
        </w:rPr>
        <w:t>5.5. В случае если в письменном обращении не указаны фамилия или наименование заявителя, направившего обращение, и почтовый адрес, по которому должен быть направлен ответ, ответ на обращение не даётся.</w:t>
      </w:r>
    </w:p>
    <w:p w:rsidR="001D5904" w:rsidRPr="000B626D" w:rsidRDefault="001D5904" w:rsidP="001D59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626D">
        <w:rPr>
          <w:sz w:val="28"/>
          <w:szCs w:val="28"/>
        </w:rPr>
        <w:lastRenderedPageBreak/>
        <w:t>5.6. В случае если текст письменного обращения не поддаётся прочтению, ответ на обращение не даётся, о чём сообщается заявителю, направившему обращение, если его наименование и почтовый адрес поддаются прочтению.</w:t>
      </w:r>
    </w:p>
    <w:p w:rsidR="001D5904" w:rsidRPr="000B626D" w:rsidRDefault="001D5904" w:rsidP="001D59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626D">
        <w:rPr>
          <w:sz w:val="28"/>
          <w:szCs w:val="28"/>
        </w:rPr>
        <w:t>5.7. В случае если в письменном обращении заявителя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должностное лицо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комитет. О данном решении уведомляется заявитель, направивший обращение.</w:t>
      </w:r>
    </w:p>
    <w:p w:rsidR="001D5904" w:rsidRPr="000B626D" w:rsidRDefault="001D5904" w:rsidP="001D5904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B626D">
        <w:rPr>
          <w:sz w:val="28"/>
          <w:szCs w:val="28"/>
        </w:rPr>
        <w:t>5.8. Ответ на обращение не даётся, в случае, если в нем содержатся нецензурные либо оскорбительные выражения, угрозы жизни, здоровью и имуществу должностного лица.</w:t>
      </w:r>
    </w:p>
    <w:p w:rsidR="001D5904" w:rsidRPr="000B626D" w:rsidRDefault="001D5904" w:rsidP="001D59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626D">
        <w:rPr>
          <w:sz w:val="28"/>
          <w:szCs w:val="28"/>
        </w:rPr>
        <w:t>5.9. Отсутствие в обращении сведений об обжалуемом действии, бездействии, решении (в чем выразилось, кем принято) также служит основанием для отказа в ответе на такое обращение.</w:t>
      </w:r>
    </w:p>
    <w:p w:rsidR="001D5904" w:rsidRPr="000B626D" w:rsidRDefault="001D5904" w:rsidP="001D5904">
      <w:pPr>
        <w:pStyle w:val="ConsPlusNormal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B626D">
        <w:rPr>
          <w:rFonts w:ascii="Times New Roman" w:hAnsi="Times New Roman" w:cs="Times New Roman"/>
          <w:sz w:val="28"/>
          <w:szCs w:val="28"/>
        </w:rPr>
        <w:t>5.10. По результатам рассмотрения жалобы орган, предоставляющий муниципальную услугу, принимает одно из следующих решений:</w:t>
      </w:r>
    </w:p>
    <w:p w:rsidR="001D5904" w:rsidRPr="000B626D" w:rsidRDefault="001D5904" w:rsidP="001D5904">
      <w:pPr>
        <w:pStyle w:val="ConsPlusNormal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B626D">
        <w:rPr>
          <w:rFonts w:ascii="Times New Roman" w:hAnsi="Times New Roman" w:cs="Times New Roman"/>
          <w:sz w:val="28"/>
          <w:szCs w:val="28"/>
        </w:rPr>
        <w:t>1) удовлетворяет жалобу, в том числе в форме отмены принятого решения, исправления опечаток и ошибок в выданных в результате предоставления муниципальной услуги документах;</w:t>
      </w:r>
    </w:p>
    <w:p w:rsidR="001D5904" w:rsidRPr="000B626D" w:rsidRDefault="001D5904" w:rsidP="001D5904">
      <w:pPr>
        <w:pStyle w:val="ConsPlusNormal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B626D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1D5904" w:rsidRPr="000B626D" w:rsidRDefault="001D5904" w:rsidP="001D5904">
      <w:pPr>
        <w:pStyle w:val="ConsPlusNormal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B626D">
        <w:rPr>
          <w:rFonts w:ascii="Times New Roman" w:hAnsi="Times New Roman" w:cs="Times New Roman"/>
          <w:sz w:val="28"/>
          <w:szCs w:val="28"/>
        </w:rPr>
        <w:t xml:space="preserve">5.11. Не позднее дня, следующего за днем принятия решения, указанного в </w:t>
      </w:r>
      <w:r>
        <w:rPr>
          <w:rFonts w:ascii="Times New Roman" w:hAnsi="Times New Roman" w:cs="Times New Roman"/>
          <w:sz w:val="28"/>
          <w:szCs w:val="28"/>
        </w:rPr>
        <w:t>п.</w:t>
      </w:r>
      <w:r w:rsidRPr="000B626D">
        <w:rPr>
          <w:rFonts w:ascii="Times New Roman" w:hAnsi="Times New Roman" w:cs="Times New Roman"/>
          <w:sz w:val="28"/>
          <w:szCs w:val="28"/>
        </w:rPr>
        <w:t>5.10,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D5904" w:rsidRPr="000B626D" w:rsidRDefault="001D5904" w:rsidP="001D590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B626D">
        <w:rPr>
          <w:sz w:val="28"/>
          <w:szCs w:val="28"/>
        </w:rPr>
        <w:t>5.12.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</w:t>
      </w:r>
      <w:r w:rsidR="00F238A7">
        <w:rPr>
          <w:sz w:val="28"/>
          <w:szCs w:val="28"/>
        </w:rPr>
        <w:t>.</w:t>
      </w:r>
      <w:r w:rsidRPr="000B626D">
        <w:rPr>
          <w:color w:val="000000"/>
          <w:sz w:val="28"/>
          <w:szCs w:val="28"/>
        </w:rPr>
        <w:t>».</w:t>
      </w:r>
    </w:p>
    <w:p w:rsidR="001D5904" w:rsidRPr="000B626D" w:rsidRDefault="001D5904" w:rsidP="001D5904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B626D">
        <w:rPr>
          <w:sz w:val="28"/>
          <w:szCs w:val="28"/>
        </w:rPr>
        <w:t>2. Опубликовать настоящее постановление в «Сборнике муниципальных правовых актов города Белокурихи».</w:t>
      </w:r>
    </w:p>
    <w:p w:rsidR="00544AC9" w:rsidRDefault="001D5904" w:rsidP="00544AC9">
      <w:pPr>
        <w:ind w:firstLine="709"/>
        <w:jc w:val="both"/>
        <w:rPr>
          <w:sz w:val="28"/>
          <w:szCs w:val="28"/>
        </w:rPr>
      </w:pPr>
      <w:r w:rsidRPr="000B626D">
        <w:rPr>
          <w:sz w:val="28"/>
          <w:szCs w:val="28"/>
        </w:rPr>
        <w:t xml:space="preserve">3. </w:t>
      </w:r>
      <w:r w:rsidR="00544AC9" w:rsidRPr="008C67AE">
        <w:rPr>
          <w:sz w:val="28"/>
          <w:szCs w:val="28"/>
        </w:rPr>
        <w:t xml:space="preserve">Контроль исполнения настоящего постановления </w:t>
      </w:r>
      <w:r w:rsidR="00544AC9">
        <w:rPr>
          <w:sz w:val="28"/>
          <w:szCs w:val="28"/>
        </w:rPr>
        <w:t>возложить на исполняющего обязанности начальника отдела архитектуры и градостро</w:t>
      </w:r>
      <w:r w:rsidR="00F238A7">
        <w:rPr>
          <w:sz w:val="28"/>
          <w:szCs w:val="28"/>
        </w:rPr>
        <w:t>ительства администрации города Т.А. Сафронову</w:t>
      </w:r>
      <w:r w:rsidR="00544AC9">
        <w:rPr>
          <w:sz w:val="28"/>
          <w:szCs w:val="28"/>
        </w:rPr>
        <w:t>.</w:t>
      </w:r>
    </w:p>
    <w:p w:rsidR="001D5904" w:rsidRPr="000B626D" w:rsidRDefault="001D5904" w:rsidP="001D5904">
      <w:pPr>
        <w:ind w:firstLine="709"/>
        <w:jc w:val="both"/>
        <w:rPr>
          <w:sz w:val="28"/>
          <w:szCs w:val="28"/>
        </w:rPr>
      </w:pPr>
    </w:p>
    <w:p w:rsidR="001D5904" w:rsidRPr="000B626D" w:rsidRDefault="001D5904" w:rsidP="001D5904">
      <w:pPr>
        <w:ind w:left="360" w:hanging="360"/>
        <w:jc w:val="both"/>
        <w:rPr>
          <w:sz w:val="28"/>
          <w:szCs w:val="28"/>
        </w:rPr>
      </w:pPr>
    </w:p>
    <w:p w:rsidR="001D5904" w:rsidRPr="000B626D" w:rsidRDefault="001D5904" w:rsidP="001D5904">
      <w:pPr>
        <w:shd w:val="clear" w:color="auto" w:fill="FFFFFF"/>
        <w:jc w:val="both"/>
        <w:rPr>
          <w:sz w:val="28"/>
          <w:szCs w:val="28"/>
        </w:rPr>
      </w:pPr>
      <w:r w:rsidRPr="000B626D">
        <w:rPr>
          <w:sz w:val="28"/>
          <w:szCs w:val="28"/>
        </w:rPr>
        <w:t>Глава администрации города                                                                  К.И. Базаров</w:t>
      </w:r>
    </w:p>
    <w:p w:rsidR="001D5904" w:rsidRPr="000B626D" w:rsidRDefault="001D5904" w:rsidP="001D5904">
      <w:pPr>
        <w:rPr>
          <w:sz w:val="28"/>
          <w:szCs w:val="28"/>
        </w:rPr>
      </w:pPr>
    </w:p>
    <w:p w:rsidR="00263ABE" w:rsidRDefault="00263ABE"/>
    <w:sectPr w:rsidR="00263ABE" w:rsidSect="002A7C3B">
      <w:headerReference w:type="default" r:id="rId6"/>
      <w:pgSz w:w="11907" w:h="16840" w:code="9"/>
      <w:pgMar w:top="1134" w:right="567" w:bottom="1134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661" w:rsidRDefault="00124661" w:rsidP="00E623D9">
      <w:r>
        <w:separator/>
      </w:r>
    </w:p>
  </w:endnote>
  <w:endnote w:type="continuationSeparator" w:id="0">
    <w:p w:rsidR="00124661" w:rsidRDefault="00124661" w:rsidP="00E623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661" w:rsidRDefault="00124661" w:rsidP="00E623D9">
      <w:r>
        <w:separator/>
      </w:r>
    </w:p>
  </w:footnote>
  <w:footnote w:type="continuationSeparator" w:id="0">
    <w:p w:rsidR="00124661" w:rsidRDefault="00124661" w:rsidP="00E623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C19" w:rsidRDefault="0090150F">
    <w:pPr>
      <w:pStyle w:val="a3"/>
      <w:jc w:val="center"/>
    </w:pPr>
    <w:r>
      <w:fldChar w:fldCharType="begin"/>
    </w:r>
    <w:r w:rsidR="001D5904">
      <w:instrText xml:space="preserve"> PAGE   \* MERGEFORMAT </w:instrText>
    </w:r>
    <w:r>
      <w:fldChar w:fldCharType="separate"/>
    </w:r>
    <w:r w:rsidR="00D714E6">
      <w:rPr>
        <w:noProof/>
      </w:rPr>
      <w:t>3</w:t>
    </w:r>
    <w:r>
      <w:fldChar w:fldCharType="end"/>
    </w:r>
  </w:p>
  <w:p w:rsidR="00EF0C19" w:rsidRDefault="0012466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5904"/>
    <w:rsid w:val="00014AFE"/>
    <w:rsid w:val="000E150E"/>
    <w:rsid w:val="000E2F0F"/>
    <w:rsid w:val="00124661"/>
    <w:rsid w:val="001C7A2D"/>
    <w:rsid w:val="001D5904"/>
    <w:rsid w:val="001F1089"/>
    <w:rsid w:val="00225000"/>
    <w:rsid w:val="00263ABE"/>
    <w:rsid w:val="00375A4A"/>
    <w:rsid w:val="003842BD"/>
    <w:rsid w:val="003B4212"/>
    <w:rsid w:val="003D2180"/>
    <w:rsid w:val="00470D4D"/>
    <w:rsid w:val="0051462D"/>
    <w:rsid w:val="00544AC9"/>
    <w:rsid w:val="005E0821"/>
    <w:rsid w:val="00673181"/>
    <w:rsid w:val="00717239"/>
    <w:rsid w:val="00732AA5"/>
    <w:rsid w:val="008235DD"/>
    <w:rsid w:val="00883A0D"/>
    <w:rsid w:val="0090150F"/>
    <w:rsid w:val="0097465E"/>
    <w:rsid w:val="009E2AF8"/>
    <w:rsid w:val="00A45570"/>
    <w:rsid w:val="00A876E4"/>
    <w:rsid w:val="00AE710D"/>
    <w:rsid w:val="00B207F9"/>
    <w:rsid w:val="00B47C73"/>
    <w:rsid w:val="00B7637A"/>
    <w:rsid w:val="00C12C7C"/>
    <w:rsid w:val="00C54AD3"/>
    <w:rsid w:val="00C77E39"/>
    <w:rsid w:val="00CC4BA9"/>
    <w:rsid w:val="00CD3A0F"/>
    <w:rsid w:val="00D309EC"/>
    <w:rsid w:val="00D714E6"/>
    <w:rsid w:val="00D8208A"/>
    <w:rsid w:val="00DA7A00"/>
    <w:rsid w:val="00E12EF1"/>
    <w:rsid w:val="00E314EE"/>
    <w:rsid w:val="00E32455"/>
    <w:rsid w:val="00E4209A"/>
    <w:rsid w:val="00E623D9"/>
    <w:rsid w:val="00EF25C3"/>
    <w:rsid w:val="00F0744E"/>
    <w:rsid w:val="00F10541"/>
    <w:rsid w:val="00F238A7"/>
    <w:rsid w:val="00FF1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9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D5904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590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1D59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59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rsid w:val="001D5904"/>
    <w:pPr>
      <w:spacing w:before="100" w:beforeAutospacing="1" w:after="100" w:afterAutospacing="1"/>
    </w:pPr>
    <w:rPr>
      <w:sz w:val="16"/>
      <w:szCs w:val="16"/>
    </w:rPr>
  </w:style>
  <w:style w:type="paragraph" w:customStyle="1" w:styleId="ConsPlusNormal">
    <w:name w:val="ConsPlusNormal"/>
    <w:rsid w:val="001D590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314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14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1038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Сафронова</dc:creator>
  <cp:keywords/>
  <dc:description/>
  <cp:lastModifiedBy>Сафронова</cp:lastModifiedBy>
  <cp:revision>5</cp:revision>
  <cp:lastPrinted>2012-06-21T11:05:00Z</cp:lastPrinted>
  <dcterms:created xsi:type="dcterms:W3CDTF">2012-04-25T12:39:00Z</dcterms:created>
  <dcterms:modified xsi:type="dcterms:W3CDTF">2012-06-26T10:46:00Z</dcterms:modified>
</cp:coreProperties>
</file>