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0" w:rsidRDefault="008516E0" w:rsidP="008516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516E0" w:rsidRDefault="008516E0" w:rsidP="008516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516E0" w:rsidRDefault="008516E0" w:rsidP="008516E0">
      <w:pPr>
        <w:ind w:firstLine="709"/>
        <w:jc w:val="center"/>
        <w:rPr>
          <w:sz w:val="28"/>
          <w:szCs w:val="28"/>
        </w:rPr>
      </w:pPr>
    </w:p>
    <w:p w:rsidR="008516E0" w:rsidRDefault="008516E0" w:rsidP="008516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516E0" w:rsidRDefault="008516E0" w:rsidP="008516E0">
      <w:pPr>
        <w:ind w:firstLine="709"/>
        <w:jc w:val="center"/>
        <w:rPr>
          <w:sz w:val="28"/>
          <w:szCs w:val="28"/>
        </w:rPr>
      </w:pPr>
    </w:p>
    <w:p w:rsidR="008516E0" w:rsidRDefault="008516E0" w:rsidP="008516E0">
      <w:pPr>
        <w:rPr>
          <w:sz w:val="28"/>
          <w:szCs w:val="28"/>
        </w:rPr>
      </w:pPr>
      <w:r w:rsidRPr="007F5A65">
        <w:rPr>
          <w:sz w:val="28"/>
          <w:szCs w:val="28"/>
        </w:rPr>
        <w:t>27.07.2022</w:t>
      </w:r>
      <w:r>
        <w:rPr>
          <w:sz w:val="28"/>
          <w:szCs w:val="28"/>
        </w:rPr>
        <w:t xml:space="preserve"> № 1037</w:t>
      </w:r>
      <w:r w:rsidRPr="007F5A6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г. Белокуриха</w:t>
      </w:r>
    </w:p>
    <w:p w:rsidR="008516E0" w:rsidRDefault="008516E0" w:rsidP="008516E0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070"/>
      </w:tblGrid>
      <w:tr w:rsidR="008516E0" w:rsidTr="004429FD">
        <w:tc>
          <w:tcPr>
            <w:tcW w:w="5070" w:type="dxa"/>
          </w:tcPr>
          <w:p w:rsidR="008516E0" w:rsidRPr="00D85275" w:rsidRDefault="008516E0" w:rsidP="004429FD">
            <w:pPr>
              <w:ind w:right="-1"/>
              <w:jc w:val="both"/>
              <w:rPr>
                <w:lang w:eastAsia="ru-RU"/>
              </w:rPr>
            </w:pPr>
            <w:r w:rsidRPr="00D85275">
              <w:rPr>
                <w:lang w:eastAsia="ru-RU"/>
              </w:rPr>
              <w:t>Об утверждении административного регламента предоставления муниципальной услуги «Организация отдыха детей в каникулярное время» на территории города Белокуриха Алтайского края</w:t>
            </w:r>
          </w:p>
          <w:p w:rsidR="008516E0" w:rsidRDefault="008516E0" w:rsidP="004429FD"/>
        </w:tc>
      </w:tr>
    </w:tbl>
    <w:p w:rsidR="008516E0" w:rsidRPr="004A6476" w:rsidRDefault="008516E0" w:rsidP="008516E0">
      <w:pPr>
        <w:ind w:right="-1" w:firstLine="709"/>
        <w:jc w:val="both"/>
        <w:rPr>
          <w:sz w:val="28"/>
          <w:szCs w:val="28"/>
          <w:lang w:eastAsia="ru-RU"/>
        </w:rPr>
      </w:pPr>
      <w:r w:rsidRPr="004A6476">
        <w:rPr>
          <w:sz w:val="28"/>
          <w:szCs w:val="28"/>
          <w:lang w:eastAsia="ru-RU"/>
        </w:rPr>
        <w:t>На основании Федерального закона от 27.07.2010 № 210-ФЗ                 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16.06.2021 № 675, ч. 1 ст. 44, ст. 56 Устава муниципального образования город Белокуриха Алтайского края,</w:t>
      </w:r>
    </w:p>
    <w:p w:rsidR="008516E0" w:rsidRPr="004A6476" w:rsidRDefault="008516E0" w:rsidP="008516E0">
      <w:pPr>
        <w:ind w:right="-426" w:firstLine="709"/>
        <w:jc w:val="both"/>
        <w:rPr>
          <w:sz w:val="28"/>
          <w:szCs w:val="28"/>
          <w:lang w:eastAsia="ru-RU"/>
        </w:rPr>
      </w:pPr>
      <w:r w:rsidRPr="004A6476">
        <w:rPr>
          <w:sz w:val="28"/>
          <w:szCs w:val="28"/>
          <w:lang w:eastAsia="ru-RU"/>
        </w:rPr>
        <w:t>ПОСТАНОВЛЯЮ:</w:t>
      </w:r>
    </w:p>
    <w:p w:rsidR="008516E0" w:rsidRPr="004A6476" w:rsidRDefault="008516E0" w:rsidP="008516E0">
      <w:pPr>
        <w:tabs>
          <w:tab w:val="left" w:pos="1134"/>
          <w:tab w:val="left" w:pos="1276"/>
        </w:tabs>
        <w:ind w:right="-1" w:firstLine="709"/>
        <w:jc w:val="both"/>
        <w:rPr>
          <w:sz w:val="28"/>
          <w:szCs w:val="28"/>
          <w:lang w:eastAsia="ru-RU"/>
        </w:rPr>
      </w:pPr>
      <w:r w:rsidRPr="004A6476">
        <w:rPr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 w:rsidRPr="004A6476">
        <w:rPr>
          <w:bCs/>
          <w:iCs/>
          <w:sz w:val="28"/>
          <w:szCs w:val="28"/>
        </w:rPr>
        <w:t xml:space="preserve">Организация отдыха детей в каникулярное время» </w:t>
      </w:r>
      <w:r w:rsidRPr="004A6476">
        <w:rPr>
          <w:bCs/>
          <w:sz w:val="28"/>
          <w:szCs w:val="28"/>
        </w:rPr>
        <w:t>на территории города Белокуриха Алтайского края</w:t>
      </w:r>
      <w:r w:rsidRPr="004A6476">
        <w:rPr>
          <w:sz w:val="28"/>
          <w:szCs w:val="28"/>
          <w:lang w:eastAsia="ru-RU"/>
        </w:rPr>
        <w:t xml:space="preserve"> (далее - Административный регламент) согласно приложению.</w:t>
      </w:r>
    </w:p>
    <w:p w:rsidR="008516E0" w:rsidRPr="004A6476" w:rsidRDefault="008516E0" w:rsidP="008516E0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476">
        <w:rPr>
          <w:rFonts w:ascii="Times New Roman" w:hAnsi="Times New Roman"/>
          <w:sz w:val="28"/>
          <w:szCs w:val="28"/>
        </w:rPr>
        <w:t xml:space="preserve">2. </w:t>
      </w:r>
      <w:r w:rsidRPr="004A6476">
        <w:rPr>
          <w:rFonts w:ascii="Times New Roman" w:eastAsia="Calibri" w:hAnsi="Times New Roman"/>
          <w:sz w:val="28"/>
          <w:szCs w:val="28"/>
          <w:lang w:eastAsia="en-US"/>
        </w:rPr>
        <w:t>Отменить постановления администрации города Белокуриха Алтайского края:</w:t>
      </w:r>
    </w:p>
    <w:p w:rsidR="008516E0" w:rsidRPr="004A6476" w:rsidRDefault="008516E0" w:rsidP="008516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6476">
        <w:rPr>
          <w:rFonts w:eastAsia="Calibri"/>
          <w:sz w:val="28"/>
          <w:szCs w:val="28"/>
          <w:lang w:eastAsia="en-US"/>
        </w:rPr>
        <w:t xml:space="preserve">- от 12.04.2019 № 322 «Об утверждении административного регламента предоставления муниципальной услуги </w:t>
      </w:r>
      <w:r w:rsidRPr="004A6476">
        <w:rPr>
          <w:sz w:val="28"/>
          <w:szCs w:val="28"/>
          <w:lang w:eastAsia="ru-RU"/>
        </w:rPr>
        <w:t>«Организация отдыха, оздоровления и занятости детей в каникулярное время в городе Белокуриха</w:t>
      </w:r>
      <w:r w:rsidRPr="004A6476">
        <w:rPr>
          <w:rFonts w:eastAsia="Calibri"/>
          <w:sz w:val="28"/>
          <w:szCs w:val="28"/>
          <w:lang w:eastAsia="en-US"/>
        </w:rPr>
        <w:t>»;</w:t>
      </w:r>
    </w:p>
    <w:p w:rsidR="008516E0" w:rsidRPr="004A6476" w:rsidRDefault="008516E0" w:rsidP="008516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6476">
        <w:rPr>
          <w:rFonts w:eastAsia="Calibri"/>
          <w:sz w:val="28"/>
          <w:szCs w:val="28"/>
          <w:lang w:eastAsia="en-US"/>
        </w:rPr>
        <w:t xml:space="preserve">- от 29.12.2021 № 1619 «О внесении изменений в административный регламент предоставления муниципальной услуги </w:t>
      </w:r>
      <w:r w:rsidRPr="004A6476">
        <w:rPr>
          <w:sz w:val="28"/>
          <w:szCs w:val="28"/>
          <w:lang w:eastAsia="ru-RU"/>
        </w:rPr>
        <w:t>«Организация отдыха, оздоровления и занятости детей в каникулярное время в городе Белокуриха</w:t>
      </w:r>
      <w:r w:rsidRPr="004A6476">
        <w:rPr>
          <w:rFonts w:eastAsia="Calibri"/>
          <w:sz w:val="28"/>
          <w:szCs w:val="28"/>
          <w:lang w:eastAsia="en-US"/>
        </w:rPr>
        <w:t>», утвержденный постановлением администрации города Белокуриха Алтайского края от 12.04.2019 № 322».</w:t>
      </w:r>
    </w:p>
    <w:p w:rsidR="008516E0" w:rsidRPr="004A6476" w:rsidRDefault="008516E0" w:rsidP="008516E0">
      <w:pPr>
        <w:tabs>
          <w:tab w:val="left" w:pos="1134"/>
          <w:tab w:val="left" w:pos="1276"/>
        </w:tabs>
        <w:ind w:right="-1" w:firstLine="709"/>
        <w:jc w:val="both"/>
        <w:rPr>
          <w:sz w:val="28"/>
          <w:szCs w:val="28"/>
          <w:lang w:eastAsia="ru-RU"/>
        </w:rPr>
      </w:pPr>
      <w:r w:rsidRPr="004A6476">
        <w:rPr>
          <w:sz w:val="28"/>
          <w:szCs w:val="28"/>
          <w:lang w:eastAsia="ru-RU"/>
        </w:rPr>
        <w:t>3. Опубликовать настоящее постановления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8516E0" w:rsidRPr="004A6476" w:rsidRDefault="008516E0" w:rsidP="008516E0">
      <w:pPr>
        <w:tabs>
          <w:tab w:val="left" w:pos="1134"/>
          <w:tab w:val="left" w:pos="1276"/>
        </w:tabs>
        <w:ind w:right="-1" w:firstLine="709"/>
        <w:jc w:val="both"/>
        <w:rPr>
          <w:sz w:val="28"/>
          <w:szCs w:val="28"/>
          <w:lang w:eastAsia="ru-RU"/>
        </w:rPr>
      </w:pPr>
      <w:r w:rsidRPr="004A6476">
        <w:rPr>
          <w:sz w:val="28"/>
          <w:szCs w:val="28"/>
          <w:lang w:eastAsia="ru-RU"/>
        </w:rPr>
        <w:t>4. Контроль исполнения настоящего постановления возложить на председателя МКУ «Комитет по образованию г. Белокуриха»                         Л.П. Шахворостову.</w:t>
      </w:r>
    </w:p>
    <w:p w:rsidR="008516E0" w:rsidRPr="004A6476" w:rsidRDefault="008516E0" w:rsidP="008516E0">
      <w:pPr>
        <w:ind w:right="-1"/>
        <w:jc w:val="both"/>
        <w:rPr>
          <w:sz w:val="28"/>
          <w:szCs w:val="28"/>
          <w:lang w:eastAsia="ru-RU"/>
        </w:rPr>
      </w:pPr>
    </w:p>
    <w:p w:rsidR="008516E0" w:rsidRPr="004A6476" w:rsidRDefault="008516E0" w:rsidP="008516E0">
      <w:pPr>
        <w:jc w:val="both"/>
        <w:rPr>
          <w:sz w:val="28"/>
          <w:szCs w:val="28"/>
          <w:lang w:eastAsia="ru-RU"/>
        </w:rPr>
      </w:pPr>
    </w:p>
    <w:p w:rsidR="008516E0" w:rsidRDefault="008516E0" w:rsidP="008516E0">
      <w:pPr>
        <w:ind w:right="-1"/>
        <w:jc w:val="both"/>
        <w:rPr>
          <w:sz w:val="28"/>
          <w:szCs w:val="28"/>
          <w:lang w:eastAsia="ru-RU"/>
        </w:rPr>
      </w:pPr>
      <w:r w:rsidRPr="004A6476">
        <w:rPr>
          <w:sz w:val="28"/>
          <w:szCs w:val="28"/>
          <w:lang w:eastAsia="ru-RU"/>
        </w:rPr>
        <w:t xml:space="preserve">Глава города Белокуриха </w:t>
      </w:r>
      <w:r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4A6476">
        <w:rPr>
          <w:sz w:val="28"/>
          <w:szCs w:val="28"/>
          <w:lang w:eastAsia="ru-RU"/>
        </w:rPr>
        <w:t>К.И. Базаров</w:t>
      </w:r>
    </w:p>
    <w:p w:rsidR="008516E0" w:rsidRDefault="008516E0" w:rsidP="008516E0">
      <w:pPr>
        <w:rPr>
          <w:b/>
          <w:sz w:val="28"/>
          <w:szCs w:val="28"/>
        </w:rPr>
        <w:sectPr w:rsidR="008516E0" w:rsidSect="00A04365">
          <w:headerReference w:type="default" r:id="rId9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480A7E" w:rsidRPr="00480A7E" w:rsidRDefault="008516E0" w:rsidP="00480A7E">
      <w:pPr>
        <w:ind w:right="-1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Приложение</w:t>
      </w:r>
    </w:p>
    <w:p w:rsidR="00480A7E" w:rsidRPr="00480A7E" w:rsidRDefault="00480A7E" w:rsidP="00480A7E">
      <w:pPr>
        <w:ind w:right="-1"/>
        <w:jc w:val="right"/>
        <w:rPr>
          <w:rFonts w:eastAsia="Calibri"/>
          <w:sz w:val="28"/>
          <w:szCs w:val="28"/>
          <w:lang w:eastAsia="ru-RU"/>
        </w:rPr>
      </w:pPr>
      <w:r w:rsidRPr="00480A7E">
        <w:rPr>
          <w:rFonts w:eastAsia="Calibri"/>
          <w:sz w:val="28"/>
          <w:szCs w:val="28"/>
          <w:lang w:eastAsia="ru-RU"/>
        </w:rPr>
        <w:t>к постановлению администрации</w:t>
      </w:r>
    </w:p>
    <w:p w:rsidR="00480A7E" w:rsidRPr="00480A7E" w:rsidRDefault="00480A7E" w:rsidP="00480A7E">
      <w:pPr>
        <w:ind w:right="-1"/>
        <w:jc w:val="right"/>
        <w:rPr>
          <w:rFonts w:eastAsia="Calibri"/>
          <w:sz w:val="28"/>
          <w:szCs w:val="28"/>
          <w:lang w:eastAsia="ru-RU"/>
        </w:rPr>
      </w:pPr>
      <w:r w:rsidRPr="00480A7E">
        <w:rPr>
          <w:rFonts w:eastAsia="Calibri"/>
          <w:sz w:val="28"/>
          <w:szCs w:val="28"/>
          <w:lang w:eastAsia="ru-RU"/>
        </w:rPr>
        <w:t>города Белокуриха Алтайского края</w:t>
      </w:r>
    </w:p>
    <w:p w:rsidR="00480A7E" w:rsidRPr="00480A7E" w:rsidRDefault="00154E20" w:rsidP="00480A7E">
      <w:pPr>
        <w:ind w:right="-1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от </w:t>
      </w:r>
      <w:r w:rsidR="00005B76">
        <w:rPr>
          <w:rFonts w:eastAsia="Calibri"/>
          <w:sz w:val="28"/>
          <w:szCs w:val="28"/>
          <w:lang w:eastAsia="ru-RU"/>
        </w:rPr>
        <w:t>27.07.</w:t>
      </w:r>
      <w:r w:rsidR="00480A7E" w:rsidRPr="00480A7E">
        <w:rPr>
          <w:rFonts w:eastAsia="Calibri"/>
          <w:sz w:val="28"/>
          <w:szCs w:val="28"/>
          <w:lang w:eastAsia="ru-RU"/>
        </w:rPr>
        <w:t xml:space="preserve">2022 № </w:t>
      </w:r>
      <w:r w:rsidR="00005B76">
        <w:rPr>
          <w:rFonts w:eastAsia="Calibri"/>
          <w:sz w:val="28"/>
          <w:szCs w:val="28"/>
          <w:lang w:eastAsia="ru-RU"/>
        </w:rPr>
        <w:t>1037</w:t>
      </w:r>
    </w:p>
    <w:p w:rsidR="00480A7E" w:rsidRDefault="00480A7E">
      <w:pPr>
        <w:rPr>
          <w:b/>
          <w:sz w:val="28"/>
          <w:szCs w:val="28"/>
        </w:rPr>
      </w:pPr>
    </w:p>
    <w:p w:rsidR="00FD5E4C" w:rsidRDefault="002706F3" w:rsidP="00EC3739">
      <w:pPr>
        <w:widowControl w:val="0"/>
        <w:jc w:val="center"/>
        <w:rPr>
          <w:bCs/>
          <w:iCs/>
          <w:sz w:val="28"/>
          <w:szCs w:val="28"/>
        </w:rPr>
      </w:pPr>
      <w:r w:rsidRPr="00480A7E">
        <w:rPr>
          <w:sz w:val="28"/>
          <w:szCs w:val="28"/>
        </w:rPr>
        <w:t>Административный регламент</w:t>
      </w:r>
      <w:r w:rsidR="00480A7E" w:rsidRPr="00480A7E">
        <w:rPr>
          <w:sz w:val="28"/>
          <w:szCs w:val="28"/>
        </w:rPr>
        <w:t xml:space="preserve"> </w:t>
      </w:r>
      <w:r w:rsidRPr="00480A7E">
        <w:rPr>
          <w:sz w:val="28"/>
          <w:szCs w:val="28"/>
        </w:rPr>
        <w:t>предоставления</w:t>
      </w:r>
      <w:r w:rsidR="00480A7E" w:rsidRPr="00480A7E">
        <w:rPr>
          <w:sz w:val="28"/>
          <w:szCs w:val="28"/>
        </w:rPr>
        <w:t xml:space="preserve"> муниципальной </w:t>
      </w:r>
      <w:r w:rsidRPr="00480A7E">
        <w:rPr>
          <w:sz w:val="28"/>
          <w:szCs w:val="28"/>
        </w:rPr>
        <w:t xml:space="preserve">услуги </w:t>
      </w:r>
      <w:r w:rsidRPr="00480A7E">
        <w:rPr>
          <w:bCs/>
          <w:iCs/>
          <w:sz w:val="28"/>
          <w:szCs w:val="28"/>
        </w:rPr>
        <w:t>«Организация отдыха детей в кани</w:t>
      </w:r>
      <w:r w:rsidR="00154E20">
        <w:rPr>
          <w:bCs/>
          <w:iCs/>
          <w:sz w:val="28"/>
          <w:szCs w:val="28"/>
        </w:rPr>
        <w:t>кулярное время»</w:t>
      </w:r>
    </w:p>
    <w:p w:rsidR="00DE4141" w:rsidRDefault="002706F3" w:rsidP="00EC3739">
      <w:pPr>
        <w:widowControl w:val="0"/>
        <w:jc w:val="center"/>
        <w:rPr>
          <w:bCs/>
          <w:sz w:val="28"/>
          <w:szCs w:val="28"/>
        </w:rPr>
      </w:pPr>
      <w:r w:rsidRPr="00480A7E">
        <w:rPr>
          <w:bCs/>
          <w:sz w:val="28"/>
          <w:szCs w:val="28"/>
        </w:rPr>
        <w:t>на территории</w:t>
      </w:r>
      <w:r w:rsidR="00480A7E" w:rsidRPr="00480A7E">
        <w:rPr>
          <w:bCs/>
          <w:sz w:val="28"/>
          <w:szCs w:val="28"/>
        </w:rPr>
        <w:t xml:space="preserve"> го</w:t>
      </w:r>
      <w:r w:rsidR="00DD70DB">
        <w:rPr>
          <w:bCs/>
          <w:sz w:val="28"/>
          <w:szCs w:val="28"/>
        </w:rPr>
        <w:t>рода Белокуриха Алтайского края</w:t>
      </w:r>
    </w:p>
    <w:p w:rsidR="00480A7E" w:rsidRPr="00480A7E" w:rsidRDefault="00480A7E">
      <w:pPr>
        <w:widowControl w:val="0"/>
        <w:ind w:firstLine="851"/>
        <w:jc w:val="center"/>
        <w:rPr>
          <w:i/>
          <w:iCs/>
          <w:sz w:val="28"/>
          <w:szCs w:val="28"/>
        </w:rPr>
      </w:pPr>
    </w:p>
    <w:p w:rsidR="00DE4141" w:rsidRPr="00480A7E" w:rsidRDefault="00480A7E" w:rsidP="00EC3739">
      <w:pPr>
        <w:widowControl w:val="0"/>
        <w:tabs>
          <w:tab w:val="left" w:pos="0"/>
        </w:tabs>
        <w:contextualSpacing/>
        <w:jc w:val="center"/>
        <w:rPr>
          <w:sz w:val="28"/>
          <w:szCs w:val="28"/>
        </w:rPr>
      </w:pPr>
      <w:r w:rsidRPr="00480A7E">
        <w:rPr>
          <w:sz w:val="28"/>
          <w:szCs w:val="28"/>
          <w:lang w:val="en-US"/>
        </w:rPr>
        <w:t>I</w:t>
      </w:r>
      <w:r w:rsidRPr="00480A7E">
        <w:rPr>
          <w:sz w:val="28"/>
          <w:szCs w:val="28"/>
        </w:rPr>
        <w:t xml:space="preserve">. </w:t>
      </w:r>
      <w:r w:rsidR="002706F3" w:rsidRPr="00480A7E">
        <w:rPr>
          <w:sz w:val="28"/>
          <w:szCs w:val="28"/>
        </w:rPr>
        <w:t>Общие положения</w:t>
      </w:r>
    </w:p>
    <w:p w:rsidR="00DE4141" w:rsidRDefault="00DE4141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:rsidR="00DE4141" w:rsidRPr="00480A7E" w:rsidRDefault="002706F3" w:rsidP="00EC3739">
      <w:pPr>
        <w:widowControl w:val="0"/>
        <w:tabs>
          <w:tab w:val="left" w:pos="0"/>
        </w:tabs>
        <w:jc w:val="center"/>
        <w:rPr>
          <w:sz w:val="28"/>
          <w:szCs w:val="28"/>
        </w:rPr>
      </w:pPr>
      <w:r w:rsidRPr="00480A7E">
        <w:rPr>
          <w:sz w:val="28"/>
          <w:szCs w:val="28"/>
        </w:rPr>
        <w:t>Предмет регулирования Административного регламента</w:t>
      </w:r>
    </w:p>
    <w:p w:rsidR="00DE4141" w:rsidRDefault="00DE4141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8409DC" w:rsidRDefault="00480A7E" w:rsidP="008409DC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706F3">
        <w:rPr>
          <w:sz w:val="28"/>
          <w:szCs w:val="28"/>
        </w:rPr>
        <w:t>Административный регламент предоставления государственной (муниципальной) услуги «</w:t>
      </w:r>
      <w:r w:rsidR="002706F3">
        <w:rPr>
          <w:bCs/>
          <w:iCs/>
          <w:sz w:val="28"/>
          <w:szCs w:val="28"/>
        </w:rPr>
        <w:t xml:space="preserve">Организация отдыха </w:t>
      </w:r>
      <w:r w:rsidR="002706F3">
        <w:rPr>
          <w:sz w:val="28"/>
          <w:szCs w:val="28"/>
        </w:rPr>
        <w:t>в целях повышения качества и доступности предоставления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муниципально</w:t>
      </w:r>
      <w:r w:rsidR="0077475E">
        <w:rPr>
          <w:sz w:val="28"/>
          <w:szCs w:val="28"/>
        </w:rPr>
        <w:t>й</w:t>
      </w:r>
      <w:r w:rsidR="002706F3"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</w:t>
      </w:r>
      <w:r w:rsidR="0077475E"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ее </w:t>
      </w:r>
      <w:r w:rsidR="002706F3">
        <w:rPr>
          <w:iCs/>
          <w:sz w:val="28"/>
          <w:szCs w:val="28"/>
        </w:rPr>
        <w:t>предоставлению в</w:t>
      </w:r>
      <w:r w:rsidR="0077475E">
        <w:rPr>
          <w:iCs/>
          <w:sz w:val="28"/>
          <w:szCs w:val="28"/>
        </w:rPr>
        <w:t xml:space="preserve"> муниципальном образовании город Белокуриха Алтайского края. </w:t>
      </w:r>
    </w:p>
    <w:p w:rsidR="00DE4141" w:rsidRDefault="002706F3" w:rsidP="008409DC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регламент регулирует отношения, возникающие между </w:t>
      </w:r>
      <w:r w:rsidR="0077475E">
        <w:rPr>
          <w:sz w:val="28"/>
          <w:szCs w:val="28"/>
        </w:rPr>
        <w:t xml:space="preserve">администрацией города Белокуриха Алтайского края </w:t>
      </w:r>
      <w:r w:rsidR="00BC60F8" w:rsidRPr="00BC60F8">
        <w:rPr>
          <w:bCs/>
          <w:iCs/>
          <w:sz w:val="28"/>
          <w:szCs w:val="28"/>
        </w:rPr>
        <w:t>и</w:t>
      </w:r>
      <w:r w:rsidRPr="00BC60F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</w:t>
      </w:r>
      <w:r>
        <w:rPr>
          <w:sz w:val="28"/>
          <w:szCs w:val="28"/>
        </w:rPr>
        <w:t xml:space="preserve">аявителями на получение </w:t>
      </w:r>
      <w:r w:rsidR="00BC60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 w:rsidR="00774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>
        <w:rPr>
          <w:iCs/>
          <w:sz w:val="28"/>
          <w:szCs w:val="28"/>
        </w:rPr>
        <w:t>предоставлении муниципальн</w:t>
      </w:r>
      <w:r w:rsidR="00BC60F8">
        <w:rPr>
          <w:iCs/>
          <w:sz w:val="28"/>
          <w:szCs w:val="28"/>
        </w:rPr>
        <w:t>ой услуги</w:t>
      </w:r>
      <w:r>
        <w:rPr>
          <w:i/>
          <w:iCs/>
          <w:sz w:val="28"/>
          <w:szCs w:val="28"/>
        </w:rPr>
        <w:t>.</w:t>
      </w:r>
    </w:p>
    <w:p w:rsidR="00DE4141" w:rsidRDefault="00DE4141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DE4141" w:rsidRPr="00BC60F8" w:rsidRDefault="002706F3" w:rsidP="00EC3739">
      <w:pPr>
        <w:widowControl w:val="0"/>
        <w:tabs>
          <w:tab w:val="left" w:pos="0"/>
        </w:tabs>
        <w:jc w:val="center"/>
        <w:rPr>
          <w:sz w:val="28"/>
          <w:szCs w:val="28"/>
        </w:rPr>
      </w:pPr>
      <w:r w:rsidRPr="00BC60F8">
        <w:rPr>
          <w:sz w:val="28"/>
          <w:szCs w:val="28"/>
        </w:rPr>
        <w:t>Круг Заявителей</w:t>
      </w:r>
    </w:p>
    <w:p w:rsidR="00DE4141" w:rsidRPr="00BC60F8" w:rsidRDefault="00DE4141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DE4141" w:rsidRDefault="008409DC" w:rsidP="00BC60F8">
      <w:pPr>
        <w:widowControl w:val="0"/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1.2</w:t>
      </w:r>
      <w:r w:rsidR="00BC60F8">
        <w:rPr>
          <w:sz w:val="28"/>
          <w:szCs w:val="28"/>
        </w:rPr>
        <w:t xml:space="preserve">. </w:t>
      </w:r>
      <w:r w:rsidR="002706F3">
        <w:rPr>
          <w:sz w:val="28"/>
          <w:szCs w:val="28"/>
        </w:rPr>
        <w:t xml:space="preserve">Заявителями на предоставление </w:t>
      </w:r>
      <w:r w:rsidR="00BC60F8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являются родители (законные представители) отдельных категорий детей (далее – Заявители)</w:t>
      </w:r>
      <w:r w:rsidR="00BC60F8">
        <w:rPr>
          <w:sz w:val="28"/>
          <w:szCs w:val="28"/>
        </w:rPr>
        <w:t>:</w:t>
      </w:r>
    </w:p>
    <w:p w:rsidR="00DE4141" w:rsidRDefault="00BC60F8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дети-сироты и дети, оставшиеся без попечения родителей;</w:t>
      </w:r>
    </w:p>
    <w:p w:rsidR="00DE4141" w:rsidRDefault="00BC60F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дети-инвалиды;</w:t>
      </w:r>
    </w:p>
    <w:p w:rsidR="00283001" w:rsidRDefault="0028300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 ограниченными возможностями здоровья;</w:t>
      </w:r>
    </w:p>
    <w:p w:rsidR="008311B9" w:rsidRPr="003B6480" w:rsidRDefault="008311B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B6480">
        <w:rPr>
          <w:sz w:val="28"/>
          <w:szCs w:val="28"/>
        </w:rPr>
        <w:t>- дети, проживающие в мало</w:t>
      </w:r>
      <w:r w:rsidR="00283001" w:rsidRPr="003B6480">
        <w:rPr>
          <w:sz w:val="28"/>
          <w:szCs w:val="28"/>
        </w:rPr>
        <w:t>обеспеченных</w:t>
      </w:r>
      <w:r w:rsidRPr="003B6480">
        <w:rPr>
          <w:sz w:val="28"/>
          <w:szCs w:val="28"/>
        </w:rPr>
        <w:t xml:space="preserve"> семьях;</w:t>
      </w:r>
    </w:p>
    <w:p w:rsidR="00730305" w:rsidRPr="003B6480" w:rsidRDefault="0073030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B6480">
        <w:rPr>
          <w:sz w:val="28"/>
          <w:szCs w:val="28"/>
        </w:rPr>
        <w:t xml:space="preserve">- дети из семей, находящихся в </w:t>
      </w:r>
      <w:r w:rsidR="008311B9" w:rsidRPr="003B6480">
        <w:rPr>
          <w:sz w:val="28"/>
          <w:szCs w:val="28"/>
        </w:rPr>
        <w:t>трудной жизненной ситуации</w:t>
      </w:r>
      <w:r w:rsidRPr="003B6480">
        <w:rPr>
          <w:sz w:val="28"/>
          <w:szCs w:val="28"/>
        </w:rPr>
        <w:t>;</w:t>
      </w:r>
    </w:p>
    <w:p w:rsidR="00730305" w:rsidRPr="003B6480" w:rsidRDefault="0073030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B6480">
        <w:rPr>
          <w:sz w:val="28"/>
          <w:szCs w:val="28"/>
        </w:rPr>
        <w:t>- дети, проживающие в многодетных семьях;</w:t>
      </w:r>
    </w:p>
    <w:p w:rsidR="00283001" w:rsidRPr="003B6480" w:rsidRDefault="00283001" w:rsidP="0028300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B6480">
        <w:rPr>
          <w:sz w:val="28"/>
          <w:szCs w:val="28"/>
        </w:rPr>
        <w:t>- дети, состоящие на учете в комиссии по делам несовершеннолетних и защите их прав;</w:t>
      </w:r>
    </w:p>
    <w:p w:rsidR="00730305" w:rsidRPr="003B6480" w:rsidRDefault="00730305" w:rsidP="003B648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B6480">
        <w:rPr>
          <w:sz w:val="28"/>
          <w:szCs w:val="28"/>
        </w:rPr>
        <w:t>- дети в возрасте от 6</w:t>
      </w:r>
      <w:r w:rsidR="000525F4">
        <w:rPr>
          <w:sz w:val="28"/>
          <w:szCs w:val="28"/>
        </w:rPr>
        <w:t xml:space="preserve"> лет </w:t>
      </w:r>
      <w:r w:rsidRPr="003B6480">
        <w:rPr>
          <w:sz w:val="28"/>
          <w:szCs w:val="28"/>
        </w:rPr>
        <w:t>6</w:t>
      </w:r>
      <w:r w:rsidR="000525F4">
        <w:rPr>
          <w:sz w:val="28"/>
          <w:szCs w:val="28"/>
        </w:rPr>
        <w:t xml:space="preserve"> месяцев</w:t>
      </w:r>
      <w:r w:rsidRPr="003B6480">
        <w:rPr>
          <w:sz w:val="28"/>
          <w:szCs w:val="28"/>
        </w:rPr>
        <w:t xml:space="preserve"> до 17 лет</w:t>
      </w:r>
    </w:p>
    <w:p w:rsidR="00DE4141" w:rsidRPr="003B6480" w:rsidRDefault="008409DC" w:rsidP="003B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706F3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полномочиями.</w:t>
      </w:r>
    </w:p>
    <w:p w:rsidR="00283001" w:rsidRDefault="00283001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3B6480" w:rsidRDefault="003B6480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3B6480" w:rsidRDefault="003B6480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8B038C" w:rsidRDefault="008B038C" w:rsidP="00EC3739">
      <w:pPr>
        <w:widowControl w:val="0"/>
        <w:jc w:val="center"/>
        <w:outlineLvl w:val="2"/>
        <w:rPr>
          <w:rFonts w:eastAsia="Calibri"/>
          <w:sz w:val="28"/>
          <w:szCs w:val="28"/>
        </w:rPr>
      </w:pPr>
    </w:p>
    <w:p w:rsidR="00DE4141" w:rsidRPr="008409DC" w:rsidRDefault="002706F3" w:rsidP="00EC3739">
      <w:pPr>
        <w:widowControl w:val="0"/>
        <w:jc w:val="center"/>
        <w:outlineLvl w:val="2"/>
        <w:rPr>
          <w:rFonts w:eastAsia="Calibri"/>
          <w:sz w:val="28"/>
          <w:szCs w:val="28"/>
        </w:rPr>
      </w:pPr>
      <w:r w:rsidRPr="008409DC">
        <w:rPr>
          <w:rFonts w:eastAsia="Calibri"/>
          <w:sz w:val="28"/>
          <w:szCs w:val="28"/>
        </w:rPr>
        <w:lastRenderedPageBreak/>
        <w:t xml:space="preserve">Требования к порядку информирования о </w:t>
      </w:r>
      <w:r w:rsidR="008409DC">
        <w:rPr>
          <w:rFonts w:eastAsia="Calibri"/>
          <w:sz w:val="28"/>
          <w:szCs w:val="28"/>
        </w:rPr>
        <w:t>предоставлении муниципальной</w:t>
      </w:r>
      <w:r w:rsidRPr="008409DC">
        <w:rPr>
          <w:rFonts w:eastAsia="Calibri"/>
          <w:sz w:val="28"/>
          <w:szCs w:val="28"/>
        </w:rPr>
        <w:t xml:space="preserve"> услуги</w:t>
      </w:r>
    </w:p>
    <w:p w:rsidR="00DE4141" w:rsidRDefault="00DE4141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Информирование о порядке предоставления </w:t>
      </w:r>
      <w:r w:rsidR="008409D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осуществляется: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непосредственно при личном приеме Заявителя в </w:t>
      </w:r>
      <w:r w:rsidR="003C6DF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Белокуриха Алтайского края </w:t>
      </w:r>
      <w:r w:rsidR="003C6DF7">
        <w:rPr>
          <w:sz w:val="28"/>
          <w:szCs w:val="28"/>
        </w:rPr>
        <w:t xml:space="preserve">в лице МКУ «Комитет по образованию г. Белокуриха» </w:t>
      </w:r>
      <w:r w:rsidR="002706F3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(далее – многофункциональный центр);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 телефону в Уполномоченном органе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или многофункциональном центре;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посредством размещения в открытой и доступной форме информации:</w:t>
      </w:r>
    </w:p>
    <w:p w:rsidR="00DE4141" w:rsidRDefault="008409D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 ЕПГУ);</w:t>
      </w:r>
    </w:p>
    <w:p w:rsidR="00DE4141" w:rsidRDefault="008409DC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706F3">
        <w:rPr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государственных и муниципальных услуг (при наличии)</w:t>
      </w:r>
      <w:r w:rsidRPr="008409DC">
        <w:rPr>
          <w:lang w:eastAsia="ru-RU"/>
        </w:rPr>
        <w:t xml:space="preserve"> </w:t>
      </w:r>
      <w:hyperlink r:id="rId10" w:history="1">
        <w:r w:rsidRPr="008409DC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https://www.gosuslugi.ru/r/altai-krai</w:t>
        </w:r>
      </w:hyperlink>
      <w:r w:rsidRPr="008409DC">
        <w:rPr>
          <w:rFonts w:eastAsia="Calibri"/>
          <w:sz w:val="28"/>
          <w:szCs w:val="28"/>
          <w:lang w:eastAsia="en-US"/>
        </w:rPr>
        <w:t>.</w:t>
      </w:r>
      <w:r w:rsidR="002706F3">
        <w:rPr>
          <w:color w:val="000000"/>
          <w:sz w:val="28"/>
          <w:szCs w:val="28"/>
        </w:rPr>
        <w:t xml:space="preserve"> (далее – РПГУ);</w:t>
      </w:r>
    </w:p>
    <w:p w:rsidR="00DE4141" w:rsidRPr="008409DC" w:rsidRDefault="008409DC" w:rsidP="008409DC">
      <w:pPr>
        <w:tabs>
          <w:tab w:val="left" w:pos="7425"/>
        </w:tabs>
        <w:ind w:firstLine="709"/>
        <w:jc w:val="both"/>
        <w:rPr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на официальном сайте Уполномоченного органа</w:t>
      </w:r>
      <w:r>
        <w:rPr>
          <w:sz w:val="28"/>
          <w:szCs w:val="28"/>
        </w:rPr>
        <w:t xml:space="preserve"> </w:t>
      </w:r>
      <w:hyperlink r:id="rId11" w:history="1">
        <w:r w:rsidRPr="00747045">
          <w:rPr>
            <w:rStyle w:val="ab"/>
            <w:iCs/>
            <w:sz w:val="28"/>
            <w:szCs w:val="28"/>
          </w:rPr>
          <w:t>http://belokuriha-gorod.ru/</w:t>
        </w:r>
      </w:hyperlink>
      <w:r>
        <w:rPr>
          <w:iCs/>
          <w:sz w:val="28"/>
          <w:szCs w:val="28"/>
          <w:u w:val="single"/>
        </w:rPr>
        <w:t>;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осуществляется по вопросам, касающимся: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способов подачи заявления о предоставлении муниципаль</w:t>
      </w:r>
      <w:r>
        <w:rPr>
          <w:sz w:val="28"/>
          <w:szCs w:val="28"/>
        </w:rPr>
        <w:t>ной</w:t>
      </w:r>
      <w:r w:rsidR="002706F3">
        <w:rPr>
          <w:sz w:val="28"/>
          <w:szCs w:val="28"/>
        </w:rPr>
        <w:t xml:space="preserve"> услуги;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адресов Уполномоченного органа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и многофункциональных центров, обращение в которые необходимо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8409D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справочной информации о работе Уполномоченного органа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(структурных подразделений Уполномоченного органа);</w:t>
      </w:r>
    </w:p>
    <w:p w:rsidR="00DE4141" w:rsidRDefault="00840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и услуг, которые являются необходимыми</w:t>
      </w:r>
      <w:r w:rsidR="002D71CD"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и обязательными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840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порядка и сроков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840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порядка получения сведений о ходе рассмотрения заявления о предоставлении </w:t>
      </w:r>
      <w:r w:rsidR="002D71CD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и о результатах предоставления муниципальной услуги;</w:t>
      </w:r>
    </w:p>
    <w:p w:rsidR="00DE4141" w:rsidRDefault="002D7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 вопросам предоставления услуг, которые являются необходимыми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и обязательными для </w:t>
      </w:r>
      <w:r>
        <w:rPr>
          <w:sz w:val="28"/>
          <w:szCs w:val="28"/>
        </w:rPr>
        <w:t xml:space="preserve">предоставления государственной муниципальной </w:t>
      </w:r>
      <w:r w:rsidR="002706F3">
        <w:rPr>
          <w:sz w:val="28"/>
          <w:szCs w:val="28"/>
        </w:rPr>
        <w:t>услуги;</w:t>
      </w:r>
    </w:p>
    <w:p w:rsidR="00DE4141" w:rsidRDefault="002D7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услуги.</w:t>
      </w:r>
    </w:p>
    <w:p w:rsidR="00DE4141" w:rsidRDefault="002D7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2706F3">
        <w:rPr>
          <w:sz w:val="28"/>
          <w:szCs w:val="28"/>
        </w:rPr>
        <w:t xml:space="preserve">Получение информации по вопросам </w:t>
      </w:r>
      <w:r>
        <w:rPr>
          <w:sz w:val="28"/>
          <w:szCs w:val="28"/>
        </w:rPr>
        <w:t xml:space="preserve">предоставления муниципальной </w:t>
      </w:r>
      <w:r w:rsidR="002706F3">
        <w:rPr>
          <w:sz w:val="28"/>
          <w:szCs w:val="28"/>
        </w:rPr>
        <w:t>услуги и услуг, которые являются необходимыми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и обязательными для предоставления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осуществляется бесплатно.</w:t>
      </w: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самостоятельно дать ответ, телефонный звонок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DE4141" w:rsidRDefault="002D71C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изложит</w:t>
      </w:r>
      <w:r w:rsidR="00A47264">
        <w:rPr>
          <w:sz w:val="28"/>
          <w:szCs w:val="28"/>
        </w:rPr>
        <w:t>ь обращение в письменной форме;</w:t>
      </w:r>
    </w:p>
    <w:p w:rsidR="00DE4141" w:rsidRDefault="002D71C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назначить другое время для консультаций.</w:t>
      </w:r>
    </w:p>
    <w:p w:rsidR="00DE4141" w:rsidRDefault="002706F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Уполномоченного органа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 w:rsidR="002D71C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>10 минут.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вопросам, указанным в </w:t>
      </w:r>
      <w:hyperlink w:anchor="Par84" w:history="1">
        <w:r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</w:t>
      </w:r>
      <w:r w:rsidR="003C6DF7">
        <w:rPr>
          <w:sz w:val="28"/>
          <w:szCs w:val="28"/>
        </w:rPr>
        <w:t>02.05.</w:t>
      </w:r>
      <w:r w:rsidR="002D71CD">
        <w:rPr>
          <w:sz w:val="28"/>
          <w:szCs w:val="28"/>
        </w:rPr>
        <w:t>2</w:t>
      </w:r>
      <w:r>
        <w:rPr>
          <w:sz w:val="28"/>
          <w:szCs w:val="28"/>
        </w:rPr>
        <w:t>006 № 59-ФЗ</w:t>
      </w:r>
      <w:r w:rsidR="00A47264">
        <w:rPr>
          <w:sz w:val="28"/>
          <w:szCs w:val="28"/>
        </w:rPr>
        <w:t xml:space="preserve">         </w:t>
      </w:r>
      <w:r>
        <w:rPr>
          <w:sz w:val="28"/>
          <w:szCs w:val="28"/>
        </w:rPr>
        <w:t>«О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рассмотрения обращений граждан Российской Федерации» (далее – Федеральный закон № 59-ФЗ).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На ЕПГУ размещаются сведения, предусмотренные Положением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2D71CD">
        <w:rPr>
          <w:sz w:val="28"/>
          <w:szCs w:val="28"/>
        </w:rPr>
        <w:t>.10.</w:t>
      </w:r>
      <w:r>
        <w:rPr>
          <w:sz w:val="28"/>
          <w:szCs w:val="28"/>
        </w:rPr>
        <w:t>2011 № 861.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к информации о сроках и порядке </w:t>
      </w:r>
      <w:r w:rsidR="002D71CD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>
        <w:rPr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На официальном сайте Уполномоченного органа, на стендах в местах предоставления </w:t>
      </w:r>
      <w:r w:rsidR="002D71C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DE4141" w:rsidRDefault="002D7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о месте нахождения и графике работы Уполномоченного органа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и его структурных подразделений, ответственных за предоставление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услуги, а также многофункциональных центров;</w:t>
      </w:r>
    </w:p>
    <w:p w:rsidR="00DE4141" w:rsidRDefault="002D7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274A87"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услуги, в том числе номер телефона-автоинформатора (при наличии);</w:t>
      </w:r>
    </w:p>
    <w:p w:rsidR="00DE4141" w:rsidRDefault="002D7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залах ожидания Уполномоченного органа</w:t>
      </w:r>
      <w:r w:rsidR="002D71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размещаются нормативные правовые акты, регулирующие порядок предоставления </w:t>
      </w:r>
      <w:r w:rsidR="002D71C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Размещение информации о порядке предоставления </w:t>
      </w:r>
      <w:r w:rsidR="002D71C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DE4141" w:rsidRDefault="002706F3">
      <w:pPr>
        <w:ind w:firstLine="709"/>
        <w:jc w:val="both"/>
        <w:rPr>
          <w:sz w:val="28"/>
        </w:rPr>
      </w:pPr>
      <w:r>
        <w:rPr>
          <w:sz w:val="28"/>
        </w:rPr>
        <w:t xml:space="preserve">1.12. Информация о ходе рассмотрения заявления о предоставлении </w:t>
      </w:r>
      <w:r w:rsidR="002D71CD">
        <w:rPr>
          <w:sz w:val="28"/>
          <w:szCs w:val="28"/>
        </w:rPr>
        <w:t>муниципальной</w:t>
      </w:r>
      <w:r>
        <w:rPr>
          <w:sz w:val="28"/>
        </w:rPr>
        <w:t xml:space="preserve"> услуги и о результатах предоставления </w:t>
      </w:r>
      <w:r w:rsidR="002D71CD">
        <w:rPr>
          <w:sz w:val="28"/>
          <w:szCs w:val="28"/>
        </w:rPr>
        <w:t>муниципальной</w:t>
      </w:r>
      <w:r>
        <w:rPr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sz w:val="28"/>
          <w:szCs w:val="28"/>
        </w:rPr>
        <w:t>ЕПГУ</w:t>
      </w:r>
      <w:r>
        <w:rPr>
          <w:sz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DE4141" w:rsidRDefault="00DE4141">
      <w:pPr>
        <w:ind w:firstLine="709"/>
        <w:jc w:val="both"/>
        <w:rPr>
          <w:bCs/>
          <w:sz w:val="28"/>
          <w:szCs w:val="28"/>
        </w:rPr>
      </w:pPr>
    </w:p>
    <w:p w:rsidR="00DE4141" w:rsidRPr="002D71CD" w:rsidRDefault="002706F3" w:rsidP="00EC3739">
      <w:pPr>
        <w:ind w:firstLine="142"/>
        <w:jc w:val="center"/>
        <w:rPr>
          <w:bCs/>
          <w:sz w:val="28"/>
          <w:szCs w:val="28"/>
        </w:rPr>
      </w:pPr>
      <w:r w:rsidRPr="002D71CD">
        <w:rPr>
          <w:bCs/>
          <w:sz w:val="28"/>
          <w:szCs w:val="28"/>
        </w:rPr>
        <w:t xml:space="preserve">II. Стандарт </w:t>
      </w:r>
      <w:r w:rsidR="005C6E87">
        <w:rPr>
          <w:bCs/>
          <w:sz w:val="28"/>
          <w:szCs w:val="28"/>
        </w:rPr>
        <w:t xml:space="preserve">предоставления муниципальной </w:t>
      </w:r>
      <w:r w:rsidRPr="002D71CD">
        <w:rPr>
          <w:bCs/>
          <w:sz w:val="28"/>
          <w:szCs w:val="28"/>
        </w:rPr>
        <w:t>услуги</w:t>
      </w:r>
    </w:p>
    <w:p w:rsidR="00DE4141" w:rsidRPr="002D71CD" w:rsidRDefault="00DE4141">
      <w:pPr>
        <w:ind w:firstLine="709"/>
        <w:jc w:val="center"/>
        <w:rPr>
          <w:bCs/>
          <w:sz w:val="28"/>
          <w:szCs w:val="28"/>
        </w:rPr>
      </w:pPr>
    </w:p>
    <w:p w:rsidR="00DE4141" w:rsidRPr="002D71CD" w:rsidRDefault="002706F3" w:rsidP="00EC3739">
      <w:pPr>
        <w:ind w:firstLine="142"/>
        <w:jc w:val="center"/>
        <w:rPr>
          <w:bCs/>
          <w:sz w:val="28"/>
          <w:szCs w:val="28"/>
        </w:rPr>
      </w:pPr>
      <w:r w:rsidRPr="002D71CD">
        <w:rPr>
          <w:bCs/>
          <w:sz w:val="28"/>
          <w:szCs w:val="28"/>
        </w:rPr>
        <w:t xml:space="preserve">Наименование </w:t>
      </w:r>
      <w:r w:rsidR="002D71CD">
        <w:rPr>
          <w:bCs/>
          <w:sz w:val="28"/>
          <w:szCs w:val="28"/>
        </w:rPr>
        <w:t>муниципальной</w:t>
      </w:r>
      <w:r w:rsidRPr="002D71CD">
        <w:rPr>
          <w:bCs/>
          <w:sz w:val="28"/>
          <w:szCs w:val="28"/>
        </w:rPr>
        <w:t xml:space="preserve"> услуги</w:t>
      </w:r>
    </w:p>
    <w:p w:rsidR="00DE4141" w:rsidRDefault="00DE4141">
      <w:pPr>
        <w:ind w:firstLine="709"/>
        <w:jc w:val="both"/>
        <w:rPr>
          <w:b/>
          <w:bCs/>
          <w:sz w:val="28"/>
          <w:szCs w:val="28"/>
        </w:rPr>
      </w:pPr>
    </w:p>
    <w:p w:rsidR="00DE4141" w:rsidRDefault="002706F3" w:rsidP="002D71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5C6E87">
        <w:rPr>
          <w:bCs/>
          <w:sz w:val="28"/>
          <w:szCs w:val="28"/>
        </w:rPr>
        <w:t xml:space="preserve">Муниципальная </w:t>
      </w:r>
      <w:r>
        <w:rPr>
          <w:bCs/>
          <w:sz w:val="28"/>
          <w:szCs w:val="28"/>
        </w:rPr>
        <w:t>услуга «Организация отдыха детей в каникулярное время».</w:t>
      </w:r>
    </w:p>
    <w:p w:rsidR="00DE4141" w:rsidRDefault="002D71CD" w:rsidP="000562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05624B">
        <w:rPr>
          <w:bCs/>
          <w:sz w:val="28"/>
          <w:szCs w:val="28"/>
        </w:rPr>
        <w:t>униципальная</w:t>
      </w:r>
      <w:r w:rsidR="002706F3">
        <w:rPr>
          <w:bCs/>
          <w:sz w:val="28"/>
          <w:szCs w:val="28"/>
        </w:rPr>
        <w:t xml:space="preserve"> услуга </w:t>
      </w:r>
      <w:r w:rsidR="002706F3">
        <w:rPr>
          <w:sz w:val="28"/>
          <w:szCs w:val="28"/>
        </w:rPr>
        <w:t>«</w:t>
      </w:r>
      <w:r w:rsidR="002706F3">
        <w:rPr>
          <w:bCs/>
          <w:iCs/>
          <w:sz w:val="28"/>
          <w:szCs w:val="28"/>
        </w:rPr>
        <w:t>Организация отдыха детей в каникулярное время»</w:t>
      </w:r>
      <w:r w:rsidR="0005624B">
        <w:rPr>
          <w:bCs/>
          <w:iCs/>
          <w:sz w:val="28"/>
          <w:szCs w:val="28"/>
        </w:rPr>
        <w:t xml:space="preserve"> </w:t>
      </w:r>
      <w:r w:rsidR="002706F3">
        <w:rPr>
          <w:bCs/>
          <w:sz w:val="28"/>
          <w:szCs w:val="28"/>
        </w:rPr>
        <w:t>включает в себя:</w:t>
      </w:r>
    </w:p>
    <w:p w:rsidR="00DE4141" w:rsidRDefault="000562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предоставление бесплатных путевок в организации</w:t>
      </w:r>
      <w:r w:rsidR="008311B9">
        <w:rPr>
          <w:bCs/>
          <w:sz w:val="28"/>
          <w:szCs w:val="28"/>
        </w:rPr>
        <w:t xml:space="preserve"> отдыха детей и их оздоровления;</w:t>
      </w:r>
    </w:p>
    <w:p w:rsidR="00DE4141" w:rsidRDefault="008311B9" w:rsidP="003B64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частичную компенсацию стоимости путевки</w:t>
      </w:r>
      <w:r w:rsidRPr="008311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организации отдыха детей и их оздоровления.</w:t>
      </w:r>
    </w:p>
    <w:p w:rsidR="00DE4141" w:rsidRPr="00873F93" w:rsidRDefault="002706F3" w:rsidP="00EC3739">
      <w:pPr>
        <w:jc w:val="center"/>
        <w:rPr>
          <w:bCs/>
          <w:sz w:val="28"/>
          <w:szCs w:val="28"/>
        </w:rPr>
      </w:pPr>
      <w:r w:rsidRPr="00873F93">
        <w:rPr>
          <w:bCs/>
          <w:sz w:val="28"/>
          <w:szCs w:val="28"/>
        </w:rPr>
        <w:lastRenderedPageBreak/>
        <w:t>Наименование</w:t>
      </w:r>
      <w:r w:rsidR="0005624B" w:rsidRPr="00873F93">
        <w:rPr>
          <w:bCs/>
          <w:sz w:val="28"/>
          <w:szCs w:val="28"/>
        </w:rPr>
        <w:t xml:space="preserve"> органа местного самоуправления</w:t>
      </w:r>
      <w:r w:rsidRPr="00873F93">
        <w:rPr>
          <w:bCs/>
          <w:sz w:val="28"/>
          <w:szCs w:val="28"/>
        </w:rPr>
        <w:t xml:space="preserve">, предоставляющего </w:t>
      </w:r>
      <w:r w:rsidR="0005624B" w:rsidRPr="00873F93">
        <w:rPr>
          <w:bCs/>
          <w:sz w:val="28"/>
          <w:szCs w:val="28"/>
        </w:rPr>
        <w:t>муниципальную</w:t>
      </w:r>
      <w:r w:rsidRPr="00873F93">
        <w:rPr>
          <w:bCs/>
          <w:sz w:val="28"/>
          <w:szCs w:val="28"/>
        </w:rPr>
        <w:t xml:space="preserve"> услугу</w:t>
      </w:r>
    </w:p>
    <w:p w:rsidR="00DE4141" w:rsidRDefault="00DE4141">
      <w:pPr>
        <w:ind w:firstLine="709"/>
        <w:jc w:val="both"/>
        <w:rPr>
          <w:rFonts w:eastAsia="Calibri"/>
          <w:sz w:val="28"/>
          <w:szCs w:val="28"/>
        </w:rPr>
      </w:pPr>
    </w:p>
    <w:p w:rsidR="0005624B" w:rsidRDefault="002706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="0005624B">
        <w:rPr>
          <w:rFonts w:eastAsia="Calibri"/>
          <w:sz w:val="28"/>
          <w:szCs w:val="28"/>
        </w:rPr>
        <w:t>Муниципальная</w:t>
      </w:r>
      <w:r>
        <w:rPr>
          <w:rFonts w:eastAsia="Calibri"/>
          <w:sz w:val="28"/>
          <w:szCs w:val="28"/>
        </w:rPr>
        <w:t xml:space="preserve"> услуга предоставляется</w:t>
      </w:r>
      <w:r w:rsidR="0005624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Уполномоченным органом </w:t>
      </w:r>
      <w:r w:rsidR="0005624B">
        <w:rPr>
          <w:rFonts w:eastAsia="Calibri"/>
          <w:sz w:val="28"/>
          <w:szCs w:val="28"/>
        </w:rPr>
        <w:t xml:space="preserve">администрации города Белокуриха Алтайского края. </w:t>
      </w:r>
    </w:p>
    <w:p w:rsidR="0005624B" w:rsidRDefault="002706F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В предоставлении </w:t>
      </w:r>
      <w:r w:rsidR="0005624B">
        <w:rPr>
          <w:rFonts w:eastAsia="Calibri"/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принимают участие:</w:t>
      </w:r>
      <w:r w:rsidR="0005624B">
        <w:rPr>
          <w:rFonts w:eastAsia="Calibri"/>
          <w:sz w:val="28"/>
          <w:szCs w:val="28"/>
        </w:rPr>
        <w:t xml:space="preserve"> </w:t>
      </w:r>
      <w:r w:rsidR="00711DEF">
        <w:rPr>
          <w:rFonts w:eastAsia="Calibri"/>
          <w:sz w:val="28"/>
          <w:szCs w:val="28"/>
        </w:rPr>
        <w:t>Уполномоченный орган,</w:t>
      </w:r>
      <w:r w:rsidR="0005624B">
        <w:rPr>
          <w:rFonts w:eastAsia="Calibri"/>
          <w:sz w:val="28"/>
          <w:szCs w:val="28"/>
        </w:rPr>
        <w:t xml:space="preserve"> МБОУ «Белокурихинская СОШ №1», МБОУ «Белокурихинская СОШ №2», МБУДО «Центр эстетического воспитания»</w:t>
      </w:r>
      <w:r w:rsidR="00616288">
        <w:rPr>
          <w:rFonts w:eastAsia="Calibri"/>
          <w:sz w:val="28"/>
          <w:szCs w:val="28"/>
        </w:rPr>
        <w:t>.</w:t>
      </w:r>
    </w:p>
    <w:p w:rsidR="00DE4141" w:rsidRDefault="002706F3" w:rsidP="00AB71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При предоставлении </w:t>
      </w:r>
      <w:r w:rsidR="0005624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Уполномоченному органу</w:t>
      </w:r>
      <w:r w:rsidR="000562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05624B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05624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услуги.</w:t>
      </w:r>
    </w:p>
    <w:p w:rsidR="00AB71E8" w:rsidRDefault="00AB71E8" w:rsidP="00AB71E8">
      <w:pPr>
        <w:ind w:firstLine="709"/>
        <w:jc w:val="both"/>
        <w:rPr>
          <w:bCs/>
          <w:sz w:val="28"/>
          <w:szCs w:val="28"/>
        </w:rPr>
      </w:pPr>
    </w:p>
    <w:p w:rsidR="00DE4141" w:rsidRPr="0005624B" w:rsidRDefault="002706F3" w:rsidP="00EC3739">
      <w:pPr>
        <w:jc w:val="center"/>
        <w:rPr>
          <w:bCs/>
          <w:sz w:val="28"/>
          <w:szCs w:val="28"/>
        </w:rPr>
      </w:pPr>
      <w:r w:rsidRPr="0005624B">
        <w:rPr>
          <w:bCs/>
          <w:sz w:val="28"/>
          <w:szCs w:val="28"/>
        </w:rPr>
        <w:t xml:space="preserve">Описание результата предоставления </w:t>
      </w:r>
      <w:r w:rsidR="0005624B" w:rsidRPr="0005624B">
        <w:rPr>
          <w:bCs/>
          <w:sz w:val="28"/>
          <w:szCs w:val="28"/>
        </w:rPr>
        <w:t>муниципальной</w:t>
      </w:r>
      <w:r w:rsidRPr="0005624B">
        <w:rPr>
          <w:bCs/>
          <w:sz w:val="28"/>
          <w:szCs w:val="28"/>
        </w:rPr>
        <w:t xml:space="preserve"> услуги</w:t>
      </w:r>
    </w:p>
    <w:p w:rsidR="00DE4141" w:rsidRDefault="00DE4141">
      <w:pPr>
        <w:ind w:firstLine="709"/>
        <w:jc w:val="both"/>
        <w:rPr>
          <w:bCs/>
          <w:sz w:val="28"/>
          <w:szCs w:val="28"/>
        </w:rPr>
      </w:pPr>
    </w:p>
    <w:p w:rsidR="00DE4141" w:rsidRDefault="002706F3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2.5. Результатом предоставления </w:t>
      </w:r>
      <w:r w:rsidR="0005624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является:</w:t>
      </w:r>
    </w:p>
    <w:p w:rsidR="00DE4141" w:rsidRDefault="002706F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2.5.1. Решение о предоставлении </w:t>
      </w:r>
      <w:r w:rsidR="0005624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по форме</w:t>
      </w:r>
      <w:r w:rsidR="000562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согласно Приложению № 1 к настоящему Административному регламенту, </w:t>
      </w:r>
      <w:r>
        <w:rPr>
          <w:sz w:val="28"/>
          <w:szCs w:val="28"/>
        </w:rPr>
        <w:t>в том числе в электронной форме в личный кабинет Заявителя, в случае подачи заявления через ЕПГУ.</w:t>
      </w:r>
    </w:p>
    <w:p w:rsidR="00DE4141" w:rsidRDefault="008B038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2.5.2</w:t>
      </w:r>
      <w:r w:rsidR="002706F3">
        <w:rPr>
          <w:bCs/>
          <w:sz w:val="28"/>
          <w:szCs w:val="28"/>
        </w:rPr>
        <w:t xml:space="preserve">. Решение об отказе в предоставлении </w:t>
      </w:r>
      <w:r w:rsidR="00B348C3">
        <w:rPr>
          <w:bCs/>
          <w:sz w:val="28"/>
          <w:szCs w:val="28"/>
        </w:rPr>
        <w:t>муниципальной</w:t>
      </w:r>
      <w:r w:rsidR="002706F3">
        <w:rPr>
          <w:bCs/>
          <w:sz w:val="28"/>
          <w:szCs w:val="28"/>
        </w:rPr>
        <w:t xml:space="preserve"> услуги согласно Приложению</w:t>
      </w:r>
      <w:r w:rsidR="00AB07DF">
        <w:rPr>
          <w:bCs/>
          <w:sz w:val="28"/>
          <w:szCs w:val="28"/>
        </w:rPr>
        <w:t xml:space="preserve"> № 2</w:t>
      </w:r>
      <w:r w:rsidR="002706F3">
        <w:rPr>
          <w:bCs/>
          <w:sz w:val="28"/>
          <w:szCs w:val="28"/>
        </w:rPr>
        <w:t xml:space="preserve"> к настоящему Административному регламенту,</w:t>
      </w:r>
      <w:r w:rsidR="00B348C3">
        <w:rPr>
          <w:bCs/>
          <w:sz w:val="28"/>
          <w:szCs w:val="28"/>
        </w:rPr>
        <w:t xml:space="preserve"> </w:t>
      </w:r>
      <w:r w:rsidR="002706F3">
        <w:rPr>
          <w:sz w:val="28"/>
          <w:szCs w:val="28"/>
        </w:rPr>
        <w:t>в том числе в электронной форме в личный кабинет Заявителя, в случае подачи заявления через ЕПГУ.</w:t>
      </w:r>
    </w:p>
    <w:p w:rsidR="00DE4141" w:rsidRDefault="00DE4141">
      <w:pPr>
        <w:jc w:val="both"/>
        <w:rPr>
          <w:bCs/>
          <w:sz w:val="28"/>
          <w:szCs w:val="28"/>
        </w:rPr>
      </w:pPr>
    </w:p>
    <w:p w:rsidR="00DE4141" w:rsidRPr="005C6E87" w:rsidRDefault="002706F3" w:rsidP="00EC3739">
      <w:pPr>
        <w:jc w:val="center"/>
        <w:outlineLvl w:val="0"/>
        <w:rPr>
          <w:bCs/>
          <w:sz w:val="28"/>
        </w:rPr>
      </w:pPr>
      <w:r w:rsidRPr="005C6E87">
        <w:rPr>
          <w:bCs/>
          <w:sz w:val="28"/>
        </w:rPr>
        <w:t xml:space="preserve">Срок предоставления </w:t>
      </w:r>
      <w:r w:rsidRPr="005C6E87">
        <w:rPr>
          <w:sz w:val="28"/>
        </w:rPr>
        <w:t>муниципальной</w:t>
      </w:r>
      <w:r w:rsidRPr="005C6E87">
        <w:rPr>
          <w:bCs/>
          <w:sz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5C6E87" w:rsidRPr="005C6E87">
        <w:rPr>
          <w:sz w:val="28"/>
        </w:rPr>
        <w:t>муниципальной</w:t>
      </w:r>
      <w:r w:rsidRPr="005C6E87">
        <w:rPr>
          <w:bCs/>
          <w:sz w:val="28"/>
        </w:rPr>
        <w:t xml:space="preserve"> услуги, срок приостановления предоставления</w:t>
      </w:r>
      <w:r w:rsidR="005C6E87" w:rsidRPr="005C6E87">
        <w:rPr>
          <w:bCs/>
          <w:sz w:val="28"/>
        </w:rPr>
        <w:t xml:space="preserve"> </w:t>
      </w:r>
      <w:r w:rsidRPr="005C6E87">
        <w:rPr>
          <w:sz w:val="28"/>
        </w:rPr>
        <w:t>муни</w:t>
      </w:r>
      <w:r w:rsidR="005C6E87" w:rsidRPr="005C6E87">
        <w:rPr>
          <w:sz w:val="28"/>
        </w:rPr>
        <w:t>ципальной</w:t>
      </w:r>
      <w:r w:rsidRPr="005C6E87">
        <w:rPr>
          <w:bCs/>
          <w:sz w:val="28"/>
        </w:rPr>
        <w:t xml:space="preserve"> услуги, срок выдачи (направления) документов, являющихся результатом предоставления </w:t>
      </w:r>
      <w:r w:rsidR="005C6E87" w:rsidRPr="005C6E87">
        <w:rPr>
          <w:sz w:val="28"/>
        </w:rPr>
        <w:t>муниципальной</w:t>
      </w:r>
      <w:r w:rsidRPr="005C6E87">
        <w:rPr>
          <w:bCs/>
          <w:sz w:val="28"/>
        </w:rPr>
        <w:t xml:space="preserve"> услуги</w:t>
      </w:r>
    </w:p>
    <w:p w:rsidR="00DE4141" w:rsidRDefault="00DE4141">
      <w:pPr>
        <w:jc w:val="both"/>
        <w:rPr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Заявления о предоставлении услуги рассматриваются Уполномоченными органами в срок не более 6</w:t>
      </w:r>
      <w:r w:rsidR="005C6E8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их получения, в течение которого:</w:t>
      </w:r>
    </w:p>
    <w:p w:rsidR="00DE4141" w:rsidRDefault="005C6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регистрируется запрос Заявителя о предоставлении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услуги;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рассматривается организациями, участвующими в предоставлении</w:t>
      </w:r>
      <w:r w:rsidR="005C6E87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услуги;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принимается решение о предоставлении либо об отказе в предоставлении </w:t>
      </w:r>
      <w:r w:rsidR="005C6E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 (действий) при предоставлении </w:t>
      </w:r>
      <w:r w:rsidR="005C6E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</w:t>
      </w:r>
      <w:r w:rsidR="00AB07DF">
        <w:rPr>
          <w:sz w:val="28"/>
          <w:szCs w:val="28"/>
        </w:rPr>
        <w:t>слуги установлены в Приложении № 5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5C6E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Уполномоченный орган</w:t>
      </w:r>
      <w:r w:rsidR="005C6E8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Заявителю способом указанном в заявлении, один из результатов, указанных в пункте 2.5 Административного регламента.</w:t>
      </w:r>
    </w:p>
    <w:p w:rsidR="00873F93" w:rsidRDefault="00873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в упреждающем (проактивном) режиме не предоставляется.</w:t>
      </w:r>
    </w:p>
    <w:p w:rsidR="00DE4141" w:rsidRDefault="00DE4141">
      <w:pPr>
        <w:jc w:val="both"/>
        <w:rPr>
          <w:sz w:val="28"/>
          <w:szCs w:val="28"/>
        </w:rPr>
      </w:pPr>
    </w:p>
    <w:p w:rsidR="00B01582" w:rsidRDefault="00B01582">
      <w:pPr>
        <w:jc w:val="both"/>
        <w:rPr>
          <w:sz w:val="28"/>
          <w:szCs w:val="28"/>
        </w:rPr>
      </w:pPr>
    </w:p>
    <w:p w:rsidR="00DE4141" w:rsidRPr="005C6E87" w:rsidRDefault="002706F3">
      <w:pPr>
        <w:widowControl w:val="0"/>
        <w:ind w:firstLine="567"/>
        <w:jc w:val="center"/>
        <w:rPr>
          <w:bCs/>
          <w:sz w:val="28"/>
          <w:szCs w:val="28"/>
        </w:rPr>
      </w:pPr>
      <w:r w:rsidRPr="005C6E87">
        <w:rPr>
          <w:bCs/>
          <w:sz w:val="28"/>
          <w:szCs w:val="28"/>
        </w:rPr>
        <w:t xml:space="preserve">Нормативные правовые акты, регулирующие предоставление </w:t>
      </w:r>
      <w:r w:rsidR="005C6E87" w:rsidRPr="005C6E87">
        <w:rPr>
          <w:bCs/>
          <w:sz w:val="28"/>
          <w:szCs w:val="28"/>
        </w:rPr>
        <w:t>муниципальной</w:t>
      </w:r>
      <w:r w:rsidRPr="005C6E87">
        <w:rPr>
          <w:bCs/>
          <w:sz w:val="28"/>
          <w:szCs w:val="28"/>
        </w:rPr>
        <w:t xml:space="preserve"> услуги</w:t>
      </w:r>
    </w:p>
    <w:p w:rsidR="00DE4141" w:rsidRDefault="00DE4141">
      <w:pPr>
        <w:widowControl w:val="0"/>
        <w:ind w:firstLine="567"/>
        <w:jc w:val="both"/>
        <w:rPr>
          <w:sz w:val="28"/>
          <w:szCs w:val="28"/>
        </w:rPr>
      </w:pPr>
    </w:p>
    <w:p w:rsidR="00DE4141" w:rsidRDefault="002706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Перечень нормативных правовых актов, регулирующих предоставление </w:t>
      </w:r>
      <w:r w:rsidR="005C6E87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(с указанием их реквизитов и источников официального опубликования), в </w:t>
      </w:r>
      <w:r>
        <w:rPr>
          <w:bCs/>
          <w:sz w:val="28"/>
          <w:szCs w:val="28"/>
        </w:rPr>
        <w:t>федеральной государственной информационной системе «</w:t>
      </w:r>
      <w:r>
        <w:rPr>
          <w:sz w:val="28"/>
          <w:szCs w:val="28"/>
        </w:rPr>
        <w:t>Федеральный реестр государственных и муниципальных услуг (функций)» и на ЕПГУ:</w:t>
      </w:r>
    </w:p>
    <w:p w:rsidR="00DE4141" w:rsidRDefault="005C6E8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Федеральный закон от 27</w:t>
      </w:r>
      <w:r>
        <w:rPr>
          <w:sz w:val="28"/>
          <w:szCs w:val="28"/>
        </w:rPr>
        <w:t>.07.</w:t>
      </w:r>
      <w:r w:rsidR="002706F3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 № 210-ФЗ);</w:t>
      </w:r>
    </w:p>
    <w:p w:rsidR="00DE4141" w:rsidRDefault="005C6E8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Федеральный </w:t>
      </w:r>
      <w:hyperlink r:id="rId12" w:history="1">
        <w:r w:rsidR="002706F3">
          <w:rPr>
            <w:rStyle w:val="ab"/>
            <w:color w:val="000000"/>
            <w:sz w:val="28"/>
            <w:szCs w:val="28"/>
            <w:u w:val="none"/>
          </w:rPr>
          <w:t>закон</w:t>
        </w:r>
      </w:hyperlink>
      <w:r w:rsidR="002706F3">
        <w:rPr>
          <w:sz w:val="28"/>
          <w:szCs w:val="28"/>
        </w:rPr>
        <w:t xml:space="preserve"> от 24</w:t>
      </w:r>
      <w:r>
        <w:rPr>
          <w:sz w:val="28"/>
          <w:szCs w:val="28"/>
        </w:rPr>
        <w:t>.07.</w:t>
      </w:r>
      <w:r w:rsidR="002706F3">
        <w:rPr>
          <w:sz w:val="28"/>
          <w:szCs w:val="28"/>
        </w:rPr>
        <w:t>1998 № 124-ФЗ «Об основных гарантиях прав ребенка в Российской Федерации»;</w:t>
      </w:r>
    </w:p>
    <w:p w:rsidR="00DE4141" w:rsidRPr="00BB246A" w:rsidRDefault="005C6E87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2706F3">
        <w:rPr>
          <w:iCs/>
          <w:sz w:val="28"/>
          <w:szCs w:val="28"/>
        </w:rPr>
        <w:t xml:space="preserve">Федеральный закон от </w:t>
      </w:r>
      <w:r w:rsidR="00464E17">
        <w:rPr>
          <w:iCs/>
          <w:sz w:val="28"/>
          <w:szCs w:val="28"/>
        </w:rPr>
        <w:t>0</w:t>
      </w:r>
      <w:r w:rsidR="002706F3">
        <w:rPr>
          <w:iCs/>
          <w:sz w:val="28"/>
          <w:szCs w:val="28"/>
        </w:rPr>
        <w:t>6</w:t>
      </w:r>
      <w:r w:rsidR="00464E17">
        <w:rPr>
          <w:iCs/>
          <w:sz w:val="28"/>
          <w:szCs w:val="28"/>
        </w:rPr>
        <w:t xml:space="preserve">.10.2003 </w:t>
      </w:r>
      <w:r w:rsidR="002706F3">
        <w:rPr>
          <w:iCs/>
          <w:sz w:val="28"/>
          <w:szCs w:val="28"/>
        </w:rPr>
        <w:t>№ 131-ФЗ «Об общих принципах организации местного самоупр</w:t>
      </w:r>
      <w:r w:rsidR="003C6DF7">
        <w:rPr>
          <w:iCs/>
          <w:sz w:val="28"/>
          <w:szCs w:val="28"/>
        </w:rPr>
        <w:t>авления в Российской Федерации»</w:t>
      </w:r>
      <w:r w:rsidR="002706F3">
        <w:rPr>
          <w:iCs/>
          <w:sz w:val="28"/>
          <w:szCs w:val="28"/>
        </w:rPr>
        <w:t>;</w:t>
      </w:r>
    </w:p>
    <w:p w:rsidR="00616288" w:rsidRDefault="00616288">
      <w:pPr>
        <w:widowControl w:val="0"/>
        <w:ind w:firstLine="567"/>
        <w:jc w:val="both"/>
        <w:rPr>
          <w:iCs/>
          <w:sz w:val="28"/>
          <w:szCs w:val="28"/>
        </w:rPr>
      </w:pPr>
      <w:r w:rsidRPr="00616288"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>Постановление Правительства Алтайского края от 13.12.2019 № 494 «Об утверждении государственной программы Алтайского края «Развитие образования в Алтайском крае»;</w:t>
      </w:r>
    </w:p>
    <w:p w:rsidR="00616288" w:rsidRPr="00616288" w:rsidRDefault="00274A87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="00616288">
        <w:rPr>
          <w:iCs/>
          <w:sz w:val="28"/>
          <w:szCs w:val="28"/>
        </w:rPr>
        <w:t xml:space="preserve">остановление администрации города Белокуриха Алтайского края от 28.07.2020 № 793 «Об утверждении муниципальной программы «Развитие образования в городе </w:t>
      </w:r>
      <w:r w:rsidR="003C6DF7">
        <w:rPr>
          <w:iCs/>
          <w:sz w:val="28"/>
          <w:szCs w:val="28"/>
        </w:rPr>
        <w:t>Белокуриха на 2020-2024 годы».</w:t>
      </w:r>
    </w:p>
    <w:p w:rsidR="00DE4141" w:rsidRDefault="00DE4141">
      <w:pPr>
        <w:widowControl w:val="0"/>
        <w:ind w:firstLine="567"/>
        <w:jc w:val="both"/>
        <w:rPr>
          <w:sz w:val="28"/>
          <w:szCs w:val="28"/>
        </w:rPr>
      </w:pPr>
    </w:p>
    <w:p w:rsidR="00B01582" w:rsidRDefault="00B01582">
      <w:pPr>
        <w:widowControl w:val="0"/>
        <w:ind w:firstLine="567"/>
        <w:jc w:val="both"/>
        <w:rPr>
          <w:sz w:val="28"/>
          <w:szCs w:val="28"/>
        </w:rPr>
      </w:pPr>
    </w:p>
    <w:p w:rsidR="00DE4141" w:rsidRPr="00EC3739" w:rsidRDefault="002706F3" w:rsidP="00EC3739">
      <w:pPr>
        <w:widowControl w:val="0"/>
        <w:jc w:val="center"/>
        <w:rPr>
          <w:bCs/>
          <w:sz w:val="28"/>
          <w:szCs w:val="28"/>
        </w:rPr>
      </w:pPr>
      <w:r w:rsidRPr="00EC3739">
        <w:rPr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5C6E87" w:rsidRPr="00EC3739">
        <w:rPr>
          <w:bCs/>
          <w:sz w:val="28"/>
          <w:szCs w:val="28"/>
        </w:rPr>
        <w:t>муниципальной</w:t>
      </w:r>
      <w:r w:rsidRPr="00EC3739">
        <w:rPr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5C6E87" w:rsidRPr="00EC3739">
        <w:rPr>
          <w:bCs/>
          <w:sz w:val="28"/>
          <w:szCs w:val="28"/>
        </w:rPr>
        <w:t>муниципальной</w:t>
      </w:r>
      <w:r w:rsidRPr="00EC3739">
        <w:rPr>
          <w:bCs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E4141" w:rsidRPr="00EC3739" w:rsidRDefault="00DE4141">
      <w:pPr>
        <w:widowControl w:val="0"/>
        <w:ind w:firstLine="567"/>
        <w:jc w:val="both"/>
        <w:rPr>
          <w:sz w:val="28"/>
          <w:szCs w:val="28"/>
        </w:rPr>
      </w:pP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Для получения </w:t>
      </w:r>
      <w:r w:rsidR="005C6E87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 Заявитель представляет: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2.8.1. Заявление о предоставлении </w:t>
      </w:r>
      <w:r w:rsidR="005C6E87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 п</w:t>
      </w:r>
      <w:r w:rsidR="00AB07DF">
        <w:rPr>
          <w:color w:val="000000"/>
          <w:sz w:val="28"/>
          <w:szCs w:val="28"/>
        </w:rPr>
        <w:t>о форме, согласно Приложению № 3</w:t>
      </w:r>
      <w:r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5C6E87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услуги:</w:t>
      </w:r>
    </w:p>
    <w:p w:rsidR="00DE4141" w:rsidRDefault="005C6E8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706F3">
        <w:rPr>
          <w:color w:val="000000"/>
          <w:sz w:val="28"/>
          <w:szCs w:val="28"/>
        </w:rPr>
        <w:t>в форме электронного документа в личном кабинете на ЕПГУ (РПГУ); дополнительно на бумажном носителе в виде распечатанного экземпляра</w:t>
      </w:r>
      <w:r>
        <w:rPr>
          <w:color w:val="000000"/>
          <w:sz w:val="28"/>
          <w:szCs w:val="28"/>
        </w:rPr>
        <w:t xml:space="preserve"> </w:t>
      </w:r>
      <w:r w:rsidR="002706F3">
        <w:rPr>
          <w:color w:val="000000"/>
          <w:sz w:val="28"/>
          <w:szCs w:val="28"/>
        </w:rPr>
        <w:t xml:space="preserve">электронного документа в Уполномоченном органе, многофункциональном центре; </w:t>
      </w:r>
    </w:p>
    <w:p w:rsidR="00DE4141" w:rsidRDefault="005C6E8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706F3">
        <w:rPr>
          <w:color w:val="000000"/>
          <w:sz w:val="28"/>
          <w:szCs w:val="28"/>
        </w:rPr>
        <w:t>на бумажном носителе в Уполномоченном органе, многофункциональном</w:t>
      </w:r>
      <w:r>
        <w:rPr>
          <w:color w:val="000000"/>
          <w:sz w:val="28"/>
          <w:szCs w:val="28"/>
        </w:rPr>
        <w:t xml:space="preserve"> </w:t>
      </w:r>
      <w:r w:rsidR="002706F3">
        <w:rPr>
          <w:color w:val="000000"/>
          <w:sz w:val="28"/>
          <w:szCs w:val="28"/>
        </w:rPr>
        <w:t>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2.8.2. Документ, удостоверяющий личность Заявителя, представителя.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DE4141" w:rsidRDefault="002706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Заявления и прилагаемые документы, указанные в </w:t>
      </w:r>
      <w:r w:rsidR="00234EDC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пунктах 2.8.1 и 2.8.2 </w:t>
      </w:r>
      <w:r w:rsidR="00234EDC">
        <w:rPr>
          <w:color w:val="000000"/>
          <w:sz w:val="28"/>
          <w:szCs w:val="28"/>
        </w:rPr>
        <w:t xml:space="preserve">пункта 2.8 </w:t>
      </w:r>
      <w:r>
        <w:rPr>
          <w:color w:val="000000"/>
          <w:sz w:val="28"/>
          <w:szCs w:val="28"/>
        </w:rPr>
        <w:t>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DE4141" w:rsidRDefault="00DE4141">
      <w:pPr>
        <w:jc w:val="both"/>
        <w:rPr>
          <w:bCs/>
          <w:sz w:val="28"/>
          <w:szCs w:val="28"/>
        </w:rPr>
      </w:pP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5C6E87">
        <w:rPr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B51FF">
        <w:rPr>
          <w:bCs/>
          <w:sz w:val="28"/>
          <w:szCs w:val="28"/>
        </w:rPr>
        <w:t>муниципальной</w:t>
      </w:r>
      <w:r w:rsidRPr="005C6E87">
        <w:rPr>
          <w:bCs/>
          <w:sz w:val="28"/>
          <w:szCs w:val="28"/>
        </w:rPr>
        <w:t xml:space="preserve"> услуги, которые находятся в распоряжении</w:t>
      </w:r>
      <w:r w:rsidR="005C6E87">
        <w:rPr>
          <w:bCs/>
          <w:sz w:val="28"/>
          <w:szCs w:val="28"/>
        </w:rPr>
        <w:t xml:space="preserve"> </w:t>
      </w:r>
      <w:r w:rsidRPr="005C6E87">
        <w:rPr>
          <w:bCs/>
          <w:sz w:val="28"/>
          <w:szCs w:val="28"/>
        </w:rPr>
        <w:t>государственных органов, органов местного самоуправления и иных органов, участвующих в предоставлении</w:t>
      </w:r>
      <w:r>
        <w:rPr>
          <w:b/>
          <w:bCs/>
          <w:sz w:val="28"/>
          <w:szCs w:val="28"/>
        </w:rPr>
        <w:t xml:space="preserve"> </w:t>
      </w:r>
      <w:r w:rsidRPr="005C6E87">
        <w:rPr>
          <w:bCs/>
          <w:sz w:val="28"/>
          <w:szCs w:val="28"/>
        </w:rPr>
        <w:t>муниципальных услуг</w:t>
      </w:r>
    </w:p>
    <w:p w:rsidR="00DE4141" w:rsidRDefault="00DE4141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DE4141" w:rsidRDefault="00270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1650AC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документов, подтверждающих право Заявителя на получение услуги, в том числе принадлежность ребенка к категориям, определенным в пункте 1.2. настоящего Административного регламента:</w:t>
      </w:r>
    </w:p>
    <w:p w:rsidR="00DE4141" w:rsidRDefault="005C6E87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2706F3">
        <w:rPr>
          <w:iCs/>
          <w:sz w:val="28"/>
          <w:szCs w:val="28"/>
        </w:rPr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:rsidR="00DE4141" w:rsidRPr="00234EDC" w:rsidRDefault="001650AC">
      <w:pPr>
        <w:ind w:firstLine="708"/>
        <w:jc w:val="both"/>
        <w:rPr>
          <w:iCs/>
          <w:sz w:val="28"/>
          <w:szCs w:val="28"/>
        </w:rPr>
      </w:pPr>
      <w:r w:rsidRPr="00234EDC">
        <w:rPr>
          <w:iCs/>
          <w:sz w:val="28"/>
          <w:szCs w:val="28"/>
        </w:rPr>
        <w:t xml:space="preserve">- </w:t>
      </w:r>
      <w:r w:rsidR="002706F3" w:rsidRPr="00234EDC">
        <w:rPr>
          <w:iCs/>
          <w:sz w:val="28"/>
          <w:szCs w:val="28"/>
        </w:rPr>
        <w:t xml:space="preserve">копия справки органа социальной защиты населения о признании семьи малоимущей; </w:t>
      </w:r>
    </w:p>
    <w:p w:rsidR="00DE4141" w:rsidRPr="00234EDC" w:rsidRDefault="00234EDC">
      <w:pPr>
        <w:ind w:firstLine="708"/>
        <w:jc w:val="both"/>
        <w:rPr>
          <w:iCs/>
          <w:sz w:val="28"/>
          <w:szCs w:val="28"/>
        </w:rPr>
      </w:pPr>
      <w:r w:rsidRPr="00234EDC">
        <w:rPr>
          <w:iCs/>
          <w:sz w:val="28"/>
          <w:szCs w:val="28"/>
        </w:rPr>
        <w:t xml:space="preserve">- </w:t>
      </w:r>
      <w:r w:rsidR="002706F3" w:rsidRPr="00234EDC">
        <w:rPr>
          <w:iCs/>
          <w:sz w:val="28"/>
          <w:szCs w:val="28"/>
        </w:rPr>
        <w:t>справка с места работы родителя (законного представителя);</w:t>
      </w:r>
    </w:p>
    <w:p w:rsidR="00DE4141" w:rsidRPr="004D09B5" w:rsidRDefault="001650AC">
      <w:pPr>
        <w:ind w:firstLine="708"/>
        <w:jc w:val="both"/>
        <w:rPr>
          <w:iCs/>
          <w:sz w:val="28"/>
          <w:szCs w:val="28"/>
        </w:rPr>
      </w:pPr>
      <w:r w:rsidRPr="004D09B5">
        <w:rPr>
          <w:iCs/>
          <w:sz w:val="28"/>
          <w:szCs w:val="28"/>
        </w:rPr>
        <w:lastRenderedPageBreak/>
        <w:t xml:space="preserve">- </w:t>
      </w:r>
      <w:r w:rsidR="002706F3" w:rsidRPr="004D09B5">
        <w:rPr>
          <w:iCs/>
          <w:sz w:val="28"/>
          <w:szCs w:val="28"/>
        </w:rPr>
        <w:t>документ, подтверж</w:t>
      </w:r>
      <w:r w:rsidR="004D09B5" w:rsidRPr="004D09B5">
        <w:rPr>
          <w:iCs/>
          <w:sz w:val="28"/>
          <w:szCs w:val="28"/>
        </w:rPr>
        <w:t xml:space="preserve">дающий статус многодетной семьи. </w:t>
      </w:r>
    </w:p>
    <w:p w:rsidR="00DE4141" w:rsidRDefault="00270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При предоставлении </w:t>
      </w:r>
      <w:r w:rsidR="005C6E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запрещается требовать от заявителя:</w:t>
      </w:r>
    </w:p>
    <w:p w:rsidR="00DE4141" w:rsidRDefault="00270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2.11.1. Представления документов и</w:t>
      </w:r>
      <w:r w:rsidR="00873F93">
        <w:rPr>
          <w:sz w:val="28"/>
          <w:szCs w:val="28"/>
        </w:rPr>
        <w:t>ли</w:t>
      </w:r>
      <w:r>
        <w:rPr>
          <w:sz w:val="28"/>
          <w:szCs w:val="28"/>
        </w:rPr>
        <w:t xml:space="preserve"> информации </w:t>
      </w:r>
      <w:r w:rsidR="00873F93">
        <w:rPr>
          <w:sz w:val="28"/>
          <w:szCs w:val="28"/>
        </w:rPr>
        <w:t>либо</w:t>
      </w:r>
      <w:r>
        <w:rPr>
          <w:sz w:val="28"/>
          <w:szCs w:val="28"/>
        </w:rPr>
        <w:t xml:space="preserve">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5C6E87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DE4141" w:rsidRDefault="00270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2.11.2. Представления документов и информации, которые в соответствии с нормативными правов</w:t>
      </w:r>
      <w:r w:rsidR="00E47078">
        <w:rPr>
          <w:sz w:val="28"/>
          <w:szCs w:val="28"/>
        </w:rPr>
        <w:t>ыми актами Российской Федерации,</w:t>
      </w:r>
      <w:r w:rsidRPr="005C6E87">
        <w:rPr>
          <w:color w:val="FF0000"/>
          <w:sz w:val="28"/>
          <w:szCs w:val="28"/>
        </w:rPr>
        <w:t xml:space="preserve"> </w:t>
      </w:r>
      <w:r w:rsidR="00E47078" w:rsidRPr="00E47078">
        <w:rPr>
          <w:sz w:val="28"/>
          <w:szCs w:val="28"/>
        </w:rPr>
        <w:t xml:space="preserve">Алтайского края </w:t>
      </w:r>
      <w:r w:rsidRPr="00E47078">
        <w:rPr>
          <w:sz w:val="28"/>
          <w:szCs w:val="28"/>
        </w:rPr>
        <w:t xml:space="preserve">муниципальными правовыми актами </w:t>
      </w:r>
      <w:r w:rsidR="00E47078" w:rsidRPr="00E47078">
        <w:rPr>
          <w:sz w:val="28"/>
          <w:szCs w:val="28"/>
        </w:rPr>
        <w:t xml:space="preserve">администрации города Белокуриха Алтайского края </w:t>
      </w:r>
      <w:r w:rsidRPr="00E47078">
        <w:rPr>
          <w:sz w:val="28"/>
          <w:szCs w:val="28"/>
        </w:rPr>
        <w:t xml:space="preserve">находятся в распоряжении органов, предоставляющих </w:t>
      </w:r>
      <w:r w:rsidR="005C6E87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 w:rsidR="005C6E87">
        <w:rPr>
          <w:sz w:val="28"/>
          <w:szCs w:val="28"/>
        </w:rPr>
        <w:t xml:space="preserve"> необходимых для предоставления муниципальной</w:t>
      </w:r>
      <w:r>
        <w:rPr>
          <w:sz w:val="28"/>
          <w:szCs w:val="28"/>
        </w:rPr>
        <w:t xml:space="preserve"> услуги, либо в предоставлении </w:t>
      </w:r>
      <w:r w:rsidR="005C6E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</w:t>
      </w:r>
      <w:r w:rsidR="00EC3739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следующих случаев:</w:t>
      </w:r>
    </w:p>
    <w:p w:rsidR="00DE4141" w:rsidRDefault="005C6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EC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наличие ошибок в заявлении о предоставлении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либо в предоставлении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DE4141" w:rsidRDefault="00EC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либо в предоставлении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EC3739" w:rsidP="003B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</w:t>
      </w:r>
      <w:r w:rsidR="005C6E87"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№ 210-ФЗ, при первоначальном отказе в приеме документов, необходимых для предоставления </w:t>
      </w:r>
      <w:r w:rsidR="005C6E87">
        <w:rPr>
          <w:sz w:val="28"/>
          <w:szCs w:val="28"/>
        </w:rPr>
        <w:t xml:space="preserve"> муниципальной</w:t>
      </w:r>
      <w:r w:rsidR="002706F3">
        <w:rPr>
          <w:sz w:val="28"/>
          <w:szCs w:val="28"/>
        </w:rPr>
        <w:t xml:space="preserve"> услуги, либо в предоставлении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5C6E8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</w:t>
      </w:r>
      <w:r w:rsidR="005C6E87"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DE4141" w:rsidRPr="00EC3739" w:rsidRDefault="002706F3">
      <w:pPr>
        <w:jc w:val="center"/>
        <w:rPr>
          <w:bCs/>
          <w:sz w:val="28"/>
          <w:szCs w:val="28"/>
        </w:rPr>
      </w:pPr>
      <w:r w:rsidRPr="00EC3739">
        <w:rPr>
          <w:bCs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E4141" w:rsidRDefault="00DE4141">
      <w:pPr>
        <w:jc w:val="both"/>
        <w:rPr>
          <w:sz w:val="28"/>
          <w:szCs w:val="28"/>
        </w:rPr>
      </w:pPr>
    </w:p>
    <w:p w:rsidR="00DE4141" w:rsidRDefault="002706F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2.12. </w:t>
      </w:r>
      <w:r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</w:rPr>
        <w:t xml:space="preserve"> услуги, являются:</w:t>
      </w:r>
    </w:p>
    <w:p w:rsidR="00DE4141" w:rsidRPr="00EC3739" w:rsidRDefault="002706F3" w:rsidP="00EC3739">
      <w:pPr>
        <w:ind w:firstLine="708"/>
        <w:jc w:val="both"/>
        <w:rPr>
          <w:sz w:val="28"/>
        </w:rPr>
      </w:pPr>
      <w:r>
        <w:rPr>
          <w:sz w:val="28"/>
          <w:szCs w:val="28"/>
        </w:rPr>
        <w:t>2.12.1.Представленные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2.12.2. Представленные документы содержат исправления текста,</w:t>
      </w:r>
      <w:r w:rsidR="00EC3739">
        <w:rPr>
          <w:sz w:val="28"/>
          <w:szCs w:val="28"/>
        </w:rPr>
        <w:t xml:space="preserve"> </w:t>
      </w:r>
      <w:r>
        <w:rPr>
          <w:sz w:val="28"/>
          <w:szCs w:val="28"/>
        </w:rPr>
        <w:t>не заверенные в порядке, установленном законодательством Российской Федерации.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2.12.3. Заявление подано лицом, не имеющим полномочий представлять интересы Заявителя:</w:t>
      </w:r>
    </w:p>
    <w:p w:rsidR="00DE4141" w:rsidRDefault="00EC373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 случае представления</w:t>
      </w:r>
      <w:r>
        <w:rPr>
          <w:sz w:val="28"/>
          <w:szCs w:val="28"/>
        </w:rPr>
        <w:t xml:space="preserve"> заявления в электронной форме, у</w:t>
      </w:r>
      <w:r w:rsidR="002706F3">
        <w:rPr>
          <w:sz w:val="28"/>
          <w:szCs w:val="28"/>
        </w:rPr>
        <w:t>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</w:t>
      </w:r>
    </w:p>
    <w:p w:rsidR="00DE4141" w:rsidRDefault="00EC373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2.12.4. 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2.12.5. Неполное заполнение обязательных полей в форме запроса</w:t>
      </w:r>
      <w:r w:rsidR="00EC3739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услуги (недостоверное, неправильное).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2.12.7. 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DE4141" w:rsidRDefault="00DE4141">
      <w:pPr>
        <w:ind w:firstLine="708"/>
        <w:jc w:val="both"/>
        <w:rPr>
          <w:sz w:val="28"/>
        </w:rPr>
      </w:pPr>
    </w:p>
    <w:p w:rsidR="00DE4141" w:rsidRPr="00EC3739" w:rsidRDefault="002706F3" w:rsidP="00EC3739">
      <w:pPr>
        <w:widowControl w:val="0"/>
        <w:tabs>
          <w:tab w:val="left" w:pos="567"/>
        </w:tabs>
        <w:contextualSpacing/>
        <w:jc w:val="center"/>
        <w:rPr>
          <w:bCs/>
          <w:sz w:val="28"/>
          <w:szCs w:val="28"/>
        </w:rPr>
      </w:pPr>
      <w:r w:rsidRPr="00EC3739">
        <w:rPr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EC3739" w:rsidRPr="00EC3739">
        <w:rPr>
          <w:bCs/>
          <w:sz w:val="28"/>
          <w:szCs w:val="28"/>
        </w:rPr>
        <w:t>муниципальной</w:t>
      </w:r>
      <w:r w:rsidRPr="00EC3739">
        <w:rPr>
          <w:bCs/>
          <w:sz w:val="28"/>
          <w:szCs w:val="28"/>
        </w:rPr>
        <w:t xml:space="preserve"> услуги</w:t>
      </w:r>
    </w:p>
    <w:p w:rsidR="00DE4141" w:rsidRDefault="00DE4141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2.13. Основания для отказа в предоставлении му</w:t>
      </w:r>
      <w:r w:rsidR="00EC3739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услуги:</w:t>
      </w:r>
    </w:p>
    <w:p w:rsidR="00DE4141" w:rsidRDefault="00EC3739">
      <w:pPr>
        <w:widowControl w:val="0"/>
        <w:tabs>
          <w:tab w:val="left" w:pos="1134"/>
          <w:tab w:val="left" w:pos="1276"/>
        </w:tabs>
        <w:spacing w:line="27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отсутствие оснований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EC3739">
      <w:pPr>
        <w:widowControl w:val="0"/>
        <w:tabs>
          <w:tab w:val="left" w:pos="1134"/>
          <w:tab w:val="left" w:pos="1276"/>
        </w:tabs>
        <w:spacing w:line="276" w:lineRule="auto"/>
        <w:ind w:firstLine="709"/>
        <w:jc w:val="both"/>
        <w:outlineLvl w:val="2"/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представление Заявителем недостоверных сведений и документов.</w:t>
      </w:r>
    </w:p>
    <w:p w:rsidR="00DE4141" w:rsidRDefault="00DE414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DE4141" w:rsidRPr="00B01582" w:rsidRDefault="002706F3" w:rsidP="00B01582">
      <w:pPr>
        <w:widowControl w:val="0"/>
        <w:tabs>
          <w:tab w:val="left" w:pos="567"/>
        </w:tabs>
        <w:jc w:val="center"/>
        <w:rPr>
          <w:bCs/>
          <w:sz w:val="28"/>
          <w:szCs w:val="28"/>
        </w:rPr>
      </w:pPr>
      <w:r w:rsidRPr="00EC3739">
        <w:rPr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EC3739" w:rsidRPr="00EC3739">
        <w:rPr>
          <w:bCs/>
          <w:sz w:val="28"/>
          <w:szCs w:val="28"/>
        </w:rPr>
        <w:t>муниципальной</w:t>
      </w:r>
      <w:r w:rsidRPr="00EC3739">
        <w:rPr>
          <w:bCs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EC3739" w:rsidRPr="00EC3739">
        <w:rPr>
          <w:bCs/>
          <w:sz w:val="28"/>
          <w:szCs w:val="28"/>
        </w:rPr>
        <w:t>муниципальной</w:t>
      </w:r>
      <w:r w:rsidRPr="00EC3739">
        <w:rPr>
          <w:bCs/>
          <w:sz w:val="28"/>
          <w:szCs w:val="28"/>
        </w:rPr>
        <w:t xml:space="preserve"> услуги</w:t>
      </w:r>
    </w:p>
    <w:p w:rsidR="00DE4141" w:rsidRPr="00711DEF" w:rsidRDefault="00270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 </w:t>
      </w:r>
      <w:r w:rsidR="00711DEF">
        <w:rPr>
          <w:sz w:val="28"/>
          <w:szCs w:val="28"/>
        </w:rPr>
        <w:t xml:space="preserve">Услуги, необходимые и обязательные для </w:t>
      </w:r>
      <w:r w:rsidRPr="00711DEF">
        <w:rPr>
          <w:sz w:val="28"/>
          <w:szCs w:val="28"/>
        </w:rPr>
        <w:t>предоставления</w:t>
      </w:r>
      <w:r w:rsidRPr="00EC3739">
        <w:rPr>
          <w:i/>
          <w:color w:val="FF0000"/>
          <w:sz w:val="28"/>
          <w:szCs w:val="28"/>
        </w:rPr>
        <w:t xml:space="preserve"> </w:t>
      </w:r>
      <w:r w:rsidR="00711DEF" w:rsidRPr="00711DEF">
        <w:rPr>
          <w:sz w:val="28"/>
          <w:szCs w:val="28"/>
        </w:rPr>
        <w:t>отсутствуют.</w:t>
      </w:r>
    </w:p>
    <w:p w:rsidR="00DE4141" w:rsidRDefault="00DE4141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DE4141" w:rsidRPr="00EC3739" w:rsidRDefault="002706F3" w:rsidP="00EC3739">
      <w:pPr>
        <w:widowControl w:val="0"/>
        <w:jc w:val="center"/>
        <w:outlineLvl w:val="2"/>
        <w:rPr>
          <w:rFonts w:eastAsia="Calibri"/>
          <w:sz w:val="28"/>
          <w:szCs w:val="28"/>
        </w:rPr>
      </w:pPr>
      <w:r w:rsidRPr="00EC3739">
        <w:rPr>
          <w:rFonts w:eastAsia="Calibri"/>
          <w:sz w:val="28"/>
          <w:szCs w:val="28"/>
        </w:rPr>
        <w:t>Порядок, размер и основания взимания государственной пошлины</w:t>
      </w:r>
      <w:r w:rsidR="00EC3739">
        <w:rPr>
          <w:rFonts w:eastAsia="Calibri"/>
          <w:sz w:val="28"/>
          <w:szCs w:val="28"/>
        </w:rPr>
        <w:t xml:space="preserve"> </w:t>
      </w:r>
      <w:r w:rsidRPr="00EC3739">
        <w:rPr>
          <w:rFonts w:eastAsia="Calibri"/>
          <w:sz w:val="28"/>
          <w:szCs w:val="28"/>
        </w:rPr>
        <w:t xml:space="preserve">или иной оплаты, взимаемой за </w:t>
      </w:r>
      <w:r w:rsidR="00EC3739">
        <w:rPr>
          <w:rFonts w:eastAsia="Calibri"/>
          <w:sz w:val="28"/>
          <w:szCs w:val="28"/>
        </w:rPr>
        <w:t>предоставление муниципальной</w:t>
      </w:r>
      <w:r w:rsidRPr="00EC3739">
        <w:rPr>
          <w:rFonts w:eastAsia="Calibri"/>
          <w:sz w:val="28"/>
          <w:szCs w:val="28"/>
        </w:rPr>
        <w:t xml:space="preserve"> услуги</w:t>
      </w:r>
    </w:p>
    <w:p w:rsidR="00DE4141" w:rsidRDefault="00DE414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2.15. Предоставление муниципальной услуги осуществляется бесплатно.</w:t>
      </w:r>
    </w:p>
    <w:p w:rsidR="00DE4141" w:rsidRDefault="00DE4141">
      <w:pPr>
        <w:widowControl w:val="0"/>
        <w:jc w:val="both"/>
        <w:rPr>
          <w:sz w:val="28"/>
          <w:szCs w:val="28"/>
        </w:rPr>
      </w:pPr>
    </w:p>
    <w:p w:rsidR="00DE4141" w:rsidRPr="00EC3739" w:rsidRDefault="002706F3" w:rsidP="00EC3739">
      <w:pPr>
        <w:ind w:firstLine="142"/>
        <w:jc w:val="center"/>
        <w:outlineLvl w:val="0"/>
        <w:rPr>
          <w:bCs/>
          <w:sz w:val="28"/>
        </w:rPr>
      </w:pPr>
      <w:r w:rsidRPr="00EC3739">
        <w:rPr>
          <w:bCs/>
          <w:sz w:val="28"/>
          <w:szCs w:val="28"/>
        </w:rPr>
        <w:t>Порядок, размер и основания</w:t>
      </w:r>
      <w:r w:rsidRPr="00EC3739">
        <w:rPr>
          <w:bCs/>
          <w:sz w:val="28"/>
        </w:rPr>
        <w:t xml:space="preserve"> взимания платы за предоставление услуг, которые являются необходимыми и обязательными для предоставления </w:t>
      </w:r>
      <w:r w:rsidR="00EC3739" w:rsidRPr="00EC3739">
        <w:rPr>
          <w:bCs/>
          <w:sz w:val="28"/>
        </w:rPr>
        <w:t>муниципальной</w:t>
      </w:r>
      <w:r w:rsidRPr="00EC3739">
        <w:rPr>
          <w:bCs/>
          <w:sz w:val="28"/>
        </w:rPr>
        <w:t xml:space="preserve"> услуги, включая информацию о методике расчета размера такой платы</w:t>
      </w:r>
    </w:p>
    <w:p w:rsidR="00DE4141" w:rsidRDefault="00DE4141">
      <w:pPr>
        <w:ind w:firstLine="709"/>
        <w:jc w:val="center"/>
        <w:outlineLvl w:val="0"/>
        <w:rPr>
          <w:b/>
          <w:bCs/>
          <w:sz w:val="28"/>
        </w:rPr>
      </w:pPr>
    </w:p>
    <w:p w:rsidR="00DE4141" w:rsidRDefault="002706F3">
      <w:pPr>
        <w:widowControl w:val="0"/>
        <w:ind w:firstLine="709"/>
        <w:jc w:val="both"/>
        <w:outlineLvl w:val="2"/>
        <w:rPr>
          <w:rFonts w:eastAsia="Calibri"/>
          <w:iCs/>
          <w:sz w:val="28"/>
          <w:szCs w:val="28"/>
        </w:rPr>
      </w:pPr>
      <w:r>
        <w:rPr>
          <w:bCs/>
          <w:iCs/>
          <w:sz w:val="28"/>
        </w:rPr>
        <w:t xml:space="preserve">2.16. </w:t>
      </w:r>
      <w:r>
        <w:rPr>
          <w:iCs/>
          <w:sz w:val="28"/>
          <w:szCs w:val="28"/>
        </w:rPr>
        <w:t>Государственная пошлина и иные платежи за предоставление Услуги с гражданина Российской Федерации не взимаются.</w:t>
      </w:r>
    </w:p>
    <w:p w:rsidR="00DE4141" w:rsidRDefault="00DE4141">
      <w:pPr>
        <w:ind w:firstLine="709"/>
        <w:jc w:val="both"/>
        <w:rPr>
          <w:b/>
          <w:bCs/>
          <w:sz w:val="28"/>
        </w:rPr>
      </w:pPr>
    </w:p>
    <w:p w:rsidR="00DE4141" w:rsidRPr="00EC3739" w:rsidRDefault="002706F3" w:rsidP="00EC3739">
      <w:pPr>
        <w:jc w:val="center"/>
        <w:outlineLvl w:val="0"/>
        <w:rPr>
          <w:bCs/>
          <w:sz w:val="28"/>
        </w:rPr>
      </w:pPr>
      <w:r w:rsidRPr="00EC3739">
        <w:rPr>
          <w:bCs/>
          <w:sz w:val="28"/>
        </w:rPr>
        <w:t xml:space="preserve">Максимальный срок ожидания в очереди при подаче запроса о предоставлении </w:t>
      </w:r>
      <w:r w:rsidR="00EC3739" w:rsidRPr="00EC3739">
        <w:rPr>
          <w:bCs/>
          <w:sz w:val="28"/>
        </w:rPr>
        <w:t>муниципальной</w:t>
      </w:r>
      <w:r w:rsidRPr="00EC3739">
        <w:rPr>
          <w:bCs/>
          <w:sz w:val="28"/>
        </w:rPr>
        <w:t xml:space="preserve"> услуги и при получении результата предоставления муни</w:t>
      </w:r>
      <w:r w:rsidR="00EC3739">
        <w:rPr>
          <w:bCs/>
          <w:sz w:val="28"/>
        </w:rPr>
        <w:t>ципальной</w:t>
      </w:r>
      <w:r w:rsidRPr="00EC3739">
        <w:rPr>
          <w:bCs/>
          <w:sz w:val="28"/>
        </w:rPr>
        <w:t xml:space="preserve"> услуги</w:t>
      </w:r>
    </w:p>
    <w:p w:rsidR="00DE4141" w:rsidRDefault="00DE4141">
      <w:pPr>
        <w:ind w:firstLine="709"/>
        <w:jc w:val="both"/>
        <w:rPr>
          <w:sz w:val="28"/>
        </w:rPr>
      </w:pPr>
    </w:p>
    <w:p w:rsidR="00DE4141" w:rsidRDefault="002706F3">
      <w:pPr>
        <w:ind w:firstLine="709"/>
        <w:jc w:val="both"/>
        <w:rPr>
          <w:sz w:val="28"/>
        </w:rPr>
      </w:pPr>
      <w:r>
        <w:rPr>
          <w:sz w:val="28"/>
        </w:rPr>
        <w:t>2.17. Максимальный срок ожидания в очереди при подаче запроса</w:t>
      </w:r>
      <w:r w:rsidR="00EC3739">
        <w:rPr>
          <w:sz w:val="28"/>
        </w:rPr>
        <w:t xml:space="preserve"> </w:t>
      </w:r>
      <w:r>
        <w:rPr>
          <w:sz w:val="28"/>
        </w:rPr>
        <w:t xml:space="preserve">о предоставлении </w:t>
      </w:r>
      <w:r w:rsidR="00EC3739">
        <w:rPr>
          <w:sz w:val="28"/>
        </w:rPr>
        <w:t>муниципальной</w:t>
      </w:r>
      <w:r>
        <w:rPr>
          <w:sz w:val="28"/>
        </w:rPr>
        <w:t xml:space="preserve"> услуги и при получении результата предоставления </w:t>
      </w:r>
      <w:r w:rsidR="00EC3739">
        <w:rPr>
          <w:sz w:val="28"/>
        </w:rPr>
        <w:t>муниципальной</w:t>
      </w:r>
      <w:r>
        <w:rPr>
          <w:sz w:val="28"/>
        </w:rPr>
        <w:t xml:space="preserve"> услуги</w:t>
      </w:r>
      <w:r w:rsidR="00EC3739">
        <w:rPr>
          <w:sz w:val="28"/>
        </w:rPr>
        <w:t xml:space="preserve"> </w:t>
      </w:r>
      <w:r>
        <w:rPr>
          <w:sz w:val="28"/>
        </w:rPr>
        <w:t>в Уполномоченном органе или многофункциональном центре составляет не более 15 минут.</w:t>
      </w:r>
    </w:p>
    <w:p w:rsidR="00DE4141" w:rsidRDefault="00DE4141">
      <w:pPr>
        <w:ind w:firstLine="709"/>
        <w:jc w:val="both"/>
        <w:rPr>
          <w:sz w:val="32"/>
          <w:szCs w:val="28"/>
        </w:rPr>
      </w:pPr>
    </w:p>
    <w:p w:rsidR="00DE4141" w:rsidRPr="00EC3739" w:rsidRDefault="002706F3" w:rsidP="00EC3739">
      <w:pPr>
        <w:widowControl w:val="0"/>
        <w:jc w:val="center"/>
        <w:rPr>
          <w:rFonts w:eastAsia="Calibri"/>
          <w:bCs/>
          <w:sz w:val="28"/>
          <w:szCs w:val="28"/>
        </w:rPr>
      </w:pPr>
      <w:r w:rsidRPr="00EC3739">
        <w:rPr>
          <w:rFonts w:eastAsia="Calibri"/>
          <w:bCs/>
          <w:sz w:val="28"/>
          <w:szCs w:val="28"/>
        </w:rPr>
        <w:t xml:space="preserve">Срок и порядок регистрации запроса заявителя о предоставлении </w:t>
      </w:r>
      <w:r w:rsidR="00EC3739" w:rsidRPr="00EC3739">
        <w:rPr>
          <w:rFonts w:eastAsia="Calibri"/>
          <w:bCs/>
          <w:sz w:val="28"/>
          <w:szCs w:val="28"/>
        </w:rPr>
        <w:t>муниципальной</w:t>
      </w:r>
      <w:r w:rsidRPr="00EC3739">
        <w:rPr>
          <w:rFonts w:eastAsia="Calibri"/>
          <w:bCs/>
          <w:sz w:val="28"/>
          <w:szCs w:val="28"/>
        </w:rPr>
        <w:t xml:space="preserve"> услуги, в том числе в электронной форме</w:t>
      </w:r>
    </w:p>
    <w:p w:rsidR="00DE4141" w:rsidRDefault="00DE4141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</w:rPr>
      </w:pPr>
      <w:r>
        <w:rPr>
          <w:sz w:val="28"/>
        </w:rPr>
        <w:t xml:space="preserve">2.18. Срок регистрации заявления о </w:t>
      </w:r>
      <w:r>
        <w:rPr>
          <w:rFonts w:eastAsia="Calibri"/>
          <w:sz w:val="28"/>
          <w:szCs w:val="28"/>
        </w:rPr>
        <w:t>предоставлении муниципальной услуги</w:t>
      </w:r>
      <w:r w:rsidR="00EC3739">
        <w:rPr>
          <w:rFonts w:eastAsia="Calibri"/>
          <w:sz w:val="28"/>
          <w:szCs w:val="28"/>
        </w:rPr>
        <w:t xml:space="preserve"> </w:t>
      </w:r>
      <w:r>
        <w:rPr>
          <w:sz w:val="28"/>
        </w:rPr>
        <w:t>подлежат регистрации в Уполномоченном органе в течение 1 рабочего дня со дня получения заявления и документов, необходимых д</w:t>
      </w:r>
      <w:r w:rsidR="009E49E9">
        <w:rPr>
          <w:sz w:val="28"/>
        </w:rPr>
        <w:t xml:space="preserve">ля предоставления муниципальной </w:t>
      </w:r>
      <w:r>
        <w:rPr>
          <w:sz w:val="28"/>
        </w:rPr>
        <w:t>услуги.</w:t>
      </w:r>
    </w:p>
    <w:p w:rsidR="00DE4141" w:rsidRDefault="002706F3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необходимых д</w:t>
      </w:r>
      <w:r w:rsidR="009E49E9">
        <w:rPr>
          <w:sz w:val="28"/>
          <w:szCs w:val="28"/>
        </w:rPr>
        <w:t>ля предоставления муниципальной</w:t>
      </w:r>
      <w:r w:rsidR="00EC373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указанных</w:t>
      </w:r>
      <w:r w:rsidR="00EC3739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2.12 настоящего Административного регламента, Уполномоченный орган не позднее следующего за днем поступления заявления и документов, необходимых д</w:t>
      </w:r>
      <w:r w:rsidR="009E49E9">
        <w:rPr>
          <w:sz w:val="28"/>
          <w:szCs w:val="28"/>
        </w:rPr>
        <w:t>ля предоставления муниципальной</w:t>
      </w:r>
      <w:r>
        <w:rPr>
          <w:sz w:val="28"/>
          <w:szCs w:val="28"/>
        </w:rPr>
        <w:t xml:space="preserve"> </w:t>
      </w:r>
      <w:r w:rsidR="009E49E9">
        <w:rPr>
          <w:sz w:val="28"/>
          <w:szCs w:val="28"/>
        </w:rPr>
        <w:t>ус</w:t>
      </w:r>
      <w:r>
        <w:rPr>
          <w:sz w:val="28"/>
          <w:szCs w:val="28"/>
        </w:rPr>
        <w:t xml:space="preserve">луги, рабочего дня, направляет Заявителю либо его представителю решение об отказе в приеме документов, необходимых для предоставления </w:t>
      </w:r>
      <w:r w:rsidR="00EC37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форме, приведенной в Приложении №4 к настоящему Административному регламенту. </w:t>
      </w:r>
    </w:p>
    <w:p w:rsidR="00DE4141" w:rsidRDefault="00DE414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01582" w:rsidRDefault="00B0158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EC3739" w:rsidRDefault="002706F3">
      <w:pPr>
        <w:jc w:val="center"/>
        <w:rPr>
          <w:sz w:val="28"/>
        </w:rPr>
      </w:pPr>
      <w:r w:rsidRPr="00EC3739">
        <w:rPr>
          <w:sz w:val="28"/>
        </w:rPr>
        <w:t>Требования к помещениям, в которых п</w:t>
      </w:r>
      <w:r w:rsidR="00EC3739" w:rsidRPr="00EC3739">
        <w:rPr>
          <w:sz w:val="28"/>
        </w:rPr>
        <w:t>редоставляется</w:t>
      </w:r>
    </w:p>
    <w:p w:rsidR="00DE4141" w:rsidRPr="003B6480" w:rsidRDefault="00EC3739" w:rsidP="003B6480">
      <w:pPr>
        <w:jc w:val="center"/>
        <w:rPr>
          <w:sz w:val="28"/>
        </w:rPr>
      </w:pPr>
      <w:r w:rsidRPr="00EC3739">
        <w:rPr>
          <w:sz w:val="28"/>
        </w:rPr>
        <w:t xml:space="preserve"> муниципальная</w:t>
      </w:r>
      <w:r w:rsidR="002706F3" w:rsidRPr="00EC3739">
        <w:rPr>
          <w:sz w:val="28"/>
        </w:rPr>
        <w:t xml:space="preserve"> услуга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2.19.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EC37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выдача результатов предоставления </w:t>
      </w:r>
      <w:r w:rsidR="00EC37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4141" w:rsidRDefault="002706F3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="00EC373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</w:t>
      </w:r>
      <w:r w:rsidR="00EC3739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детей-инвалидов.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</w:t>
      </w:r>
      <w:r w:rsidR="00EC3739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</w:t>
      </w:r>
      <w:r w:rsidR="00BC6FEF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DE4141" w:rsidRDefault="00BC6FE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наименование;</w:t>
      </w:r>
    </w:p>
    <w:p w:rsidR="00DE4141" w:rsidRDefault="00BC6FE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2706F3">
        <w:rPr>
          <w:sz w:val="28"/>
          <w:szCs w:val="28"/>
        </w:rPr>
        <w:t>естонахождение и юридический адрес;</w:t>
      </w:r>
    </w:p>
    <w:p w:rsidR="00DE4141" w:rsidRDefault="00BC6FE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режим работы;</w:t>
      </w:r>
    </w:p>
    <w:p w:rsidR="00DE4141" w:rsidRDefault="00BC6FE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график приема;</w:t>
      </w:r>
    </w:p>
    <w:p w:rsidR="00DE4141" w:rsidRDefault="00BC6FE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номера телефонов для справок.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</w:t>
      </w:r>
      <w:r w:rsidR="00BC6FE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</w:t>
      </w:r>
      <w:r w:rsidR="00BC6FE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оснащаются: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противопожарной системой и средствами пожаротушения;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системой оповещения о возникновении чрезвычайной ситуации;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средствами оказания первой медицинской помощи;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туалетными комнатами для посетителей.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номера кабинета и наименования отдела;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графика приема Заявителей.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</w:t>
      </w:r>
      <w:r w:rsidR="00BC6FEF">
        <w:rPr>
          <w:sz w:val="28"/>
          <w:szCs w:val="28"/>
        </w:rPr>
        <w:t xml:space="preserve"> </w:t>
      </w:r>
      <w:r>
        <w:rPr>
          <w:sz w:val="28"/>
          <w:szCs w:val="28"/>
        </w:rPr>
        <w:t>и должности.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</w:t>
      </w:r>
      <w:r w:rsidR="00BC6FEF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инвалидам обеспечиваются: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возможность беспрепятственного доступа к объекту (зданию, помещению),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в котором предоставляется </w:t>
      </w:r>
      <w:r>
        <w:rPr>
          <w:sz w:val="28"/>
          <w:szCs w:val="28"/>
        </w:rPr>
        <w:t xml:space="preserve">муниципальная </w:t>
      </w:r>
      <w:r w:rsidR="002706F3">
        <w:rPr>
          <w:sz w:val="28"/>
          <w:szCs w:val="28"/>
        </w:rPr>
        <w:t>услуга;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sz w:val="28"/>
          <w:szCs w:val="28"/>
        </w:rPr>
        <w:t>муниципальная</w:t>
      </w:r>
      <w:r w:rsidR="002706F3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сопровождение инвалидов, имеющих стой</w:t>
      </w:r>
      <w:r>
        <w:rPr>
          <w:sz w:val="28"/>
          <w:szCs w:val="28"/>
        </w:rPr>
        <w:t xml:space="preserve">кие расстройства функции зрения </w:t>
      </w:r>
      <w:r w:rsidR="002706F3">
        <w:rPr>
          <w:sz w:val="28"/>
          <w:szCs w:val="28"/>
        </w:rPr>
        <w:t>и самостоятельного передвижения;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и помещениям, в которых предоставляется муниципальная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услуга, и к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услуге с учетом ограничений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их жизнедеятельности;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допуск сурдопереводчика и тифлосурдопереводчика;</w:t>
      </w:r>
    </w:p>
    <w:p w:rsidR="00DE4141" w:rsidRDefault="00BC6FEF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>
        <w:rPr>
          <w:sz w:val="28"/>
          <w:szCs w:val="28"/>
        </w:rPr>
        <w:t xml:space="preserve">муниципальная </w:t>
      </w:r>
      <w:r w:rsidR="002706F3">
        <w:rPr>
          <w:sz w:val="28"/>
          <w:szCs w:val="28"/>
        </w:rPr>
        <w:t>услуги;</w:t>
      </w:r>
    </w:p>
    <w:p w:rsidR="00DE4141" w:rsidRDefault="00BC6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оказание инвалидам помощи в преодолении барьеров, мешающих получению ими муниципальн</w:t>
      </w:r>
      <w:r w:rsidR="00D7277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услуг</w:t>
      </w:r>
      <w:r w:rsidR="00D7277B">
        <w:rPr>
          <w:sz w:val="28"/>
          <w:szCs w:val="28"/>
        </w:rPr>
        <w:t>и</w:t>
      </w:r>
      <w:r w:rsidR="002706F3">
        <w:rPr>
          <w:sz w:val="28"/>
          <w:szCs w:val="28"/>
        </w:rPr>
        <w:t xml:space="preserve"> наравне с другими лицами.</w:t>
      </w:r>
    </w:p>
    <w:p w:rsidR="00DE4141" w:rsidRDefault="00DE4141">
      <w:pPr>
        <w:ind w:firstLine="709"/>
        <w:jc w:val="both"/>
        <w:outlineLvl w:val="0"/>
        <w:rPr>
          <w:b/>
          <w:bCs/>
        </w:rPr>
      </w:pPr>
    </w:p>
    <w:p w:rsidR="00DE4141" w:rsidRPr="00BC6FEF" w:rsidRDefault="002706F3" w:rsidP="00A902AC">
      <w:pPr>
        <w:jc w:val="center"/>
        <w:rPr>
          <w:bCs/>
          <w:sz w:val="28"/>
        </w:rPr>
      </w:pPr>
      <w:r w:rsidRPr="00BC6FEF">
        <w:rPr>
          <w:bCs/>
          <w:sz w:val="28"/>
        </w:rPr>
        <w:t xml:space="preserve">Показатели доступности и качества </w:t>
      </w:r>
      <w:r w:rsidR="00BC6FEF" w:rsidRPr="00BC6FEF">
        <w:rPr>
          <w:bCs/>
          <w:sz w:val="28"/>
        </w:rPr>
        <w:t>муниципальной</w:t>
      </w:r>
      <w:r w:rsidRPr="00BC6FEF">
        <w:rPr>
          <w:bCs/>
          <w:sz w:val="28"/>
        </w:rPr>
        <w:t xml:space="preserve"> услуги</w:t>
      </w:r>
    </w:p>
    <w:p w:rsidR="00DE4141" w:rsidRDefault="00DE4141">
      <w:pPr>
        <w:jc w:val="center"/>
        <w:rPr>
          <w:b/>
          <w:sz w:val="28"/>
        </w:rPr>
      </w:pPr>
    </w:p>
    <w:p w:rsidR="00DE4141" w:rsidRDefault="00270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2.20. Основными показателями доступности предоставления </w:t>
      </w:r>
      <w:r w:rsidR="00BC6FEF"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являются: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</w:t>
      </w:r>
      <w:r w:rsidR="002706F3">
        <w:rPr>
          <w:rFonts w:eastAsia="Calibri"/>
          <w:sz w:val="28"/>
          <w:szCs w:val="28"/>
        </w:rPr>
        <w:t>в информационно-</w:t>
      </w:r>
      <w:r w:rsidR="002706F3">
        <w:rPr>
          <w:rFonts w:eastAsia="Calibri"/>
          <w:sz w:val="28"/>
          <w:szCs w:val="28"/>
        </w:rPr>
        <w:lastRenderedPageBreak/>
        <w:t>телекоммуникационных сетях общего пользования (в том числе в сети «Интернет»), средствах массовой информации;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 w:rsidR="002706F3">
        <w:rPr>
          <w:rFonts w:eastAsia="Calibri"/>
          <w:sz w:val="28"/>
          <w:szCs w:val="28"/>
        </w:rPr>
        <w:t xml:space="preserve"> услуги с помощью </w:t>
      </w:r>
      <w:r w:rsidR="002706F3">
        <w:rPr>
          <w:sz w:val="28"/>
          <w:szCs w:val="28"/>
        </w:rPr>
        <w:t>ЕПГУ (РПГУ)</w:t>
      </w:r>
      <w:r w:rsidR="002706F3">
        <w:rPr>
          <w:rFonts w:eastAsia="Calibri"/>
          <w:sz w:val="28"/>
          <w:szCs w:val="28"/>
        </w:rPr>
        <w:t>;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</w:t>
      </w:r>
      <w:r w:rsidR="002706F3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DE4141" w:rsidRDefault="002706F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2.21. Основными показателями качества предоставления </w:t>
      </w:r>
      <w:r w:rsidR="00BC6FEF"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являются: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</w:t>
      </w:r>
      <w:r w:rsidR="002706F3"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2706F3">
        <w:rPr>
          <w:sz w:val="28"/>
          <w:szCs w:val="28"/>
        </w:rPr>
        <w:t xml:space="preserve">муниципальной </w:t>
      </w:r>
      <w:r w:rsidR="002706F3">
        <w:rPr>
          <w:rFonts w:eastAsia="Calibri"/>
          <w:sz w:val="28"/>
          <w:szCs w:val="28"/>
        </w:rPr>
        <w:t>услуги;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 w:rsidR="002706F3">
        <w:rPr>
          <w:rFonts w:eastAsia="Calibri"/>
          <w:sz w:val="28"/>
          <w:szCs w:val="28"/>
        </w:rPr>
        <w:t xml:space="preserve"> услуги;</w:t>
      </w:r>
    </w:p>
    <w:p w:rsidR="00DE4141" w:rsidRDefault="00BC6FE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706F3"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sz w:val="28"/>
          <w:szCs w:val="28"/>
        </w:rPr>
        <w:t>муниципальной</w:t>
      </w:r>
      <w:r w:rsidR="002706F3">
        <w:rPr>
          <w:rFonts w:eastAsia="Calibri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E4141" w:rsidRDefault="00DE4141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DE4141" w:rsidRPr="00D7277B" w:rsidRDefault="002706F3">
      <w:pPr>
        <w:jc w:val="center"/>
        <w:rPr>
          <w:bCs/>
          <w:sz w:val="28"/>
        </w:rPr>
      </w:pPr>
      <w:r w:rsidRPr="00D7277B">
        <w:rPr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 w:rsidRPr="00D7277B">
        <w:rPr>
          <w:bCs/>
          <w:sz w:val="28"/>
          <w:szCs w:val="28"/>
        </w:rPr>
        <w:t>муниципальной</w:t>
      </w:r>
      <w:r w:rsidRPr="00D7277B">
        <w:rPr>
          <w:bCs/>
          <w:sz w:val="28"/>
        </w:rPr>
        <w:t xml:space="preserve"> услуги по экстерриториальному принципу и особенности предоставления</w:t>
      </w:r>
      <w:r w:rsidRPr="00D7277B">
        <w:rPr>
          <w:bCs/>
          <w:sz w:val="28"/>
          <w:szCs w:val="28"/>
        </w:rPr>
        <w:t xml:space="preserve"> муниципальной)</w:t>
      </w:r>
      <w:r w:rsidR="00D7277B">
        <w:rPr>
          <w:bCs/>
          <w:sz w:val="28"/>
          <w:szCs w:val="28"/>
        </w:rPr>
        <w:t xml:space="preserve"> </w:t>
      </w:r>
      <w:r w:rsidRPr="00D7277B">
        <w:rPr>
          <w:bCs/>
          <w:sz w:val="28"/>
        </w:rPr>
        <w:t>услуги в электронной форме</w:t>
      </w:r>
    </w:p>
    <w:p w:rsidR="00DE4141" w:rsidRDefault="00DE4141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Предоставление </w:t>
      </w:r>
      <w:r w:rsidR="00D727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 </w:t>
      </w:r>
      <w:r w:rsidR="00D727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Заявителям обеспечивается возможность представления </w:t>
      </w:r>
      <w:r>
        <w:rPr>
          <w:sz w:val="28"/>
        </w:rPr>
        <w:t>заявления</w:t>
      </w:r>
      <w:r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D727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с использованием интерактивной формы в электронном виде.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Заполненное заявление о предоставлении </w:t>
      </w:r>
      <w:r w:rsidR="00D727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D7277B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услуги, в Уполномоченный орган. При авторизации в ЕСИА заявление</w:t>
      </w:r>
      <w:r w:rsidR="00D72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</w:t>
      </w:r>
      <w:r w:rsidR="00D7277B">
        <w:rPr>
          <w:sz w:val="28"/>
          <w:szCs w:val="28"/>
        </w:rPr>
        <w:lastRenderedPageBreak/>
        <w:t xml:space="preserve">муниципальной </w:t>
      </w:r>
      <w:r>
        <w:rPr>
          <w:sz w:val="28"/>
          <w:szCs w:val="28"/>
        </w:rPr>
        <w:t>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DE4141" w:rsidRDefault="002706F3">
      <w:pPr>
        <w:pStyle w:val="aff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>муниципальной)</w:t>
      </w:r>
      <w:r w:rsidR="00D7277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</w:r>
      <w:r w:rsidR="00D727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случае направления заявления посредством ЕПГУ.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D727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DE4141" w:rsidRDefault="002706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 Электронные документы представляются в следующих форматах: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xml - для формализованных документов;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xls, xlsx, ods - для документов, содержащих расчеты;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D7277B" w:rsidRDefault="00D7277B">
      <w:pPr>
        <w:ind w:firstLine="709"/>
        <w:jc w:val="both"/>
        <w:rPr>
          <w:sz w:val="28"/>
          <w:szCs w:val="28"/>
        </w:rPr>
      </w:pPr>
    </w:p>
    <w:p w:rsidR="00DE4141" w:rsidRPr="00D7277B" w:rsidRDefault="002706F3">
      <w:pPr>
        <w:widowControl w:val="0"/>
        <w:ind w:firstLine="709"/>
        <w:jc w:val="center"/>
        <w:rPr>
          <w:sz w:val="28"/>
          <w:szCs w:val="28"/>
        </w:rPr>
      </w:pPr>
      <w:r w:rsidRPr="00D7277B">
        <w:rPr>
          <w:sz w:val="28"/>
          <w:szCs w:val="28"/>
          <w:lang w:val="en-US"/>
        </w:rPr>
        <w:lastRenderedPageBreak/>
        <w:t>III</w:t>
      </w:r>
      <w:r w:rsidRPr="00D7277B">
        <w:rPr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DE4141" w:rsidRDefault="00DE4141">
      <w:pPr>
        <w:widowControl w:val="0"/>
        <w:ind w:firstLine="709"/>
        <w:jc w:val="both"/>
        <w:rPr>
          <w:sz w:val="28"/>
          <w:szCs w:val="28"/>
        </w:rPr>
      </w:pPr>
    </w:p>
    <w:p w:rsidR="00DE4141" w:rsidRPr="00D7277B" w:rsidRDefault="002706F3">
      <w:pPr>
        <w:widowControl w:val="0"/>
        <w:ind w:firstLine="709"/>
        <w:jc w:val="center"/>
        <w:rPr>
          <w:bCs/>
          <w:sz w:val="28"/>
          <w:szCs w:val="28"/>
        </w:rPr>
      </w:pPr>
      <w:r w:rsidRPr="00D7277B">
        <w:rPr>
          <w:bCs/>
          <w:sz w:val="28"/>
          <w:szCs w:val="28"/>
        </w:rPr>
        <w:t>Исчерпывающий перечень административных процедур</w:t>
      </w:r>
    </w:p>
    <w:p w:rsidR="00DE4141" w:rsidRDefault="00DE4141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DE4141" w:rsidRDefault="002706F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3.1.Предоставление </w:t>
      </w:r>
      <w:r w:rsidR="00D727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DE4141" w:rsidRDefault="00D7277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проверка документов и регистрация заявления;</w:t>
      </w:r>
    </w:p>
    <w:p w:rsidR="00DE4141" w:rsidRDefault="00D7277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получение сведений посредством СМЭВ;</w:t>
      </w:r>
    </w:p>
    <w:p w:rsidR="00DE4141" w:rsidRDefault="00D7277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рассмотрение документов и сведений;</w:t>
      </w:r>
    </w:p>
    <w:p w:rsidR="00DE4141" w:rsidRDefault="00D7277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принятие решения;</w:t>
      </w:r>
    </w:p>
    <w:p w:rsidR="00DE4141" w:rsidRDefault="00D7277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выдача результата;</w:t>
      </w:r>
    </w:p>
    <w:p w:rsidR="00DE4141" w:rsidRDefault="00D7277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внесение результата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в реестр юридически значимых записей;</w:t>
      </w:r>
    </w:p>
    <w:p w:rsidR="00DE4141" w:rsidRPr="004D09B5" w:rsidRDefault="004D09B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D09B5">
        <w:rPr>
          <w:sz w:val="28"/>
          <w:szCs w:val="28"/>
        </w:rPr>
        <w:t xml:space="preserve">- </w:t>
      </w:r>
      <w:r w:rsidR="002706F3" w:rsidRPr="004D09B5">
        <w:rPr>
          <w:sz w:val="28"/>
          <w:szCs w:val="28"/>
        </w:rPr>
        <w:t>предоставление заявителю бесплатной путевки</w:t>
      </w:r>
      <w:r w:rsidRPr="004D09B5">
        <w:rPr>
          <w:sz w:val="28"/>
          <w:szCs w:val="28"/>
        </w:rPr>
        <w:t xml:space="preserve">. </w:t>
      </w:r>
    </w:p>
    <w:p w:rsidR="00DE4141" w:rsidRDefault="002706F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</w:t>
      </w:r>
      <w:r w:rsidR="00AB07DF">
        <w:rPr>
          <w:sz w:val="28"/>
          <w:szCs w:val="28"/>
        </w:rPr>
        <w:t>ур представлено в Приложении № 5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DE4141" w:rsidRDefault="00DE4141">
      <w:pPr>
        <w:ind w:firstLine="709"/>
        <w:jc w:val="both"/>
        <w:rPr>
          <w:b/>
          <w:sz w:val="28"/>
          <w:szCs w:val="28"/>
        </w:rPr>
      </w:pPr>
    </w:p>
    <w:p w:rsidR="00DE4141" w:rsidRPr="00CB51FF" w:rsidRDefault="002706F3" w:rsidP="00D7277B">
      <w:pPr>
        <w:widowControl w:val="0"/>
        <w:jc w:val="center"/>
        <w:rPr>
          <w:sz w:val="28"/>
          <w:szCs w:val="28"/>
        </w:rPr>
      </w:pPr>
      <w:r w:rsidRPr="00CB51FF">
        <w:rPr>
          <w:sz w:val="28"/>
          <w:szCs w:val="28"/>
        </w:rPr>
        <w:t xml:space="preserve">Перечень административных процедур (действий) при предоставлении </w:t>
      </w:r>
      <w:r w:rsidR="00D7277B" w:rsidRPr="00CB51FF">
        <w:rPr>
          <w:sz w:val="28"/>
          <w:szCs w:val="28"/>
        </w:rPr>
        <w:t>муниципальной</w:t>
      </w:r>
      <w:r w:rsidRPr="00CB51FF">
        <w:rPr>
          <w:sz w:val="28"/>
          <w:szCs w:val="28"/>
        </w:rPr>
        <w:t xml:space="preserve"> услуги услуг в электронной форме</w:t>
      </w:r>
    </w:p>
    <w:p w:rsidR="00DE4141" w:rsidRDefault="00DE4141">
      <w:pPr>
        <w:widowControl w:val="0"/>
        <w:ind w:firstLine="709"/>
        <w:jc w:val="center"/>
        <w:rPr>
          <w:b/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предоставлении муниципальной услуги</w:t>
      </w:r>
      <w:r w:rsidR="00D7277B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электронной форме Заявителю обеспечиваются:</w:t>
      </w:r>
    </w:p>
    <w:p w:rsidR="00DE4141" w:rsidRDefault="00D727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получение информации о порядке и сроках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D727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формирование заявления;</w:t>
      </w:r>
    </w:p>
    <w:p w:rsidR="00DE4141" w:rsidRDefault="00D727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прием и регистрация Уполномоченным органом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заявления и иных документов,</w:t>
      </w:r>
      <w:r>
        <w:rPr>
          <w:sz w:val="28"/>
          <w:szCs w:val="28"/>
        </w:rPr>
        <w:t xml:space="preserve"> необходимых для предоставления </w:t>
      </w:r>
      <w:r w:rsidR="002706F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услуги;</w:t>
      </w:r>
    </w:p>
    <w:p w:rsidR="00DE4141" w:rsidRDefault="00D727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получение результата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 </w:t>
      </w:r>
    </w:p>
    <w:p w:rsidR="00DE4141" w:rsidRDefault="00D727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получение сведений о ходе рассмотрения заявления;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осуществление оценки качества предоставления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услуги;</w:t>
      </w:r>
    </w:p>
    <w:p w:rsidR="00DE4141" w:rsidRDefault="00D72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либо действия (бездействие) должностных лиц Уполномоченного органа, предоставляющего </w:t>
      </w:r>
      <w:r w:rsidR="00F44803">
        <w:rPr>
          <w:sz w:val="28"/>
          <w:szCs w:val="28"/>
        </w:rPr>
        <w:t xml:space="preserve">муниципальную </w:t>
      </w:r>
      <w:r w:rsidR="002706F3">
        <w:rPr>
          <w:sz w:val="28"/>
          <w:szCs w:val="28"/>
        </w:rPr>
        <w:t xml:space="preserve"> услугу, либо </w:t>
      </w:r>
      <w:r w:rsidR="00F44803">
        <w:rPr>
          <w:sz w:val="28"/>
          <w:szCs w:val="28"/>
        </w:rPr>
        <w:t>муниципального</w:t>
      </w:r>
      <w:r w:rsidR="002706F3">
        <w:rPr>
          <w:sz w:val="28"/>
          <w:szCs w:val="28"/>
        </w:rPr>
        <w:t xml:space="preserve"> служащего.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Pr="00935F7B" w:rsidRDefault="002706F3">
      <w:pPr>
        <w:jc w:val="center"/>
        <w:rPr>
          <w:sz w:val="28"/>
          <w:szCs w:val="28"/>
        </w:rPr>
      </w:pPr>
      <w:r w:rsidRPr="00935F7B">
        <w:rPr>
          <w:sz w:val="28"/>
          <w:szCs w:val="28"/>
        </w:rPr>
        <w:t>Порядок осуществления административных процедур (действий)в электронной форме</w:t>
      </w:r>
    </w:p>
    <w:p w:rsidR="00DE4141" w:rsidRDefault="00DE4141">
      <w:pPr>
        <w:widowControl w:val="0"/>
        <w:ind w:firstLine="709"/>
        <w:jc w:val="both"/>
        <w:rPr>
          <w:sz w:val="28"/>
          <w:szCs w:val="28"/>
        </w:rPr>
      </w:pP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заявления.</w:t>
      </w:r>
    </w:p>
    <w:p w:rsidR="00DE4141" w:rsidRDefault="002706F3">
      <w:pPr>
        <w:widowControl w:val="0"/>
        <w:ind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заявления </w:t>
      </w:r>
      <w:r>
        <w:rPr>
          <w:sz w:val="28"/>
          <w:szCs w:val="28"/>
        </w:rPr>
        <w:lastRenderedPageBreak/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="00935F7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возможность копирования и сохранения заявления и иных документов, указанных в пункте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2.9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настоящего Административного регламента, необходимых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(муниципальной)услуги, направляются в Уполномоченный орган</w:t>
      </w:r>
      <w:r w:rsidR="00935F7B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ЕПГУ (РПГУ).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Уполномоченный орган</w:t>
      </w:r>
      <w:r w:rsidR="00935F7B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</w:t>
      </w:r>
      <w:r w:rsidR="00935F7B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услуги, и направление Заявителю электронного сообщения о поступлении заявления;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</w:t>
      </w:r>
      <w:r w:rsidR="00935F7B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– ГИС).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рассматривает поступившие заявления и приложенные образы </w:t>
      </w:r>
      <w:r w:rsidR="002706F3">
        <w:rPr>
          <w:sz w:val="28"/>
          <w:szCs w:val="28"/>
        </w:rPr>
        <w:lastRenderedPageBreak/>
        <w:t>документов (документы);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производит действия в соответствии с пунктом 3.4 настоящего Административного регламента;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Заявителю в качестве результата предоставления </w:t>
      </w:r>
      <w:r w:rsidR="00935F7B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обеспечивается в</w:t>
      </w:r>
      <w:r w:rsidR="00935F7B">
        <w:rPr>
          <w:sz w:val="28"/>
          <w:szCs w:val="28"/>
        </w:rPr>
        <w:t>озможность получения документа:</w:t>
      </w:r>
    </w:p>
    <w:p w:rsidR="00DE4141" w:rsidRDefault="00935F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DE4141" w:rsidRDefault="00935F7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Получение информации о ходе рассмотрения заявления и о результате предоставления</w:t>
      </w:r>
      <w:r w:rsidR="00935F7B">
        <w:rPr>
          <w:sz w:val="28"/>
          <w:szCs w:val="28"/>
        </w:rPr>
        <w:t xml:space="preserve"> государственной муниципальной</w:t>
      </w:r>
      <w:r>
        <w:rPr>
          <w:sz w:val="28"/>
          <w:szCs w:val="28"/>
        </w:rPr>
        <w:t xml:space="preserve">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электронной форме заявителю направляется:</w:t>
      </w:r>
    </w:p>
    <w:p w:rsidR="00DE4141" w:rsidRDefault="00935F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и начале процедуры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а также сведения о дате и времени окончания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>услуги;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возможности получить результат предоставления</w:t>
      </w:r>
      <w:r w:rsidR="00935F7B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либо мотивированный отказ в предоставлении </w:t>
      </w:r>
      <w:r w:rsidR="00935F7B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</w:t>
      </w:r>
      <w:r w:rsidR="00935F7B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услуги.</w:t>
      </w:r>
    </w:p>
    <w:p w:rsidR="00DE4141" w:rsidRDefault="002706F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Оценка качества предоставления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в соответствии с </w:t>
      </w:r>
      <w:hyperlink r:id="rId13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="00935F7B">
        <w:rPr>
          <w:sz w:val="28"/>
          <w:szCs w:val="28"/>
        </w:rPr>
        <w:t xml:space="preserve"> </w:t>
      </w:r>
      <w:r>
        <w:rPr>
          <w:sz w:val="28"/>
          <w:szCs w:val="28"/>
        </w:rPr>
        <w:t>от 12</w:t>
      </w:r>
      <w:r w:rsidR="00935F7B">
        <w:rPr>
          <w:sz w:val="28"/>
          <w:szCs w:val="28"/>
        </w:rPr>
        <w:t>.12.2012</w:t>
      </w:r>
      <w:r>
        <w:rPr>
          <w:sz w:val="28"/>
          <w:szCs w:val="28"/>
        </w:rPr>
        <w:t xml:space="preserve"> № 1284 «Об оценке гражданами эффективности деятельности руководителей территориальных органов </w:t>
      </w:r>
      <w:r>
        <w:rPr>
          <w:sz w:val="28"/>
          <w:szCs w:val="28"/>
        </w:rPr>
        <w:lastRenderedPageBreak/>
        <w:t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</w:t>
      </w:r>
      <w:r w:rsidR="00935F7B">
        <w:rPr>
          <w:sz w:val="28"/>
          <w:szCs w:val="28"/>
        </w:rPr>
        <w:t xml:space="preserve"> </w:t>
      </w:r>
      <w:r>
        <w:rPr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3C6DF7">
        <w:rPr>
          <w:sz w:val="28"/>
          <w:szCs w:val="28"/>
        </w:rPr>
        <w:t xml:space="preserve">.11.2012 № </w:t>
      </w:r>
      <w:r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E4141" w:rsidRDefault="00DE4141">
      <w:pPr>
        <w:widowControl w:val="0"/>
        <w:jc w:val="both"/>
        <w:rPr>
          <w:b/>
          <w:sz w:val="28"/>
          <w:szCs w:val="28"/>
        </w:rPr>
      </w:pPr>
    </w:p>
    <w:p w:rsidR="00DE4141" w:rsidRPr="00971B44" w:rsidRDefault="002706F3" w:rsidP="00971B44">
      <w:pPr>
        <w:widowControl w:val="0"/>
        <w:jc w:val="center"/>
        <w:rPr>
          <w:bCs/>
          <w:sz w:val="28"/>
          <w:szCs w:val="28"/>
        </w:rPr>
      </w:pPr>
      <w:r w:rsidRPr="00971B44">
        <w:rPr>
          <w:bCs/>
          <w:sz w:val="28"/>
          <w:szCs w:val="28"/>
        </w:rPr>
        <w:t>Порядок исправления допущенных опечаток и ошибок в</w:t>
      </w:r>
      <w:r w:rsidR="00971B44" w:rsidRPr="00971B44">
        <w:rPr>
          <w:bCs/>
          <w:sz w:val="28"/>
          <w:szCs w:val="28"/>
        </w:rPr>
        <w:t xml:space="preserve"> </w:t>
      </w:r>
      <w:r w:rsidRPr="00971B44">
        <w:rPr>
          <w:bCs/>
          <w:sz w:val="28"/>
          <w:szCs w:val="28"/>
        </w:rPr>
        <w:t>выданных в результате предоставления муниципальной услуги документах</w:t>
      </w:r>
    </w:p>
    <w:p w:rsidR="00DE4141" w:rsidRDefault="00DE4141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В случае выявления опечаток и ошибок Заявитель вправе обратиться</w:t>
      </w:r>
      <w:r w:rsidR="00971B44">
        <w:rPr>
          <w:sz w:val="28"/>
          <w:szCs w:val="28"/>
        </w:rPr>
        <w:t xml:space="preserve"> </w:t>
      </w:r>
      <w:r>
        <w:rPr>
          <w:sz w:val="28"/>
          <w:szCs w:val="28"/>
        </w:rPr>
        <w:t>в Уполномоченный органа с заявлением с приложением документов, указанных</w:t>
      </w:r>
      <w:r w:rsidR="00971B44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2.9. настоящего Административного регламента.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Исправление допущенных опечаток и ошибок в выданных в результате предоставления </w:t>
      </w:r>
      <w:r w:rsidR="00971B4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услуги документах осуществляется в следующем порядке: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3.12.1. Заявитель при обнаружении опечаток и ошибок в документах, выданных в результате предоставления </w:t>
      </w:r>
      <w:r w:rsidR="00971B4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3.12.2. Уполномоченный орган при получении заявле</w:t>
      </w:r>
      <w:r w:rsidR="003C6DF7">
        <w:rPr>
          <w:sz w:val="28"/>
          <w:szCs w:val="28"/>
        </w:rPr>
        <w:t>ния, указанного в подпункте 3.12.1 пункта 3.12</w:t>
      </w:r>
      <w:r>
        <w:rPr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3.12.3. Уполномоченный орган обеспечивает устранение опечаток и ошибок в документах, являющихся результатом предоставления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3.12. настоящего подраздела.</w:t>
      </w:r>
    </w:p>
    <w:p w:rsidR="00DE4141" w:rsidRDefault="00DE4141">
      <w:pPr>
        <w:jc w:val="both"/>
        <w:rPr>
          <w:sz w:val="28"/>
        </w:rPr>
      </w:pPr>
    </w:p>
    <w:p w:rsidR="00DE4141" w:rsidRPr="00935F7B" w:rsidRDefault="002706F3">
      <w:pPr>
        <w:widowControl w:val="0"/>
        <w:ind w:firstLine="709"/>
        <w:jc w:val="both"/>
        <w:rPr>
          <w:sz w:val="28"/>
          <w:szCs w:val="28"/>
        </w:rPr>
      </w:pPr>
      <w:r w:rsidRPr="00935F7B">
        <w:rPr>
          <w:sz w:val="28"/>
          <w:szCs w:val="28"/>
          <w:lang w:val="en-US"/>
        </w:rPr>
        <w:lastRenderedPageBreak/>
        <w:t>IV</w:t>
      </w:r>
      <w:r w:rsidRPr="00935F7B">
        <w:rPr>
          <w:sz w:val="28"/>
          <w:szCs w:val="28"/>
        </w:rPr>
        <w:t>. Формы контроля за исполнением административного регламента</w:t>
      </w:r>
    </w:p>
    <w:p w:rsidR="00DE4141" w:rsidRDefault="00DE4141">
      <w:pPr>
        <w:widowControl w:val="0"/>
        <w:ind w:firstLine="709"/>
        <w:jc w:val="center"/>
        <w:rPr>
          <w:b/>
          <w:sz w:val="28"/>
          <w:szCs w:val="28"/>
        </w:rPr>
      </w:pPr>
    </w:p>
    <w:p w:rsidR="00DE4141" w:rsidRPr="00935F7B" w:rsidRDefault="002706F3">
      <w:pPr>
        <w:jc w:val="center"/>
        <w:outlineLvl w:val="0"/>
        <w:rPr>
          <w:sz w:val="28"/>
          <w:szCs w:val="28"/>
        </w:rPr>
      </w:pPr>
      <w:r w:rsidRPr="00935F7B">
        <w:rPr>
          <w:sz w:val="28"/>
          <w:szCs w:val="28"/>
        </w:rPr>
        <w:t>Порядок осуществления текущего контроля за соблюдением</w:t>
      </w:r>
    </w:p>
    <w:p w:rsidR="00DE4141" w:rsidRPr="00935F7B" w:rsidRDefault="002706F3">
      <w:pPr>
        <w:jc w:val="center"/>
        <w:rPr>
          <w:sz w:val="28"/>
          <w:szCs w:val="28"/>
        </w:rPr>
      </w:pPr>
      <w:r w:rsidRPr="00935F7B">
        <w:rPr>
          <w:sz w:val="28"/>
          <w:szCs w:val="28"/>
        </w:rPr>
        <w:t>и исполнением ответственными должностными лицами положений</w:t>
      </w:r>
    </w:p>
    <w:p w:rsidR="00DE4141" w:rsidRPr="00935F7B" w:rsidRDefault="002706F3">
      <w:pPr>
        <w:jc w:val="center"/>
        <w:rPr>
          <w:sz w:val="28"/>
          <w:szCs w:val="28"/>
        </w:rPr>
      </w:pPr>
      <w:r w:rsidRPr="00935F7B">
        <w:rPr>
          <w:sz w:val="28"/>
          <w:szCs w:val="28"/>
        </w:rPr>
        <w:t>регламента и иных нормативных правовых актов,</w:t>
      </w:r>
    </w:p>
    <w:p w:rsidR="00DE4141" w:rsidRPr="00935F7B" w:rsidRDefault="002706F3">
      <w:pPr>
        <w:jc w:val="center"/>
        <w:rPr>
          <w:sz w:val="28"/>
          <w:szCs w:val="28"/>
        </w:rPr>
      </w:pPr>
      <w:r w:rsidRPr="00935F7B">
        <w:rPr>
          <w:sz w:val="28"/>
          <w:szCs w:val="28"/>
        </w:rPr>
        <w:t xml:space="preserve">устанавливающих требования к предоставлению </w:t>
      </w:r>
      <w:r w:rsidR="00935F7B" w:rsidRPr="00935F7B">
        <w:rPr>
          <w:sz w:val="28"/>
          <w:szCs w:val="28"/>
        </w:rPr>
        <w:t>муниципальной</w:t>
      </w:r>
      <w:r w:rsidRPr="00935F7B">
        <w:rPr>
          <w:sz w:val="28"/>
          <w:szCs w:val="28"/>
        </w:rPr>
        <w:t xml:space="preserve"> услуги, а также принятием ими решений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</w:t>
      </w:r>
      <w:r w:rsidR="00935F7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решений о предоставлении (об отказе в предоставлении)</w:t>
      </w:r>
      <w:r w:rsidR="00935F7B">
        <w:rPr>
          <w:sz w:val="28"/>
          <w:szCs w:val="28"/>
        </w:rPr>
        <w:t xml:space="preserve"> муниципальной </w:t>
      </w:r>
      <w:r w:rsidR="002706F3">
        <w:rPr>
          <w:sz w:val="28"/>
          <w:szCs w:val="28"/>
        </w:rPr>
        <w:t>услуги;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выявления и устранения нарушений прав граждан;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E4141" w:rsidRDefault="00DE4141">
      <w:pPr>
        <w:jc w:val="both"/>
        <w:rPr>
          <w:sz w:val="28"/>
          <w:szCs w:val="28"/>
        </w:rPr>
      </w:pPr>
    </w:p>
    <w:p w:rsidR="00DE4141" w:rsidRPr="004D09B5" w:rsidRDefault="002706F3">
      <w:pPr>
        <w:jc w:val="center"/>
        <w:outlineLvl w:val="0"/>
        <w:rPr>
          <w:sz w:val="28"/>
          <w:szCs w:val="28"/>
        </w:rPr>
      </w:pPr>
      <w:r w:rsidRPr="004D09B5">
        <w:rPr>
          <w:sz w:val="28"/>
          <w:szCs w:val="28"/>
        </w:rPr>
        <w:t>Порядок и периодичность осуществления плановых и внеплановых</w:t>
      </w:r>
    </w:p>
    <w:p w:rsidR="00DE4141" w:rsidRPr="004D09B5" w:rsidRDefault="002706F3">
      <w:pPr>
        <w:jc w:val="center"/>
        <w:rPr>
          <w:sz w:val="28"/>
          <w:szCs w:val="28"/>
        </w:rPr>
      </w:pPr>
      <w:r w:rsidRPr="004D09B5">
        <w:rPr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</w:t>
      </w:r>
    </w:p>
    <w:p w:rsidR="00DE4141" w:rsidRPr="004D09B5" w:rsidRDefault="002706F3">
      <w:pPr>
        <w:jc w:val="center"/>
        <w:rPr>
          <w:sz w:val="28"/>
          <w:szCs w:val="28"/>
        </w:rPr>
      </w:pPr>
      <w:r w:rsidRPr="004D09B5">
        <w:rPr>
          <w:sz w:val="28"/>
          <w:szCs w:val="28"/>
        </w:rPr>
        <w:t>и качеством предоставления муниципальной услуги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</w:t>
      </w:r>
      <w:r w:rsidR="009C00EB">
        <w:rPr>
          <w:sz w:val="28"/>
          <w:szCs w:val="28"/>
        </w:rPr>
        <w:t xml:space="preserve">той и качеством предоставления </w:t>
      </w:r>
      <w:r w:rsidR="00971B4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971B44">
        <w:rPr>
          <w:sz w:val="28"/>
          <w:szCs w:val="28"/>
        </w:rPr>
        <w:t>у</w:t>
      </w:r>
      <w:r>
        <w:rPr>
          <w:sz w:val="28"/>
          <w:szCs w:val="28"/>
        </w:rPr>
        <w:t>слуги включает в себя проведение плановых и внеплановых проверок.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971B4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контролю подлежат: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соблюдение сроков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соблюдение положений настоящего Административного регламента;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DE4141" w:rsidRDefault="00971B44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="002706F3">
        <w:rPr>
          <w:sz w:val="28"/>
          <w:szCs w:val="28"/>
        </w:rPr>
        <w:lastRenderedPageBreak/>
        <w:t>актов</w:t>
      </w:r>
      <w:r w:rsidR="009C00EB">
        <w:rPr>
          <w:sz w:val="28"/>
          <w:szCs w:val="28"/>
        </w:rPr>
        <w:t xml:space="preserve"> Алтайского края и</w:t>
      </w:r>
      <w:r w:rsidR="002706F3">
        <w:rPr>
          <w:sz w:val="28"/>
          <w:szCs w:val="28"/>
        </w:rPr>
        <w:t xml:space="preserve"> </w:t>
      </w:r>
      <w:r w:rsidR="002706F3" w:rsidRPr="009C00EB">
        <w:rPr>
          <w:sz w:val="28"/>
          <w:szCs w:val="28"/>
        </w:rPr>
        <w:t xml:space="preserve">нормативных правовых актов </w:t>
      </w:r>
      <w:r w:rsidR="009C00EB" w:rsidRPr="009C00EB">
        <w:rPr>
          <w:sz w:val="28"/>
          <w:szCs w:val="28"/>
        </w:rPr>
        <w:t>администрации города Белокуриха Алтайского края;</w:t>
      </w:r>
    </w:p>
    <w:p w:rsidR="00DE4141" w:rsidRDefault="00971B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услуги.</w:t>
      </w:r>
    </w:p>
    <w:p w:rsidR="00DE4141" w:rsidRDefault="00DE4141">
      <w:pPr>
        <w:jc w:val="both"/>
        <w:rPr>
          <w:sz w:val="28"/>
          <w:szCs w:val="28"/>
        </w:rPr>
      </w:pPr>
    </w:p>
    <w:p w:rsidR="00DE4141" w:rsidRPr="00971B44" w:rsidRDefault="002706F3">
      <w:pPr>
        <w:jc w:val="center"/>
        <w:outlineLvl w:val="0"/>
        <w:rPr>
          <w:sz w:val="28"/>
          <w:szCs w:val="28"/>
        </w:rPr>
      </w:pPr>
      <w:r w:rsidRPr="00971B44">
        <w:rPr>
          <w:sz w:val="28"/>
          <w:szCs w:val="28"/>
        </w:rPr>
        <w:t>Ответственность должностных лиц за решения и действия</w:t>
      </w:r>
    </w:p>
    <w:p w:rsidR="00DE4141" w:rsidRPr="00971B44" w:rsidRDefault="002706F3">
      <w:pPr>
        <w:jc w:val="center"/>
        <w:rPr>
          <w:sz w:val="28"/>
          <w:szCs w:val="28"/>
        </w:rPr>
      </w:pPr>
      <w:r w:rsidRPr="00971B44">
        <w:rPr>
          <w:sz w:val="28"/>
          <w:szCs w:val="28"/>
        </w:rPr>
        <w:t>(бездействие), принимаемые (осуществляемые) ими в ходе</w:t>
      </w:r>
    </w:p>
    <w:p w:rsidR="00DE4141" w:rsidRPr="00971B44" w:rsidRDefault="002706F3">
      <w:pPr>
        <w:jc w:val="center"/>
        <w:rPr>
          <w:sz w:val="28"/>
          <w:szCs w:val="28"/>
        </w:rPr>
      </w:pPr>
      <w:r w:rsidRPr="00971B44">
        <w:rPr>
          <w:sz w:val="28"/>
          <w:szCs w:val="28"/>
        </w:rPr>
        <w:t xml:space="preserve">предоставления </w:t>
      </w:r>
      <w:r w:rsidR="00971B44" w:rsidRPr="00971B44">
        <w:rPr>
          <w:sz w:val="28"/>
          <w:szCs w:val="28"/>
        </w:rPr>
        <w:t>муниципальной</w:t>
      </w:r>
      <w:r w:rsidRPr="00971B44">
        <w:rPr>
          <w:sz w:val="28"/>
          <w:szCs w:val="28"/>
        </w:rPr>
        <w:t xml:space="preserve"> услуги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C00EB">
        <w:rPr>
          <w:sz w:val="28"/>
          <w:szCs w:val="28"/>
        </w:rPr>
        <w:t xml:space="preserve">нормативных правовых актов Алтайского края и </w:t>
      </w:r>
      <w:r w:rsidR="009C00EB" w:rsidRPr="009C00EB">
        <w:rPr>
          <w:sz w:val="28"/>
          <w:szCs w:val="28"/>
        </w:rPr>
        <w:t>нормативных правовых актов администрации города Белокуриха Алтайского края</w:t>
      </w:r>
      <w:r w:rsidR="009C00E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971B4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DE4141" w:rsidRDefault="00DE4141">
      <w:pPr>
        <w:ind w:firstLine="540"/>
        <w:jc w:val="both"/>
        <w:rPr>
          <w:b/>
          <w:sz w:val="28"/>
          <w:szCs w:val="28"/>
        </w:rPr>
      </w:pPr>
    </w:p>
    <w:p w:rsidR="00DE4141" w:rsidRPr="0079507F" w:rsidRDefault="002706F3">
      <w:pPr>
        <w:jc w:val="center"/>
        <w:outlineLvl w:val="0"/>
        <w:rPr>
          <w:sz w:val="28"/>
          <w:szCs w:val="28"/>
        </w:rPr>
      </w:pPr>
      <w:r w:rsidRPr="0079507F">
        <w:rPr>
          <w:sz w:val="28"/>
          <w:szCs w:val="28"/>
        </w:rPr>
        <w:t>Требования к порядку и формам контроля за предоставлением</w:t>
      </w:r>
    </w:p>
    <w:p w:rsidR="00DE4141" w:rsidRPr="0079507F" w:rsidRDefault="0079507F">
      <w:pPr>
        <w:jc w:val="center"/>
        <w:rPr>
          <w:sz w:val="28"/>
          <w:szCs w:val="28"/>
        </w:rPr>
      </w:pPr>
      <w:r w:rsidRPr="0079507F">
        <w:rPr>
          <w:sz w:val="28"/>
          <w:szCs w:val="28"/>
        </w:rPr>
        <w:t>муниципальной</w:t>
      </w:r>
      <w:r w:rsidR="002706F3" w:rsidRPr="0079507F">
        <w:rPr>
          <w:sz w:val="28"/>
          <w:szCs w:val="28"/>
        </w:rPr>
        <w:t xml:space="preserve"> услуги, в том числе со стороны граждан,</w:t>
      </w:r>
    </w:p>
    <w:p w:rsidR="00DE4141" w:rsidRPr="0079507F" w:rsidRDefault="002706F3">
      <w:pPr>
        <w:jc w:val="center"/>
        <w:rPr>
          <w:sz w:val="28"/>
          <w:szCs w:val="28"/>
        </w:rPr>
      </w:pPr>
      <w:r w:rsidRPr="0079507F">
        <w:rPr>
          <w:sz w:val="28"/>
          <w:szCs w:val="28"/>
        </w:rPr>
        <w:t>их объединений и организаций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="0079507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путем получения информации о ходе предоставления </w:t>
      </w:r>
      <w:r w:rsidR="0079507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DE4141" w:rsidRDefault="007950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услуги;</w:t>
      </w:r>
    </w:p>
    <w:p w:rsidR="00DE4141" w:rsidRDefault="007950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DE4141" w:rsidRDefault="002706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4141" w:rsidRDefault="00DE4141">
      <w:pPr>
        <w:ind w:firstLine="709"/>
        <w:jc w:val="both"/>
        <w:rPr>
          <w:sz w:val="28"/>
          <w:szCs w:val="28"/>
        </w:rPr>
      </w:pPr>
    </w:p>
    <w:p w:rsidR="00DE4141" w:rsidRPr="0079507F" w:rsidRDefault="002706F3">
      <w:pPr>
        <w:widowControl w:val="0"/>
        <w:ind w:firstLine="709"/>
        <w:jc w:val="center"/>
        <w:outlineLvl w:val="1"/>
        <w:rPr>
          <w:sz w:val="28"/>
          <w:szCs w:val="28"/>
        </w:rPr>
      </w:pPr>
      <w:r w:rsidRPr="0079507F">
        <w:rPr>
          <w:sz w:val="28"/>
          <w:szCs w:val="28"/>
          <w:lang w:val="en-US"/>
        </w:rPr>
        <w:t>V</w:t>
      </w:r>
      <w:r w:rsidRPr="0079507F">
        <w:rPr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</w:t>
      </w:r>
      <w:r w:rsidR="0079507F" w:rsidRPr="0079507F">
        <w:rPr>
          <w:sz w:val="28"/>
          <w:szCs w:val="28"/>
        </w:rPr>
        <w:t xml:space="preserve"> муниципальную</w:t>
      </w:r>
      <w:r w:rsidRPr="0079507F">
        <w:rPr>
          <w:sz w:val="28"/>
          <w:szCs w:val="28"/>
        </w:rPr>
        <w:t xml:space="preserve"> услугу, а также их должностных лиц, </w:t>
      </w:r>
      <w:r w:rsidR="0079507F" w:rsidRPr="0079507F">
        <w:rPr>
          <w:sz w:val="28"/>
          <w:szCs w:val="28"/>
        </w:rPr>
        <w:t>муниципальных</w:t>
      </w:r>
      <w:r w:rsidRPr="0079507F">
        <w:rPr>
          <w:sz w:val="28"/>
          <w:szCs w:val="28"/>
        </w:rPr>
        <w:t xml:space="preserve"> служащих</w:t>
      </w:r>
    </w:p>
    <w:p w:rsidR="0079507F" w:rsidRDefault="0079507F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79507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предоставлении </w:t>
      </w:r>
      <w:r w:rsidR="0079507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в досудебном (внесудебном) порядке (далее – жалоба).</w:t>
      </w:r>
    </w:p>
    <w:p w:rsidR="00DE4141" w:rsidRDefault="00DE4141">
      <w:pPr>
        <w:ind w:firstLine="709"/>
        <w:jc w:val="both"/>
        <w:outlineLvl w:val="0"/>
        <w:rPr>
          <w:b/>
          <w:sz w:val="28"/>
          <w:szCs w:val="28"/>
        </w:rPr>
      </w:pPr>
    </w:p>
    <w:p w:rsidR="00DE4141" w:rsidRPr="0079507F" w:rsidRDefault="002706F3">
      <w:pPr>
        <w:jc w:val="center"/>
        <w:rPr>
          <w:bCs/>
          <w:sz w:val="28"/>
          <w:szCs w:val="28"/>
        </w:rPr>
      </w:pPr>
      <w:r w:rsidRPr="0079507F">
        <w:rPr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DE4141" w:rsidRDefault="00DE4141">
      <w:pPr>
        <w:ind w:firstLine="709"/>
        <w:jc w:val="both"/>
        <w:rPr>
          <w:bCs/>
          <w:sz w:val="28"/>
          <w:szCs w:val="28"/>
        </w:rPr>
      </w:pPr>
    </w:p>
    <w:p w:rsidR="00DE4141" w:rsidRDefault="002706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E4141" w:rsidRDefault="007950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E4141" w:rsidRDefault="007950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E4141" w:rsidRDefault="007950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E4141" w:rsidRDefault="007950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06F3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DE4141" w:rsidRDefault="002706F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E4141" w:rsidRPr="0079507F" w:rsidRDefault="002706F3">
      <w:pPr>
        <w:spacing w:before="280"/>
        <w:jc w:val="center"/>
        <w:rPr>
          <w:bCs/>
          <w:sz w:val="28"/>
          <w:szCs w:val="28"/>
        </w:rPr>
      </w:pPr>
      <w:r w:rsidRPr="0079507F">
        <w:rPr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DE4141" w:rsidRDefault="00DE4141">
      <w:pPr>
        <w:ind w:firstLine="709"/>
        <w:jc w:val="both"/>
        <w:rPr>
          <w:sz w:val="28"/>
          <w:szCs w:val="28"/>
        </w:rPr>
      </w:pPr>
    </w:p>
    <w:p w:rsidR="00DE4141" w:rsidRDefault="002706F3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902F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E4141" w:rsidRPr="0079507F" w:rsidRDefault="002706F3">
      <w:pPr>
        <w:spacing w:before="280"/>
        <w:jc w:val="center"/>
        <w:rPr>
          <w:bCs/>
          <w:sz w:val="28"/>
          <w:szCs w:val="28"/>
        </w:rPr>
      </w:pPr>
      <w:r w:rsidRPr="0079507F">
        <w:rPr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79507F" w:rsidRPr="0079507F">
        <w:rPr>
          <w:bCs/>
          <w:sz w:val="28"/>
          <w:szCs w:val="28"/>
        </w:rPr>
        <w:t>муниципальной</w:t>
      </w:r>
      <w:r w:rsidRPr="0079507F">
        <w:rPr>
          <w:bCs/>
          <w:sz w:val="28"/>
          <w:szCs w:val="28"/>
        </w:rPr>
        <w:t xml:space="preserve"> услуги</w:t>
      </w:r>
    </w:p>
    <w:p w:rsidR="00DE4141" w:rsidRDefault="00DE4141">
      <w:pPr>
        <w:ind w:firstLine="709"/>
        <w:jc w:val="both"/>
        <w:rPr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</w:t>
      </w:r>
      <w:r w:rsidR="0079507F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услугу, а также его должностных лиц регулируется:</w:t>
      </w:r>
    </w:p>
    <w:p w:rsidR="00902FF8" w:rsidRPr="00902FF8" w:rsidRDefault="00902FF8" w:rsidP="00902FF8">
      <w:pPr>
        <w:ind w:firstLine="709"/>
        <w:jc w:val="both"/>
        <w:rPr>
          <w:sz w:val="28"/>
          <w:szCs w:val="28"/>
        </w:rPr>
      </w:pPr>
      <w:r w:rsidRPr="00902FF8">
        <w:rPr>
          <w:sz w:val="28"/>
          <w:szCs w:val="28"/>
        </w:rPr>
        <w:lastRenderedPageBreak/>
        <w:t xml:space="preserve">- </w:t>
      </w:r>
      <w:r w:rsidR="002706F3">
        <w:rPr>
          <w:sz w:val="28"/>
          <w:szCs w:val="28"/>
        </w:rPr>
        <w:t>Федеральным законом № 210-ФЗ;</w:t>
      </w:r>
    </w:p>
    <w:p w:rsidR="00DE4141" w:rsidRDefault="00902FF8" w:rsidP="00902FF8">
      <w:pPr>
        <w:ind w:firstLine="709"/>
        <w:jc w:val="both"/>
        <w:rPr>
          <w:sz w:val="28"/>
          <w:szCs w:val="28"/>
        </w:rPr>
      </w:pPr>
      <w:r w:rsidRPr="00902FF8">
        <w:rPr>
          <w:sz w:val="28"/>
          <w:szCs w:val="28"/>
        </w:rPr>
        <w:t xml:space="preserve">- </w:t>
      </w:r>
      <w:r w:rsidR="009E49E9">
        <w:rPr>
          <w:sz w:val="28"/>
          <w:szCs w:val="28"/>
        </w:rPr>
        <w:t>П</w:t>
      </w:r>
      <w:r w:rsidR="002706F3">
        <w:rPr>
          <w:sz w:val="28"/>
          <w:szCs w:val="28"/>
        </w:rPr>
        <w:t>остановлением Правительства Российской Федерации от 20</w:t>
      </w:r>
      <w:r w:rsidR="0079507F">
        <w:rPr>
          <w:sz w:val="28"/>
          <w:szCs w:val="28"/>
        </w:rPr>
        <w:t>.11.</w:t>
      </w:r>
      <w:r w:rsidR="002706F3">
        <w:rPr>
          <w:sz w:val="28"/>
          <w:szCs w:val="28"/>
        </w:rPr>
        <w:t>2012</w:t>
      </w:r>
      <w:r w:rsidR="0079507F">
        <w:rPr>
          <w:sz w:val="28"/>
          <w:szCs w:val="28"/>
        </w:rPr>
        <w:t xml:space="preserve">      </w:t>
      </w:r>
      <w:r w:rsidR="002706F3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</w:t>
      </w:r>
      <w:r w:rsidR="0079507F"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и действий (бездействия), совершенных при предоставлении государственных</w:t>
      </w:r>
      <w:r w:rsidR="0079507F"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и муниципальных услуг».</w:t>
      </w:r>
    </w:p>
    <w:p w:rsidR="00DE4141" w:rsidRDefault="00DE4141">
      <w:pPr>
        <w:ind w:firstLine="709"/>
        <w:jc w:val="both"/>
        <w:rPr>
          <w:sz w:val="28"/>
          <w:szCs w:val="28"/>
        </w:rPr>
      </w:pPr>
    </w:p>
    <w:p w:rsidR="00DE4141" w:rsidRPr="0079507F" w:rsidRDefault="002706F3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  <w:r w:rsidRPr="0079507F">
        <w:rPr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E4141" w:rsidRDefault="00DE4141">
      <w:pPr>
        <w:rPr>
          <w:sz w:val="28"/>
          <w:szCs w:val="28"/>
        </w:rPr>
      </w:pPr>
    </w:p>
    <w:p w:rsidR="00DE4141" w:rsidRPr="0079507F" w:rsidRDefault="002706F3">
      <w:pPr>
        <w:jc w:val="center"/>
        <w:rPr>
          <w:sz w:val="28"/>
          <w:szCs w:val="28"/>
        </w:rPr>
      </w:pPr>
      <w:r w:rsidRPr="005169B2">
        <w:rPr>
          <w:sz w:val="28"/>
          <w:szCs w:val="28"/>
        </w:rPr>
        <w:t>Ис</w:t>
      </w:r>
      <w:r w:rsidRPr="0079507F">
        <w:rPr>
          <w:sz w:val="28"/>
          <w:szCs w:val="28"/>
        </w:rPr>
        <w:t xml:space="preserve">черпывающий перечень административных процедур (действий) при предоставлении </w:t>
      </w:r>
      <w:r w:rsidR="0079507F" w:rsidRPr="0079507F">
        <w:rPr>
          <w:sz w:val="28"/>
          <w:szCs w:val="28"/>
        </w:rPr>
        <w:t>муниципальной</w:t>
      </w:r>
      <w:r w:rsidRPr="0079507F">
        <w:rPr>
          <w:sz w:val="28"/>
          <w:szCs w:val="28"/>
        </w:rPr>
        <w:t xml:space="preserve"> услуги, выполняемых многофункциональными центрами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Многофункциональный центр осуществляет:</w:t>
      </w:r>
    </w:p>
    <w:p w:rsidR="00DE4141" w:rsidRDefault="00795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информирование заявителей о порядке предоставления </w:t>
      </w:r>
      <w:r>
        <w:rPr>
          <w:sz w:val="28"/>
          <w:szCs w:val="28"/>
        </w:rPr>
        <w:t xml:space="preserve">муниципальной </w:t>
      </w:r>
      <w:r w:rsidR="002706F3">
        <w:rPr>
          <w:sz w:val="28"/>
          <w:szCs w:val="28"/>
        </w:rPr>
        <w:t xml:space="preserve">услуги в многофункциональном центре, по иным вопросам, связанным с предоставлением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в многофункциональном центре;</w:t>
      </w:r>
    </w:p>
    <w:p w:rsidR="00DE4141" w:rsidRDefault="00795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выдачу заявителю результата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9E49E9">
        <w:rPr>
          <w:sz w:val="28"/>
          <w:szCs w:val="28"/>
        </w:rPr>
        <w:t>предоставления муниципальной</w:t>
      </w:r>
      <w:r w:rsidR="002706F3">
        <w:rPr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 xml:space="preserve">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sz w:val="28"/>
          <w:szCs w:val="28"/>
        </w:rPr>
        <w:t>муниципальных</w:t>
      </w:r>
      <w:r w:rsidR="002706F3">
        <w:rPr>
          <w:sz w:val="28"/>
          <w:szCs w:val="28"/>
        </w:rPr>
        <w:t xml:space="preserve"> услуг;</w:t>
      </w:r>
    </w:p>
    <w:p w:rsidR="00DE4141" w:rsidRDefault="007950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иные процедуры и действия, предусмотренные Федеральным законом</w:t>
      </w:r>
      <w:r>
        <w:rPr>
          <w:sz w:val="28"/>
          <w:szCs w:val="28"/>
        </w:rPr>
        <w:t xml:space="preserve"> </w:t>
      </w:r>
      <w:r w:rsidR="002706F3">
        <w:rPr>
          <w:sz w:val="28"/>
          <w:szCs w:val="28"/>
        </w:rPr>
        <w:t>№ 210-ФЗ.</w:t>
      </w:r>
    </w:p>
    <w:p w:rsidR="00DE4141" w:rsidRDefault="002706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</w:t>
      </w:r>
      <w:r w:rsidR="0079507F">
        <w:rPr>
          <w:sz w:val="28"/>
          <w:szCs w:val="28"/>
        </w:rPr>
        <w:t>ве привлекать иные организации.</w:t>
      </w:r>
    </w:p>
    <w:p w:rsidR="00DE4141" w:rsidRDefault="00DE4141">
      <w:pPr>
        <w:ind w:firstLine="709"/>
        <w:jc w:val="both"/>
        <w:rPr>
          <w:sz w:val="28"/>
          <w:szCs w:val="28"/>
        </w:rPr>
      </w:pPr>
    </w:p>
    <w:p w:rsidR="00DE4141" w:rsidRPr="0079507F" w:rsidRDefault="002706F3">
      <w:pPr>
        <w:jc w:val="center"/>
        <w:rPr>
          <w:sz w:val="28"/>
          <w:szCs w:val="28"/>
        </w:rPr>
      </w:pPr>
      <w:r w:rsidRPr="0079507F">
        <w:rPr>
          <w:sz w:val="28"/>
          <w:szCs w:val="28"/>
        </w:rPr>
        <w:t>Информирование Заявителей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Информирование Заявителя многофункциональными центрами осуще</w:t>
      </w:r>
      <w:r w:rsidR="003B6480">
        <w:rPr>
          <w:sz w:val="28"/>
          <w:szCs w:val="28"/>
        </w:rPr>
        <w:t>ствляется следующими способами:</w:t>
      </w:r>
    </w:p>
    <w:p w:rsidR="00DE4141" w:rsidRDefault="00795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DE4141" w:rsidRDefault="00795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</w:t>
      </w:r>
      <w:r>
        <w:rPr>
          <w:sz w:val="28"/>
          <w:szCs w:val="28"/>
        </w:rPr>
        <w:lastRenderedPageBreak/>
        <w:t>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не более 10 минут; </w:t>
      </w:r>
    </w:p>
    <w:p w:rsidR="00DE4141" w:rsidRDefault="002706F3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DE4141" w:rsidRDefault="0079507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DE4141" w:rsidRDefault="0079507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назначить другое время для консультаций.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в письменной форме.</w:t>
      </w:r>
    </w:p>
    <w:p w:rsidR="00DE4141" w:rsidRDefault="00DE4141">
      <w:pPr>
        <w:jc w:val="both"/>
        <w:rPr>
          <w:sz w:val="28"/>
          <w:szCs w:val="28"/>
        </w:rPr>
      </w:pPr>
    </w:p>
    <w:p w:rsidR="00DE4141" w:rsidRPr="0079507F" w:rsidRDefault="002706F3">
      <w:pPr>
        <w:jc w:val="center"/>
        <w:rPr>
          <w:sz w:val="28"/>
          <w:szCs w:val="28"/>
        </w:rPr>
      </w:pPr>
      <w:r w:rsidRPr="0079507F">
        <w:rPr>
          <w:sz w:val="28"/>
          <w:szCs w:val="28"/>
        </w:rPr>
        <w:t xml:space="preserve">Выдача заявителю результата предоставления </w:t>
      </w:r>
      <w:r w:rsidR="0079507F" w:rsidRPr="0079507F">
        <w:rPr>
          <w:sz w:val="28"/>
          <w:szCs w:val="28"/>
        </w:rPr>
        <w:t>муниципальной</w:t>
      </w:r>
      <w:r w:rsidRPr="0079507F">
        <w:rPr>
          <w:sz w:val="28"/>
          <w:szCs w:val="28"/>
        </w:rPr>
        <w:t xml:space="preserve"> услуги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При наличии в заявлении о предоставлении </w:t>
      </w:r>
      <w:r w:rsidR="0079507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 документы в многофункциональный центр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и многофункциональным центром в порядке, утвержденном постановлением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</w:t>
      </w:r>
      <w:r w:rsidR="0079507F">
        <w:rPr>
          <w:sz w:val="28"/>
          <w:szCs w:val="28"/>
        </w:rPr>
        <w:t xml:space="preserve"> </w:t>
      </w:r>
      <w:r>
        <w:rPr>
          <w:sz w:val="28"/>
          <w:szCs w:val="28"/>
        </w:rPr>
        <w:t>от 27</w:t>
      </w:r>
      <w:r w:rsidR="0079507F">
        <w:rPr>
          <w:sz w:val="28"/>
          <w:szCs w:val="28"/>
        </w:rPr>
        <w:t>.09.</w:t>
      </w:r>
      <w:r>
        <w:rPr>
          <w:sz w:val="28"/>
          <w:szCs w:val="28"/>
        </w:rPr>
        <w:t>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4B6BB1">
        <w:rPr>
          <w:sz w:val="28"/>
          <w:szCs w:val="28"/>
        </w:rPr>
        <w:t xml:space="preserve"> (далее – постановление № 797).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передачи Уполномоченным органом</w:t>
      </w:r>
      <w:r w:rsidR="004B6BB1">
        <w:rPr>
          <w:sz w:val="28"/>
          <w:szCs w:val="28"/>
        </w:rPr>
        <w:t xml:space="preserve"> </w:t>
      </w:r>
      <w:r>
        <w:rPr>
          <w:sz w:val="28"/>
          <w:szCs w:val="28"/>
        </w:rPr>
        <w:t>таких документов в многофункциональный центр</w:t>
      </w:r>
      <w:r w:rsidR="004B6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14" w:history="1">
        <w:r>
          <w:rPr>
            <w:rStyle w:val="ab"/>
            <w:color w:val="000000"/>
            <w:sz w:val="28"/>
            <w:szCs w:val="28"/>
            <w:u w:val="none"/>
          </w:rPr>
          <w:t>постановлением</w:t>
        </w:r>
      </w:hyperlink>
      <w:r w:rsidR="004B6BB1">
        <w:rPr>
          <w:sz w:val="28"/>
          <w:szCs w:val="28"/>
        </w:rPr>
        <w:t xml:space="preserve"> № </w:t>
      </w:r>
      <w:r>
        <w:rPr>
          <w:sz w:val="28"/>
          <w:szCs w:val="28"/>
        </w:rPr>
        <w:t>797.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Прием Заявителей для выдачи документов, являющихся результатом </w:t>
      </w:r>
      <w:r w:rsidR="004B6BB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E4141" w:rsidRDefault="002706F3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 многофункционального центра</w:t>
      </w:r>
      <w:r w:rsidR="004B6BB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следующие действия: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определяет статус исполнения заявления Заявителя в ГИС;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распечатывает результат предоставления </w:t>
      </w:r>
      <w:r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DE4141" w:rsidRDefault="004B6BB1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E4141" w:rsidRDefault="002706F3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DE4141" w:rsidRDefault="002706F3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Уполномоченным органом ведется электронный реестр решений предоставления </w:t>
      </w:r>
      <w:r w:rsidR="004B6BB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DE4141" w:rsidRDefault="00DE4141">
      <w:pPr>
        <w:tabs>
          <w:tab w:val="left" w:pos="7920"/>
        </w:tabs>
        <w:ind w:firstLine="709"/>
        <w:jc w:val="both"/>
        <w:rPr>
          <w:sz w:val="28"/>
          <w:szCs w:val="28"/>
        </w:rPr>
      </w:pPr>
    </w:p>
    <w:p w:rsidR="00DE4141" w:rsidRPr="004B6BB1" w:rsidRDefault="002706F3">
      <w:pPr>
        <w:jc w:val="center"/>
        <w:rPr>
          <w:sz w:val="28"/>
          <w:szCs w:val="28"/>
        </w:rPr>
      </w:pPr>
      <w:r w:rsidRPr="004B6BB1">
        <w:rPr>
          <w:sz w:val="28"/>
          <w:szCs w:val="28"/>
        </w:rPr>
        <w:t xml:space="preserve">Исчерпывающий перечень оснований для процедуры автоматического принятия решения о предоставлении </w:t>
      </w:r>
      <w:r w:rsidR="004B6BB1" w:rsidRPr="004B6BB1">
        <w:rPr>
          <w:sz w:val="28"/>
          <w:szCs w:val="28"/>
        </w:rPr>
        <w:t>муниципальной</w:t>
      </w:r>
      <w:r w:rsidRPr="004B6BB1">
        <w:rPr>
          <w:sz w:val="28"/>
          <w:szCs w:val="28"/>
        </w:rPr>
        <w:t xml:space="preserve"> услуги </w:t>
      </w:r>
    </w:p>
    <w:p w:rsidR="00DE4141" w:rsidRDefault="00DE4141">
      <w:pPr>
        <w:jc w:val="center"/>
        <w:rPr>
          <w:b/>
          <w:sz w:val="28"/>
          <w:szCs w:val="28"/>
        </w:rPr>
      </w:pPr>
    </w:p>
    <w:p w:rsidR="004B6BB1" w:rsidRDefault="002706F3" w:rsidP="004B6BB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2.13. Основаниями для отказа в приеме к рассмотрению документов, необходимых для автоматического принятия решения о предоставлении </w:t>
      </w:r>
      <w:r w:rsidR="004B6BB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являются:</w:t>
      </w:r>
    </w:p>
    <w:p w:rsidR="004B6BB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2706F3">
        <w:rPr>
          <w:sz w:val="28"/>
          <w:szCs w:val="28"/>
        </w:rPr>
        <w:t xml:space="preserve">редставленные документы, в рамках межведомственного электронного взаимодействия, являются </w:t>
      </w:r>
      <w:r>
        <w:rPr>
          <w:sz w:val="28"/>
          <w:szCs w:val="28"/>
        </w:rPr>
        <w:t>валидными и верифицированными;</w:t>
      </w:r>
    </w:p>
    <w:p w:rsidR="004B6BB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2706F3">
        <w:rPr>
          <w:sz w:val="28"/>
          <w:szCs w:val="28"/>
        </w:rPr>
        <w:t>редставленные в электронной форме документы, которые подаются Заявителем вне рамок межведомственного электронного взаимодействия, не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6BB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="002706F3">
        <w:rPr>
          <w:sz w:val="28"/>
          <w:szCs w:val="28"/>
        </w:rPr>
        <w:t>аявление подано родителем (законным представителем) либо лицом, обладающим соответствующими полномочиями представлять интересы Заявителя;</w:t>
      </w:r>
    </w:p>
    <w:p w:rsidR="004B6BB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2706F3">
        <w:rPr>
          <w:sz w:val="28"/>
          <w:szCs w:val="28"/>
        </w:rPr>
        <w:t>редставленные Заявителем документы не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4B6BB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заявитель полностью заполнил обязательные поля в форме </w:t>
      </w:r>
      <w:r w:rsidR="002706F3">
        <w:rPr>
          <w:sz w:val="28"/>
          <w:szCs w:val="28"/>
        </w:rPr>
        <w:t>запроса о предоставлении услуги.</w:t>
      </w:r>
    </w:p>
    <w:p w:rsidR="004B6BB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2706F3">
        <w:rPr>
          <w:sz w:val="28"/>
          <w:szCs w:val="28"/>
        </w:rPr>
        <w:t>одача заявления о предоставлении услуги и документов, необходимых для предоставления услуги, в электронной форме без нарушений установленных требований.</w:t>
      </w:r>
    </w:p>
    <w:p w:rsidR="00DE4141" w:rsidRDefault="004B6BB1" w:rsidP="004B6B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2706F3">
        <w:rPr>
          <w:sz w:val="28"/>
          <w:szCs w:val="28"/>
        </w:rPr>
        <w:t>аявление подано в орган государственной власти, орган местного самоуправления или организацию, в полномочия которых входит предоставление услуги.</w:t>
      </w:r>
    </w:p>
    <w:p w:rsidR="00DE4141" w:rsidRDefault="00DE4141">
      <w:pPr>
        <w:widowControl w:val="0"/>
        <w:spacing w:before="5"/>
        <w:rPr>
          <w:sz w:val="28"/>
          <w:szCs w:val="28"/>
        </w:rPr>
      </w:pPr>
    </w:p>
    <w:p w:rsidR="004B6BB1" w:rsidRDefault="004B6BB1" w:rsidP="004B6BB1">
      <w:pPr>
        <w:ind w:right="-143"/>
        <w:jc w:val="both"/>
        <w:rPr>
          <w:sz w:val="28"/>
          <w:szCs w:val="28"/>
          <w:lang w:eastAsia="ru-RU"/>
        </w:rPr>
      </w:pPr>
    </w:p>
    <w:p w:rsidR="004B6BB1" w:rsidRPr="004B6BB1" w:rsidRDefault="004B6BB1" w:rsidP="004B6BB1">
      <w:pPr>
        <w:ind w:right="-143"/>
        <w:jc w:val="both"/>
        <w:rPr>
          <w:sz w:val="28"/>
          <w:szCs w:val="28"/>
          <w:lang w:eastAsia="ru-RU"/>
        </w:rPr>
      </w:pPr>
      <w:r w:rsidRPr="004B6BB1">
        <w:rPr>
          <w:sz w:val="28"/>
          <w:szCs w:val="28"/>
          <w:lang w:eastAsia="ru-RU"/>
        </w:rPr>
        <w:t>Председатель</w:t>
      </w:r>
    </w:p>
    <w:p w:rsidR="004B6BB1" w:rsidRPr="004B6BB1" w:rsidRDefault="004B6BB1" w:rsidP="004B6BB1">
      <w:pPr>
        <w:ind w:right="-143"/>
        <w:jc w:val="both"/>
        <w:rPr>
          <w:sz w:val="28"/>
          <w:szCs w:val="28"/>
          <w:lang w:eastAsia="ru-RU"/>
        </w:rPr>
      </w:pPr>
      <w:r w:rsidRPr="004B6BB1">
        <w:rPr>
          <w:sz w:val="28"/>
          <w:szCs w:val="28"/>
          <w:lang w:eastAsia="ru-RU"/>
        </w:rPr>
        <w:t>МКУ «Комитет по образованию</w:t>
      </w:r>
    </w:p>
    <w:p w:rsidR="004B6BB1" w:rsidRPr="004B6BB1" w:rsidRDefault="004B6BB1" w:rsidP="004B6BB1">
      <w:pPr>
        <w:ind w:right="-1"/>
        <w:jc w:val="both"/>
        <w:rPr>
          <w:sz w:val="28"/>
          <w:szCs w:val="28"/>
          <w:lang w:eastAsia="ru-RU"/>
        </w:rPr>
      </w:pPr>
      <w:r w:rsidRPr="004B6BB1">
        <w:rPr>
          <w:sz w:val="28"/>
          <w:szCs w:val="28"/>
          <w:lang w:eastAsia="ru-RU"/>
        </w:rPr>
        <w:t>г. Белокуриха                                                                                Л.П. Шахворостова</w:t>
      </w:r>
    </w:p>
    <w:p w:rsidR="00DE4141" w:rsidRDefault="00DE4141">
      <w:pPr>
        <w:tabs>
          <w:tab w:val="left" w:pos="7920"/>
        </w:tabs>
        <w:ind w:firstLine="709"/>
        <w:jc w:val="both"/>
        <w:rPr>
          <w:sz w:val="28"/>
          <w:szCs w:val="28"/>
          <w:highlight w:val="yellow"/>
        </w:rPr>
      </w:pPr>
    </w:p>
    <w:p w:rsidR="00DE4141" w:rsidRDefault="00DE4141">
      <w:pPr>
        <w:ind w:firstLine="709"/>
        <w:jc w:val="both"/>
        <w:rPr>
          <w:b/>
          <w:sz w:val="28"/>
          <w:szCs w:val="28"/>
          <w:highlight w:val="yellow"/>
        </w:rPr>
      </w:pPr>
    </w:p>
    <w:p w:rsidR="00DE4141" w:rsidRDefault="00DE4141">
      <w:pPr>
        <w:jc w:val="both"/>
        <w:rPr>
          <w:b/>
          <w:sz w:val="28"/>
          <w:szCs w:val="28"/>
          <w:highlight w:val="yellow"/>
        </w:rPr>
      </w:pPr>
    </w:p>
    <w:p w:rsidR="00DE4141" w:rsidRDefault="002706F3">
      <w:pPr>
        <w:jc w:val="right"/>
        <w:rPr>
          <w:bCs/>
          <w:sz w:val="28"/>
          <w:szCs w:val="28"/>
        </w:rPr>
      </w:pPr>
      <w:r>
        <w:rPr>
          <w:b/>
          <w:sz w:val="28"/>
          <w:szCs w:val="28"/>
          <w:highlight w:val="yellow"/>
        </w:rPr>
        <w:br w:type="page"/>
      </w:r>
      <w:r>
        <w:rPr>
          <w:bCs/>
          <w:sz w:val="28"/>
          <w:szCs w:val="28"/>
        </w:rPr>
        <w:lastRenderedPageBreak/>
        <w:t>Приложение № 1</w:t>
      </w:r>
    </w:p>
    <w:p w:rsidR="00DE4141" w:rsidRDefault="002706F3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4B6BB1" w:rsidRDefault="004B6BB1" w:rsidP="004B6BB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</w:p>
    <w:p w:rsidR="00DE4141" w:rsidRDefault="002706F3" w:rsidP="004B6BB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</w:t>
      </w:r>
      <w:r w:rsidR="004B6BB1">
        <w:rPr>
          <w:sz w:val="28"/>
          <w:szCs w:val="28"/>
        </w:rPr>
        <w:t xml:space="preserve">льной </w:t>
      </w:r>
      <w:r>
        <w:rPr>
          <w:sz w:val="28"/>
          <w:szCs w:val="28"/>
        </w:rPr>
        <w:t>услуги</w:t>
      </w:r>
    </w:p>
    <w:p w:rsidR="003C6DF7" w:rsidRDefault="004B6BB1" w:rsidP="004B6BB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 w:rsidRPr="00480A7E">
        <w:rPr>
          <w:bCs/>
          <w:iCs/>
          <w:sz w:val="28"/>
          <w:szCs w:val="28"/>
        </w:rPr>
        <w:t xml:space="preserve">«Организация </w:t>
      </w:r>
      <w:r w:rsidR="003C6DF7">
        <w:rPr>
          <w:bCs/>
          <w:iCs/>
          <w:sz w:val="28"/>
          <w:szCs w:val="28"/>
        </w:rPr>
        <w:t>отдыха детей</w:t>
      </w:r>
    </w:p>
    <w:p w:rsidR="003C6DF7" w:rsidRDefault="004B6BB1" w:rsidP="004B6BB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 w:rsidRPr="00480A7E">
        <w:rPr>
          <w:bCs/>
          <w:iCs/>
          <w:sz w:val="28"/>
          <w:szCs w:val="28"/>
        </w:rPr>
        <w:t>в каникулярное время»</w:t>
      </w:r>
    </w:p>
    <w:p w:rsidR="003C6DF7" w:rsidRDefault="003C6DF7" w:rsidP="004B6BB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территории города Белокуриха</w:t>
      </w:r>
    </w:p>
    <w:p w:rsidR="004B6BB1" w:rsidRDefault="003C6DF7" w:rsidP="004B6BB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t>Алтайского края</w:t>
      </w:r>
    </w:p>
    <w:p w:rsidR="00DE4141" w:rsidRDefault="00DE4141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:rsidR="00DE4141" w:rsidRPr="00717267" w:rsidRDefault="002706F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 w:rsidRPr="00717267">
        <w:rPr>
          <w:bCs/>
          <w:sz w:val="28"/>
          <w:szCs w:val="28"/>
        </w:rPr>
        <w:t xml:space="preserve">Форма решения о предоставлении </w:t>
      </w:r>
      <w:r w:rsidR="004B6BB1" w:rsidRPr="00717267">
        <w:rPr>
          <w:bCs/>
          <w:sz w:val="28"/>
          <w:szCs w:val="28"/>
        </w:rPr>
        <w:t>муниципальной</w:t>
      </w:r>
      <w:r w:rsidRPr="00717267">
        <w:rPr>
          <w:bCs/>
          <w:sz w:val="28"/>
          <w:szCs w:val="28"/>
        </w:rPr>
        <w:t xml:space="preserve"> услуги</w:t>
      </w:r>
    </w:p>
    <w:p w:rsidR="00DE4141" w:rsidRDefault="00DE4141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:rsidR="00DE4141" w:rsidRDefault="00DE4141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:rsidR="00DE4141" w:rsidRDefault="00DE4141">
      <w:pPr>
        <w:jc w:val="center"/>
        <w:rPr>
          <w:bCs/>
          <w:sz w:val="28"/>
          <w:szCs w:val="28"/>
        </w:rPr>
      </w:pPr>
    </w:p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</w:t>
      </w:r>
    </w:p>
    <w:p w:rsidR="004B6BB1" w:rsidRDefault="002706F3" w:rsidP="004B6BB1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Наименование уполномоченного органа исполнительной власти </w:t>
      </w:r>
    </w:p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>органа местного самоуправления</w:t>
      </w:r>
    </w:p>
    <w:p w:rsidR="00DE4141" w:rsidRDefault="00DE4141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DE4141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DE414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0" w:name="_Hlk76508777"/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2706F3">
            <w:pPr>
              <w:ind w:left="1314" w:firstLine="111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DE4141" w:rsidRDefault="00DE4141">
            <w:pPr>
              <w:ind w:left="3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DE4141" w:rsidRDefault="002706F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муниципальной услуги</w:t>
      </w:r>
    </w:p>
    <w:p w:rsidR="00DE4141" w:rsidRDefault="002706F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DE4141" w:rsidRDefault="00DE4141">
      <w:pPr>
        <w:jc w:val="center"/>
        <w:rPr>
          <w:bCs/>
          <w:sz w:val="28"/>
          <w:szCs w:val="28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DE4141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2706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</w:t>
            </w:r>
          </w:p>
          <w:p w:rsidR="00DE4141" w:rsidRDefault="00DE4141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2706F3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</w:t>
            </w:r>
          </w:p>
        </w:tc>
      </w:tr>
      <w:bookmarkEnd w:id="0"/>
    </w:tbl>
    <w:p w:rsidR="00DE4141" w:rsidRDefault="00DE4141">
      <w:pPr>
        <w:jc w:val="center"/>
        <w:rPr>
          <w:bCs/>
          <w:sz w:val="28"/>
          <w:szCs w:val="28"/>
        </w:rPr>
      </w:pPr>
    </w:p>
    <w:p w:rsidR="00DE4141" w:rsidRDefault="002706F3">
      <w:pPr>
        <w:pStyle w:val="ConsPlusNonformat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Рассмотрев Ваше заявление от ____________ № ______________ уполномоченным органом </w:t>
      </w:r>
      <w:bookmarkStart w:id="1" w:name="_Hlk76508828"/>
      <w:r>
        <w:rPr>
          <w:rFonts w:ascii="Times New Roman" w:hAnsi="Times New Roman"/>
          <w:bCs/>
          <w:sz w:val="28"/>
          <w:szCs w:val="28"/>
        </w:rPr>
        <w:t>_______________________________________</w:t>
      </w:r>
      <w:r w:rsidR="004B6BB1">
        <w:rPr>
          <w:rFonts w:ascii="Times New Roman" w:hAnsi="Times New Roman"/>
          <w:bCs/>
          <w:sz w:val="28"/>
          <w:szCs w:val="28"/>
        </w:rPr>
        <w:t>_____________________________</w:t>
      </w:r>
    </w:p>
    <w:p w:rsidR="00DE4141" w:rsidRDefault="002706F3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18"/>
          <w:szCs w:val="18"/>
        </w:rPr>
      </w:pPr>
      <w:bookmarkStart w:id="2" w:name="_Hlk76508014"/>
      <w:r>
        <w:rPr>
          <w:rFonts w:ascii="Times New Roman" w:hAnsi="Times New Roman"/>
          <w:bCs/>
          <w:i/>
          <w:iCs/>
          <w:sz w:val="18"/>
          <w:szCs w:val="18"/>
        </w:rPr>
        <w:t>наименование уполномоченного органа</w:t>
      </w:r>
      <w:bookmarkEnd w:id="1"/>
      <w:bookmarkEnd w:id="2"/>
    </w:p>
    <w:p w:rsidR="00DE4141" w:rsidRDefault="002706F3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принято решение о предоставлении Вам </w:t>
      </w:r>
      <w:r w:rsidRPr="003001A9">
        <w:rPr>
          <w:rFonts w:ascii="Times New Roman" w:hAnsi="Times New Roman"/>
          <w:sz w:val="28"/>
          <w:szCs w:val="28"/>
        </w:rPr>
        <w:t>путевки в организацию отдыха детей и их оздоровления</w:t>
      </w:r>
      <w:r>
        <w:rPr>
          <w:rFonts w:ascii="Times New Roman" w:hAnsi="Times New Roman"/>
          <w:i/>
          <w:sz w:val="28"/>
          <w:szCs w:val="28"/>
        </w:rPr>
        <w:t>____________________________________</w:t>
      </w:r>
      <w:r w:rsidR="003001A9">
        <w:rPr>
          <w:rFonts w:ascii="Times New Roman" w:hAnsi="Times New Roman"/>
          <w:i/>
          <w:sz w:val="28"/>
          <w:szCs w:val="28"/>
        </w:rPr>
        <w:t>_____________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E4141" w:rsidRDefault="00DE4141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DE4141" w:rsidRDefault="00DE4141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DE4141" w:rsidRDefault="002706F3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Дополнительная информация: _______________________________________.</w:t>
      </w:r>
    </w:p>
    <w:p w:rsidR="00DE4141" w:rsidRDefault="00DE4141">
      <w:pPr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DE4141">
        <w:tc>
          <w:tcPr>
            <w:tcW w:w="5098" w:type="dxa"/>
            <w:tcBorders>
              <w:right w:val="single" w:sz="4" w:space="0" w:color="000000"/>
            </w:tcBorders>
            <w:noWrap/>
          </w:tcPr>
          <w:p w:rsidR="00DE4141" w:rsidRDefault="002706F3">
            <w:pPr>
              <w:spacing w:after="160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DE4141" w:rsidRDefault="002706F3">
            <w:pPr>
              <w:spacing w:after="160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Default="002706F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Сведения об</w:t>
            </w:r>
          </w:p>
          <w:p w:rsidR="00DE4141" w:rsidRDefault="002706F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электронной</w:t>
            </w:r>
          </w:p>
          <w:p w:rsidR="00DE4141" w:rsidRDefault="002706F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подписи</w:t>
            </w:r>
          </w:p>
        </w:tc>
      </w:tr>
    </w:tbl>
    <w:p w:rsidR="00DE4141" w:rsidRDefault="00DE4141">
      <w:pPr>
        <w:pStyle w:val="affa"/>
        <w:jc w:val="left"/>
      </w:pPr>
      <w:bookmarkStart w:id="3" w:name="_Hlk76509030"/>
    </w:p>
    <w:p w:rsidR="00DE4141" w:rsidRDefault="00DE4141">
      <w:pPr>
        <w:pStyle w:val="affa"/>
        <w:jc w:val="left"/>
      </w:pPr>
    </w:p>
    <w:bookmarkEnd w:id="3"/>
    <w:p w:rsidR="00154E20" w:rsidRDefault="00154E20" w:rsidP="00AB07DF">
      <w:pPr>
        <w:pStyle w:val="affa"/>
        <w:jc w:val="left"/>
        <w:rPr>
          <w:rFonts w:ascii="Times New Roman" w:hAnsi="Times New Roman"/>
          <w:b w:val="0"/>
          <w:sz w:val="28"/>
          <w:szCs w:val="28"/>
        </w:rPr>
      </w:pPr>
    </w:p>
    <w:p w:rsidR="00DE4141" w:rsidRDefault="00AB07DF" w:rsidP="00154E20">
      <w:pPr>
        <w:pStyle w:val="affa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 № 2</w:t>
      </w:r>
    </w:p>
    <w:p w:rsidR="007E105B" w:rsidRDefault="002706F3" w:rsidP="00154E20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7E105B" w:rsidRDefault="002706F3" w:rsidP="00154E20">
      <w:pPr>
        <w:widowControl w:val="0"/>
        <w:tabs>
          <w:tab w:val="left" w:pos="0"/>
        </w:tabs>
        <w:ind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  <w:r w:rsidR="007E105B">
        <w:rPr>
          <w:sz w:val="28"/>
          <w:szCs w:val="28"/>
        </w:rPr>
        <w:t xml:space="preserve"> </w:t>
      </w:r>
      <w:r w:rsidR="00654F68">
        <w:rPr>
          <w:sz w:val="28"/>
          <w:szCs w:val="28"/>
        </w:rPr>
        <w:t>муниципальной</w:t>
      </w:r>
      <w:r w:rsidR="007E105B">
        <w:rPr>
          <w:sz w:val="28"/>
          <w:szCs w:val="28"/>
        </w:rPr>
        <w:t xml:space="preserve"> услуги</w:t>
      </w:r>
    </w:p>
    <w:p w:rsidR="00654F68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«Организация отдыха</w:t>
      </w:r>
    </w:p>
    <w:p w:rsidR="00654F68" w:rsidRDefault="00654F68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 w:rsidRPr="00480A7E">
        <w:rPr>
          <w:bCs/>
          <w:iCs/>
          <w:sz w:val="28"/>
          <w:szCs w:val="28"/>
        </w:rPr>
        <w:t>детей в каникулярное время»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территории города Белокуриха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t>Алтайского края</w:t>
      </w:r>
    </w:p>
    <w:p w:rsidR="00154E20" w:rsidRDefault="00154E20" w:rsidP="00654F6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</w:p>
    <w:p w:rsidR="00DE4141" w:rsidRDefault="00DE4141" w:rsidP="003001A9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DE4141" w:rsidRPr="00654F68" w:rsidRDefault="002706F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 w:rsidRPr="00654F68">
        <w:rPr>
          <w:bCs/>
          <w:sz w:val="28"/>
          <w:szCs w:val="28"/>
        </w:rPr>
        <w:t>Форма</w:t>
      </w:r>
      <w:r w:rsidR="00654F68" w:rsidRPr="00654F68">
        <w:rPr>
          <w:bCs/>
          <w:sz w:val="28"/>
          <w:szCs w:val="28"/>
        </w:rPr>
        <w:t xml:space="preserve"> </w:t>
      </w:r>
      <w:r w:rsidRPr="00654F68">
        <w:rPr>
          <w:bCs/>
          <w:sz w:val="28"/>
          <w:szCs w:val="28"/>
        </w:rPr>
        <w:t>решения об отказе в предоставлении муниципальной услуги</w:t>
      </w:r>
    </w:p>
    <w:p w:rsidR="00DE4141" w:rsidRDefault="00DE4141">
      <w:pPr>
        <w:rPr>
          <w:sz w:val="28"/>
          <w:szCs w:val="28"/>
        </w:rPr>
      </w:pPr>
    </w:p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</w:t>
      </w:r>
    </w:p>
    <w:p w:rsidR="00654F68" w:rsidRDefault="002706F3" w:rsidP="00654F68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Наименование уполномоченного органа исполнительной власти </w:t>
      </w:r>
    </w:p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>органа местного самоуправления</w:t>
      </w:r>
    </w:p>
    <w:p w:rsidR="00DE4141" w:rsidRDefault="00DE4141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DE4141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DE4141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2706F3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DE4141" w:rsidRDefault="00DE4141">
      <w:pPr>
        <w:rPr>
          <w:bCs/>
          <w:sz w:val="28"/>
          <w:szCs w:val="28"/>
        </w:rPr>
      </w:pPr>
    </w:p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DE4141" w:rsidRDefault="002706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</w:t>
      </w:r>
      <w:r w:rsidR="00654F68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DE4141" w:rsidRDefault="002706F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DE4141" w:rsidRDefault="00DE4141" w:rsidP="003001A9">
      <w:pPr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01"/>
        <w:gridCol w:w="4601"/>
      </w:tblGrid>
      <w:tr w:rsidR="00DE4141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2706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Default="002706F3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DE4141" w:rsidRDefault="00DE4141">
      <w:pPr>
        <w:rPr>
          <w:bCs/>
          <w:sz w:val="28"/>
          <w:szCs w:val="28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от __________ № _______ и представленные Вами документы, руководствуясь </w:t>
      </w:r>
      <w:r>
        <w:rPr>
          <w:bCs/>
          <w:iCs/>
          <w:sz w:val="28"/>
          <w:szCs w:val="28"/>
        </w:rPr>
        <w:t>___________________________</w:t>
      </w:r>
      <w:r>
        <w:rPr>
          <w:sz w:val="28"/>
          <w:szCs w:val="28"/>
        </w:rPr>
        <w:t xml:space="preserve">, уполномоченным органом </w:t>
      </w:r>
    </w:p>
    <w:p w:rsidR="00DE4141" w:rsidRDefault="002706F3">
      <w:pPr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______________________________________</w:t>
      </w:r>
      <w:r w:rsidR="00654F68">
        <w:rPr>
          <w:rFonts w:eastAsia="Calibri"/>
          <w:bCs/>
          <w:sz w:val="28"/>
          <w:szCs w:val="28"/>
        </w:rPr>
        <w:t>______________________________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наименование уполномоченного органа</w:t>
      </w:r>
    </w:p>
    <w:p w:rsidR="00DE4141" w:rsidRDefault="002706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Pr="003001A9">
        <w:rPr>
          <w:sz w:val="28"/>
          <w:szCs w:val="28"/>
        </w:rPr>
        <w:t>путевки в организацию отдыха детей и их оздоровления:</w:t>
      </w:r>
      <w:r>
        <w:rPr>
          <w:sz w:val="28"/>
          <w:szCs w:val="28"/>
        </w:rPr>
        <w:t xml:space="preserve"> _______________________________________</w:t>
      </w:r>
      <w:r w:rsidR="003001A9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DE4141" w:rsidRDefault="002706F3">
      <w:pPr>
        <w:jc w:val="center"/>
        <w:rPr>
          <w:sz w:val="28"/>
          <w:szCs w:val="28"/>
        </w:rPr>
      </w:pPr>
      <w:r>
        <w:rPr>
          <w:i/>
          <w:iCs/>
          <w:sz w:val="18"/>
          <w:szCs w:val="18"/>
        </w:rPr>
        <w:t>указать ФИО и дату рождения заявителя, ребенка</w:t>
      </w:r>
    </w:p>
    <w:p w:rsidR="00DE4141" w:rsidRDefault="002706F3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DE4141" w:rsidRDefault="00DE4141">
      <w:pPr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68"/>
        <w:gridCol w:w="3767"/>
        <w:gridCol w:w="4027"/>
      </w:tblGrid>
      <w:tr w:rsidR="00DE4141" w:rsidRPr="00654F68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 w:rsidP="00654F68">
            <w:pPr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№</w:t>
            </w:r>
            <w:r w:rsidR="00654F68" w:rsidRPr="00654F68">
              <w:rPr>
                <w:sz w:val="24"/>
                <w:szCs w:val="24"/>
              </w:rPr>
              <w:t xml:space="preserve"> </w:t>
            </w:r>
            <w:r w:rsidRPr="00654F68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>
            <w:pPr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>
            <w:pPr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DE4141" w:rsidRPr="00654F68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>
            <w:pPr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2.13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>
            <w:pPr>
              <w:widowControl w:val="0"/>
              <w:tabs>
                <w:tab w:val="left" w:pos="1134"/>
                <w:tab w:val="left" w:pos="1276"/>
              </w:tabs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отсутствие оснований для предоставления государственной (муниципальной) услуги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DE4141">
            <w:pPr>
              <w:rPr>
                <w:sz w:val="24"/>
                <w:szCs w:val="24"/>
              </w:rPr>
            </w:pPr>
          </w:p>
        </w:tc>
      </w:tr>
      <w:tr w:rsidR="00DE4141" w:rsidRPr="00654F68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>
            <w:pPr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2.13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2706F3">
            <w:pPr>
              <w:rPr>
                <w:sz w:val="24"/>
                <w:szCs w:val="24"/>
              </w:rPr>
            </w:pPr>
            <w:r w:rsidRPr="00654F68">
              <w:rPr>
                <w:sz w:val="24"/>
                <w:szCs w:val="24"/>
              </w:rPr>
              <w:t>представление недостоверных сведений и документов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654F68" w:rsidRDefault="00DE4141">
            <w:pPr>
              <w:rPr>
                <w:sz w:val="24"/>
                <w:szCs w:val="24"/>
              </w:rPr>
            </w:pPr>
          </w:p>
        </w:tc>
      </w:tr>
    </w:tbl>
    <w:p w:rsidR="00DE4141" w:rsidRDefault="00DE4141">
      <w:pPr>
        <w:rPr>
          <w:sz w:val="28"/>
          <w:szCs w:val="28"/>
        </w:rPr>
      </w:pPr>
    </w:p>
    <w:p w:rsidR="00DE4141" w:rsidRDefault="00DE4141">
      <w:pPr>
        <w:jc w:val="center"/>
        <w:rPr>
          <w:i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</w:t>
      </w:r>
      <w:r w:rsidR="00654F68">
        <w:rPr>
          <w:sz w:val="28"/>
          <w:szCs w:val="28"/>
        </w:rPr>
        <w:t>_____________________________</w:t>
      </w:r>
      <w:r>
        <w:rPr>
          <w:sz w:val="28"/>
          <w:szCs w:val="28"/>
        </w:rPr>
        <w:t>.</w:t>
      </w:r>
    </w:p>
    <w:p w:rsidR="00DE4141" w:rsidRDefault="00DE4141">
      <w:pPr>
        <w:rPr>
          <w:sz w:val="28"/>
          <w:szCs w:val="28"/>
          <w:u w:val="single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</w:t>
      </w:r>
      <w:r w:rsidR="00654F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после устранения указанных нарушений.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E4141" w:rsidRDefault="00DE4141"/>
    <w:p w:rsidR="00DE4141" w:rsidRDefault="00DE4141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DE4141">
        <w:tc>
          <w:tcPr>
            <w:tcW w:w="5098" w:type="dxa"/>
            <w:tcBorders>
              <w:right w:val="single" w:sz="4" w:space="0" w:color="000000"/>
            </w:tcBorders>
            <w:noWrap/>
          </w:tcPr>
          <w:p w:rsidR="00DE4141" w:rsidRDefault="002706F3">
            <w:pPr>
              <w:spacing w:after="160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DE4141" w:rsidRDefault="002706F3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Default="002706F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Сведения об</w:t>
            </w:r>
          </w:p>
          <w:p w:rsidR="00DE4141" w:rsidRDefault="002706F3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электронной подписи</w:t>
            </w:r>
          </w:p>
        </w:tc>
      </w:tr>
    </w:tbl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ind w:left="3969"/>
        <w:jc w:val="right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rPr>
          <w:sz w:val="28"/>
          <w:szCs w:val="28"/>
        </w:rPr>
      </w:pPr>
    </w:p>
    <w:p w:rsidR="003001A9" w:rsidRDefault="003001A9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3001A9" w:rsidRDefault="003001A9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3001A9" w:rsidRDefault="003001A9" w:rsidP="00154E20">
      <w:pPr>
        <w:widowControl w:val="0"/>
        <w:tabs>
          <w:tab w:val="left" w:pos="567"/>
        </w:tabs>
        <w:rPr>
          <w:sz w:val="28"/>
          <w:szCs w:val="28"/>
        </w:rPr>
      </w:pPr>
    </w:p>
    <w:p w:rsidR="00DE4141" w:rsidRDefault="00274A87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DE4141" w:rsidRDefault="002706F3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DE4141" w:rsidRDefault="002706F3" w:rsidP="007E105B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  <w:r w:rsidR="007E105B">
        <w:rPr>
          <w:sz w:val="28"/>
          <w:szCs w:val="28"/>
        </w:rPr>
        <w:t xml:space="preserve"> </w:t>
      </w:r>
      <w:r w:rsidR="00654F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</w:p>
    <w:p w:rsidR="00654F68" w:rsidRDefault="00654F68" w:rsidP="00654F6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154E20">
        <w:rPr>
          <w:bCs/>
          <w:iCs/>
          <w:sz w:val="28"/>
          <w:szCs w:val="28"/>
        </w:rPr>
        <w:t>Организация отдыха</w:t>
      </w:r>
    </w:p>
    <w:p w:rsidR="00654F68" w:rsidRDefault="00654F68" w:rsidP="00654F6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 w:rsidRPr="00480A7E">
        <w:rPr>
          <w:bCs/>
          <w:iCs/>
          <w:sz w:val="28"/>
          <w:szCs w:val="28"/>
        </w:rPr>
        <w:t>детей в каникулярное время»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территории города Белокуриха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t>Алтайского края</w:t>
      </w:r>
    </w:p>
    <w:p w:rsidR="00DE4141" w:rsidRDefault="00DE4141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DE4141" w:rsidRPr="00654F68" w:rsidRDefault="002706F3">
      <w:pPr>
        <w:pStyle w:val="affa"/>
        <w:rPr>
          <w:rFonts w:ascii="Times New Roman" w:hAnsi="Times New Roman"/>
          <w:b w:val="0"/>
          <w:sz w:val="28"/>
          <w:szCs w:val="28"/>
        </w:rPr>
      </w:pPr>
      <w:r w:rsidRPr="00654F68">
        <w:rPr>
          <w:rFonts w:ascii="Times New Roman" w:hAnsi="Times New Roman"/>
          <w:b w:val="0"/>
          <w:sz w:val="28"/>
          <w:szCs w:val="28"/>
        </w:rPr>
        <w:t xml:space="preserve">Форма заявления о предоставлении </w:t>
      </w:r>
      <w:r w:rsidR="00654F68" w:rsidRPr="00654F68">
        <w:rPr>
          <w:rFonts w:ascii="Times New Roman" w:hAnsi="Times New Roman"/>
          <w:b w:val="0"/>
          <w:sz w:val="28"/>
          <w:szCs w:val="28"/>
        </w:rPr>
        <w:t>муниципальной</w:t>
      </w:r>
      <w:r w:rsidR="00654F68">
        <w:rPr>
          <w:rFonts w:ascii="Times New Roman" w:hAnsi="Times New Roman"/>
          <w:b w:val="0"/>
          <w:sz w:val="28"/>
          <w:szCs w:val="28"/>
        </w:rPr>
        <w:t xml:space="preserve"> услуги</w:t>
      </w:r>
    </w:p>
    <w:p w:rsidR="00DE4141" w:rsidRDefault="00DE4141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654F68" w:rsidRDefault="002706F3" w:rsidP="00654F68">
      <w:pPr>
        <w:spacing w:line="240" w:lineRule="atLeast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54F68">
        <w:rPr>
          <w:sz w:val="28"/>
          <w:szCs w:val="28"/>
        </w:rPr>
        <w:t xml:space="preserve">администрацию города Белокуриха Алтайского края </w:t>
      </w:r>
    </w:p>
    <w:p w:rsidR="00DE4141" w:rsidRDefault="002706F3">
      <w:pPr>
        <w:spacing w:line="240" w:lineRule="atLeast"/>
        <w:ind w:left="3828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654F68">
        <w:rPr>
          <w:sz w:val="28"/>
          <w:szCs w:val="28"/>
        </w:rPr>
        <w:t>______________________________</w:t>
      </w:r>
    </w:p>
    <w:p w:rsidR="00DE4141" w:rsidRDefault="00654F68" w:rsidP="00654F68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2706F3">
        <w:rPr>
          <w:sz w:val="26"/>
          <w:szCs w:val="26"/>
        </w:rPr>
        <w:t>(</w:t>
      </w:r>
      <w:r w:rsidR="002706F3">
        <w:t>фамилия, имя, отчество</w:t>
      </w:r>
      <w:r w:rsidR="002706F3">
        <w:rPr>
          <w:sz w:val="26"/>
          <w:szCs w:val="26"/>
        </w:rPr>
        <w:t>)</w:t>
      </w:r>
    </w:p>
    <w:p w:rsidR="00DE4141" w:rsidRDefault="002706F3" w:rsidP="00654F68">
      <w:pPr>
        <w:spacing w:line="24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654F68">
        <w:rPr>
          <w:sz w:val="26"/>
          <w:szCs w:val="26"/>
        </w:rPr>
        <w:t>____________________________</w:t>
      </w:r>
    </w:p>
    <w:p w:rsidR="00DE4141" w:rsidRDefault="00DE4141" w:rsidP="00654F68">
      <w:pPr>
        <w:spacing w:line="240" w:lineRule="atLeast"/>
        <w:jc w:val="right"/>
        <w:rPr>
          <w:sz w:val="26"/>
          <w:szCs w:val="26"/>
        </w:rPr>
      </w:pPr>
    </w:p>
    <w:p w:rsidR="00DE4141" w:rsidRDefault="002706F3" w:rsidP="00654F68">
      <w:pPr>
        <w:spacing w:line="24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654F68">
        <w:rPr>
          <w:sz w:val="26"/>
          <w:szCs w:val="26"/>
        </w:rPr>
        <w:t>_____________________________</w:t>
      </w:r>
    </w:p>
    <w:p w:rsidR="00DE4141" w:rsidRDefault="00DE4141">
      <w:pPr>
        <w:spacing w:line="240" w:lineRule="atLeast"/>
        <w:jc w:val="center"/>
      </w:pPr>
    </w:p>
    <w:p w:rsidR="00DE4141" w:rsidRDefault="00DE4141">
      <w:pPr>
        <w:rPr>
          <w:sz w:val="26"/>
          <w:szCs w:val="26"/>
        </w:rPr>
      </w:pPr>
    </w:p>
    <w:p w:rsidR="00DE4141" w:rsidRDefault="002706F3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DE4141" w:rsidRDefault="00DE4141">
      <w:pPr>
        <w:tabs>
          <w:tab w:val="left" w:pos="5835"/>
        </w:tabs>
        <w:rPr>
          <w:sz w:val="26"/>
          <w:szCs w:val="26"/>
        </w:rPr>
      </w:pPr>
    </w:p>
    <w:p w:rsidR="00DE4141" w:rsidRDefault="002706F3" w:rsidP="003001A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>
        <w:rPr>
          <w:bCs/>
          <w:sz w:val="28"/>
          <w:szCs w:val="28"/>
        </w:rPr>
        <w:t xml:space="preserve">предоставить мне </w:t>
      </w:r>
      <w:r w:rsidRPr="003001A9">
        <w:rPr>
          <w:sz w:val="28"/>
          <w:szCs w:val="28"/>
        </w:rPr>
        <w:t>путевку</w:t>
      </w:r>
      <w:r w:rsidR="003001A9" w:rsidRPr="003001A9">
        <w:rPr>
          <w:sz w:val="28"/>
          <w:szCs w:val="28"/>
        </w:rPr>
        <w:t xml:space="preserve"> </w:t>
      </w:r>
      <w:r w:rsidRPr="003001A9">
        <w:rPr>
          <w:sz w:val="28"/>
          <w:szCs w:val="28"/>
        </w:rPr>
        <w:t>в организацию отдыха детей и их</w:t>
      </w:r>
      <w:r>
        <w:rPr>
          <w:i/>
          <w:sz w:val="28"/>
          <w:szCs w:val="28"/>
        </w:rPr>
        <w:t xml:space="preserve"> </w:t>
      </w:r>
      <w:r w:rsidRPr="003001A9">
        <w:rPr>
          <w:sz w:val="28"/>
          <w:szCs w:val="28"/>
        </w:rPr>
        <w:t>оздоровления</w:t>
      </w:r>
      <w:r w:rsidR="00654F6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 моего ребенка (Фамилия И.О.) ________</w:t>
      </w:r>
      <w:r w:rsidR="003001A9">
        <w:rPr>
          <w:sz w:val="28"/>
          <w:szCs w:val="28"/>
        </w:rPr>
        <w:t>_________________</w:t>
      </w:r>
    </w:p>
    <w:p w:rsidR="00DE4141" w:rsidRDefault="00DE4141">
      <w:pPr>
        <w:widowControl w:val="0"/>
        <w:rPr>
          <w:sz w:val="28"/>
          <w:szCs w:val="28"/>
        </w:rPr>
      </w:pPr>
    </w:p>
    <w:p w:rsidR="00DE4141" w:rsidRDefault="002706F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54F68">
        <w:rPr>
          <w:sz w:val="28"/>
          <w:szCs w:val="28"/>
        </w:rPr>
        <w:t>_____________________</w:t>
      </w:r>
    </w:p>
    <w:p w:rsidR="00DE4141" w:rsidRDefault="002706F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описание ситуации, связанной с принадлежностью ребенка к той или иной категории</w:t>
      </w:r>
      <w:r>
        <w:rPr>
          <w:sz w:val="28"/>
          <w:szCs w:val="28"/>
        </w:rPr>
        <w:t>)</w:t>
      </w:r>
    </w:p>
    <w:p w:rsidR="00DE4141" w:rsidRDefault="00DE4141">
      <w:pPr>
        <w:ind w:firstLine="567"/>
        <w:jc w:val="both"/>
        <w:rPr>
          <w:sz w:val="28"/>
          <w:szCs w:val="28"/>
        </w:rPr>
      </w:pPr>
    </w:p>
    <w:p w:rsidR="00DE4141" w:rsidRDefault="002706F3">
      <w:pPr>
        <w:widowControl w:val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перечислить:</w:t>
      </w:r>
    </w:p>
    <w:p w:rsidR="00DE4141" w:rsidRDefault="002706F3" w:rsidP="00654F68">
      <w:pPr>
        <w:widowControl w:val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на лицевой счет № _______________________, открытый в кредитной организации (</w:t>
      </w:r>
      <w:r>
        <w:rPr>
          <w:i/>
          <w:sz w:val="28"/>
          <w:szCs w:val="28"/>
        </w:rPr>
        <w:t>в случае предоставления выплаты</w:t>
      </w:r>
      <w:r>
        <w:rPr>
          <w:sz w:val="28"/>
          <w:szCs w:val="28"/>
        </w:rPr>
        <w:t>).</w:t>
      </w:r>
    </w:p>
    <w:p w:rsidR="00DE4141" w:rsidRDefault="00DE4141">
      <w:pPr>
        <w:ind w:firstLine="567"/>
        <w:jc w:val="both"/>
        <w:rPr>
          <w:sz w:val="28"/>
          <w:szCs w:val="28"/>
        </w:rPr>
      </w:pPr>
    </w:p>
    <w:p w:rsidR="00DE4141" w:rsidRDefault="002706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предоставления </w:t>
      </w:r>
      <w:r>
        <w:rPr>
          <w:i/>
          <w:sz w:val="28"/>
          <w:szCs w:val="28"/>
        </w:rPr>
        <w:t>путевки на детский отдых и (или) компенсации стоимости путевки в детский лагерь</w:t>
      </w:r>
      <w:r w:rsidR="00654F6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ознакомлен(а).</w:t>
      </w:r>
    </w:p>
    <w:p w:rsidR="00654F68" w:rsidRDefault="00654F68">
      <w:pPr>
        <w:ind w:firstLine="567"/>
        <w:jc w:val="both"/>
        <w:rPr>
          <w:sz w:val="28"/>
          <w:szCs w:val="28"/>
        </w:rPr>
      </w:pPr>
    </w:p>
    <w:p w:rsidR="00DE4141" w:rsidRDefault="002706F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__________________(подпись)</w:t>
      </w:r>
    </w:p>
    <w:p w:rsidR="00DE4141" w:rsidRDefault="00DE4141">
      <w:pPr>
        <w:ind w:firstLine="567"/>
        <w:jc w:val="right"/>
        <w:rPr>
          <w:sz w:val="28"/>
          <w:szCs w:val="28"/>
        </w:rPr>
      </w:pPr>
    </w:p>
    <w:p w:rsidR="00DE4141" w:rsidRDefault="00DE4141">
      <w:pPr>
        <w:widowControl w:val="0"/>
        <w:tabs>
          <w:tab w:val="left" w:pos="1239"/>
        </w:tabs>
        <w:jc w:val="both"/>
        <w:rPr>
          <w:sz w:val="28"/>
          <w:szCs w:val="28"/>
        </w:rPr>
      </w:pPr>
    </w:p>
    <w:p w:rsidR="00DE4141" w:rsidRDefault="002706F3">
      <w:pPr>
        <w:widowControl w:val="0"/>
        <w:tabs>
          <w:tab w:val="left" w:pos="12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</w:t>
      </w:r>
      <w:r w:rsidR="00654F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прошу выдать следующим способом</w:t>
      </w:r>
      <w:r w:rsidR="00654F68">
        <w:rPr>
          <w:sz w:val="28"/>
          <w:szCs w:val="28"/>
        </w:rPr>
        <w:t xml:space="preserve"> </w:t>
      </w:r>
      <w:r w:rsidR="00654F68" w:rsidRPr="00654F68">
        <w:rPr>
          <w:i/>
          <w:sz w:val="28"/>
          <w:szCs w:val="28"/>
        </w:rPr>
        <w:t>(выбрать)</w:t>
      </w:r>
      <w:r w:rsidRPr="00654F68">
        <w:rPr>
          <w:i/>
          <w:sz w:val="28"/>
          <w:szCs w:val="28"/>
        </w:rPr>
        <w:t>: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посредством личного обращения в Уполномоченный орган: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 форме электронного документа;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в форме документа на бумажном носителе;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706F3">
        <w:rPr>
          <w:sz w:val="28"/>
          <w:szCs w:val="28"/>
        </w:rPr>
        <w:t xml:space="preserve">отправлением по электронной почте (в форме электронного документа и </w:t>
      </w: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только в случаях, прямо предусмотренных в действующих нормативных правовых актах);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 xml:space="preserve">посредством личного обращения в многофункциональный центр (только на </w:t>
      </w: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бумажном носителе);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DE4141" w:rsidRDefault="00654F68" w:rsidP="00654F68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6F3">
        <w:rPr>
          <w:sz w:val="28"/>
          <w:szCs w:val="28"/>
        </w:rPr>
        <w:t>посредством направления через РПГУ (</w:t>
      </w:r>
      <w:r w:rsidR="002706F3">
        <w:rPr>
          <w:i/>
          <w:sz w:val="28"/>
          <w:szCs w:val="28"/>
        </w:rPr>
        <w:t>при наличии</w:t>
      </w:r>
      <w:r w:rsidR="002706F3">
        <w:rPr>
          <w:sz w:val="28"/>
          <w:szCs w:val="28"/>
        </w:rPr>
        <w:t>) (только в форме электронного документа).</w:t>
      </w:r>
    </w:p>
    <w:p w:rsidR="00DE4141" w:rsidRDefault="00DE4141" w:rsidP="00654F68">
      <w:pPr>
        <w:ind w:left="567"/>
        <w:jc w:val="both"/>
        <w:rPr>
          <w:sz w:val="28"/>
          <w:szCs w:val="28"/>
        </w:rPr>
      </w:pPr>
    </w:p>
    <w:p w:rsidR="00DE4141" w:rsidRDefault="002706F3" w:rsidP="00654F68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__________________(подпись)</w:t>
      </w:r>
    </w:p>
    <w:p w:rsidR="00654F68" w:rsidRDefault="00654F68" w:rsidP="00654F68">
      <w:pPr>
        <w:ind w:left="567"/>
        <w:jc w:val="right"/>
        <w:rPr>
          <w:sz w:val="28"/>
          <w:szCs w:val="28"/>
        </w:rPr>
      </w:pPr>
    </w:p>
    <w:p w:rsidR="00DE4141" w:rsidRDefault="002706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предоставления </w:t>
      </w:r>
      <w:r w:rsidR="00154E2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DE4141" w:rsidRDefault="002706F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__________________(подпись)</w:t>
      </w:r>
    </w:p>
    <w:p w:rsidR="00DE4141" w:rsidRDefault="00DE4141">
      <w:pPr>
        <w:ind w:firstLine="567"/>
        <w:jc w:val="right"/>
        <w:rPr>
          <w:sz w:val="28"/>
          <w:szCs w:val="28"/>
        </w:rPr>
      </w:pPr>
    </w:p>
    <w:p w:rsidR="00DE4141" w:rsidRDefault="00DE4141">
      <w:pPr>
        <w:ind w:firstLine="567"/>
        <w:jc w:val="right"/>
        <w:rPr>
          <w:sz w:val="28"/>
          <w:szCs w:val="28"/>
        </w:rPr>
      </w:pPr>
    </w:p>
    <w:p w:rsidR="00DE4141" w:rsidRDefault="00DE4141">
      <w:pPr>
        <w:rPr>
          <w:sz w:val="28"/>
          <w:szCs w:val="28"/>
        </w:rPr>
      </w:pPr>
    </w:p>
    <w:p w:rsidR="00717267" w:rsidRDefault="002706F3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 20__ г.                               </w:t>
      </w:r>
      <w:r w:rsidR="00EA7E63">
        <w:rPr>
          <w:sz w:val="28"/>
          <w:szCs w:val="28"/>
        </w:rPr>
        <w:t>Подпись ___________________</w:t>
      </w:r>
    </w:p>
    <w:p w:rsidR="00EA7E63" w:rsidRDefault="00EA7E63">
      <w:pPr>
        <w:rPr>
          <w:sz w:val="28"/>
          <w:szCs w:val="28"/>
        </w:rPr>
      </w:pPr>
    </w:p>
    <w:p w:rsidR="00DE4141" w:rsidRDefault="00DE4141"/>
    <w:p w:rsidR="00DE4141" w:rsidRDefault="00DE4141" w:rsidP="00AB07DF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  <w:highlight w:val="cyan"/>
        </w:rPr>
        <w:sectPr w:rsidR="00DE4141" w:rsidSect="005169B2">
          <w:headerReference w:type="default" r:id="rId15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DE4141" w:rsidRDefault="002706F3" w:rsidP="00AB07DF">
      <w:pPr>
        <w:pStyle w:val="affa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 w:rsidR="00274A87">
        <w:rPr>
          <w:rFonts w:ascii="Times New Roman" w:hAnsi="Times New Roman"/>
          <w:b w:val="0"/>
          <w:sz w:val="28"/>
          <w:szCs w:val="28"/>
        </w:rPr>
        <w:t>4</w:t>
      </w:r>
    </w:p>
    <w:p w:rsidR="00DE4141" w:rsidRDefault="002706F3" w:rsidP="00717267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DE4141" w:rsidRDefault="002706F3" w:rsidP="007E105B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</w:t>
      </w:r>
      <w:r w:rsidR="00654F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</w:p>
    <w:p w:rsidR="00654F68" w:rsidRDefault="00654F68" w:rsidP="00717267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154E20">
        <w:rPr>
          <w:bCs/>
          <w:iCs/>
          <w:sz w:val="28"/>
          <w:szCs w:val="28"/>
        </w:rPr>
        <w:t>Организация отдыха</w:t>
      </w:r>
    </w:p>
    <w:p w:rsidR="00654F68" w:rsidRDefault="00654F68" w:rsidP="00717267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 w:rsidRPr="00480A7E">
        <w:rPr>
          <w:bCs/>
          <w:iCs/>
          <w:sz w:val="28"/>
          <w:szCs w:val="28"/>
        </w:rPr>
        <w:t>детей в каникулярное время»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территории города Белокуриха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t>Алтайского края</w:t>
      </w:r>
    </w:p>
    <w:p w:rsidR="00DE4141" w:rsidRDefault="00DE4141" w:rsidP="003001A9">
      <w:pPr>
        <w:widowControl w:val="0"/>
        <w:tabs>
          <w:tab w:val="left" w:pos="0"/>
        </w:tabs>
        <w:ind w:right="-1"/>
        <w:contextualSpacing/>
        <w:rPr>
          <w:sz w:val="28"/>
          <w:szCs w:val="28"/>
        </w:rPr>
      </w:pPr>
    </w:p>
    <w:p w:rsidR="00DE4141" w:rsidRPr="00654F68" w:rsidRDefault="002706F3">
      <w:pPr>
        <w:pStyle w:val="affa"/>
        <w:rPr>
          <w:rFonts w:ascii="Times New Roman" w:hAnsi="Times New Roman"/>
          <w:b w:val="0"/>
          <w:sz w:val="28"/>
          <w:szCs w:val="28"/>
        </w:rPr>
      </w:pPr>
      <w:r w:rsidRPr="00654F68">
        <w:rPr>
          <w:rFonts w:ascii="Times New Roman" w:hAnsi="Times New Roman"/>
          <w:b w:val="0"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:rsidR="00DE4141" w:rsidRPr="00654F68" w:rsidRDefault="002706F3">
      <w:pPr>
        <w:jc w:val="center"/>
        <w:rPr>
          <w:bCs/>
          <w:sz w:val="28"/>
          <w:szCs w:val="28"/>
        </w:rPr>
      </w:pPr>
      <w:r w:rsidRPr="00654F68">
        <w:rPr>
          <w:bCs/>
          <w:sz w:val="28"/>
          <w:szCs w:val="28"/>
        </w:rPr>
        <w:t>________________________________________________________</w:t>
      </w:r>
    </w:p>
    <w:p w:rsidR="00654F68" w:rsidRPr="00654F68" w:rsidRDefault="002706F3" w:rsidP="00654F68">
      <w:pPr>
        <w:jc w:val="center"/>
        <w:rPr>
          <w:bCs/>
          <w:i/>
          <w:iCs/>
          <w:sz w:val="18"/>
          <w:szCs w:val="18"/>
        </w:rPr>
      </w:pPr>
      <w:r w:rsidRPr="00654F68">
        <w:rPr>
          <w:bCs/>
          <w:i/>
          <w:iCs/>
          <w:sz w:val="18"/>
          <w:szCs w:val="18"/>
        </w:rPr>
        <w:t xml:space="preserve">Наименование уполномоченного органа исполнительной власти </w:t>
      </w:r>
    </w:p>
    <w:p w:rsidR="00DE4141" w:rsidRPr="00654F68" w:rsidRDefault="002706F3">
      <w:pPr>
        <w:jc w:val="center"/>
        <w:rPr>
          <w:bCs/>
          <w:sz w:val="28"/>
          <w:szCs w:val="28"/>
        </w:rPr>
      </w:pPr>
      <w:r w:rsidRPr="00654F68">
        <w:rPr>
          <w:bCs/>
          <w:i/>
          <w:iCs/>
          <w:sz w:val="18"/>
          <w:szCs w:val="18"/>
        </w:rPr>
        <w:t>органа местного самоуправления</w:t>
      </w:r>
    </w:p>
    <w:p w:rsidR="00DE4141" w:rsidRPr="00654F68" w:rsidRDefault="00DE4141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DE4141" w:rsidRPr="00654F68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Pr="00654F68" w:rsidRDefault="00DE4141">
            <w:pPr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DE4141" w:rsidRPr="00654F68" w:rsidRDefault="002706F3">
            <w:pPr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54F68"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DE4141" w:rsidRPr="00654F68" w:rsidRDefault="00DE4141">
      <w:pPr>
        <w:rPr>
          <w:bCs/>
          <w:sz w:val="28"/>
          <w:szCs w:val="28"/>
        </w:rPr>
      </w:pPr>
    </w:p>
    <w:p w:rsidR="00DE4141" w:rsidRPr="00654F68" w:rsidRDefault="002706F3">
      <w:pPr>
        <w:jc w:val="center"/>
        <w:rPr>
          <w:bCs/>
          <w:sz w:val="28"/>
          <w:szCs w:val="28"/>
        </w:rPr>
      </w:pPr>
      <w:r w:rsidRPr="00654F68">
        <w:rPr>
          <w:bCs/>
          <w:sz w:val="28"/>
          <w:szCs w:val="28"/>
        </w:rPr>
        <w:t>РЕШЕНИЕ</w:t>
      </w:r>
    </w:p>
    <w:p w:rsidR="00DE4141" w:rsidRPr="00654F68" w:rsidRDefault="002706F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 w:rsidRPr="00654F68">
        <w:rPr>
          <w:bCs/>
          <w:sz w:val="28"/>
          <w:szCs w:val="28"/>
        </w:rPr>
        <w:t>об отказе в приеме документов, необходимых для предоставления услуги «Организация отдыха детей в каникулярное время»</w:t>
      </w:r>
    </w:p>
    <w:p w:rsidR="00DE4141" w:rsidRPr="00654F68" w:rsidRDefault="00DE4141">
      <w:pPr>
        <w:jc w:val="center"/>
        <w:rPr>
          <w:bCs/>
          <w:sz w:val="28"/>
          <w:szCs w:val="28"/>
        </w:rPr>
      </w:pPr>
    </w:p>
    <w:p w:rsidR="00DE4141" w:rsidRPr="00654F68" w:rsidRDefault="002706F3">
      <w:pPr>
        <w:jc w:val="both"/>
        <w:rPr>
          <w:bCs/>
          <w:sz w:val="28"/>
          <w:szCs w:val="28"/>
        </w:rPr>
      </w:pPr>
      <w:r w:rsidRPr="00654F68">
        <w:rPr>
          <w:bCs/>
          <w:sz w:val="28"/>
          <w:szCs w:val="28"/>
        </w:rPr>
        <w:t>от ____________</w:t>
      </w:r>
      <w:r w:rsidRPr="00654F68">
        <w:rPr>
          <w:bCs/>
          <w:sz w:val="28"/>
          <w:szCs w:val="28"/>
        </w:rPr>
        <w:tab/>
        <w:t xml:space="preserve">                                                                        № ____________</w:t>
      </w:r>
    </w:p>
    <w:p w:rsidR="00DE4141" w:rsidRPr="00654F68" w:rsidRDefault="00DE4141">
      <w:pPr>
        <w:jc w:val="both"/>
        <w:rPr>
          <w:bCs/>
          <w:sz w:val="28"/>
          <w:szCs w:val="28"/>
        </w:rPr>
      </w:pPr>
    </w:p>
    <w:p w:rsidR="00DE4141" w:rsidRPr="00654F68" w:rsidRDefault="002706F3">
      <w:pPr>
        <w:ind w:firstLine="708"/>
        <w:rPr>
          <w:bCs/>
          <w:sz w:val="28"/>
          <w:szCs w:val="28"/>
        </w:rPr>
      </w:pPr>
      <w:r w:rsidRPr="00654F68">
        <w:rPr>
          <w:bCs/>
          <w:sz w:val="28"/>
          <w:szCs w:val="28"/>
        </w:rPr>
        <w:t xml:space="preserve">Рассмотрев Ваше заявление от _______ № ______________, руководствуясь </w:t>
      </w:r>
      <w:r w:rsidRPr="00654F68">
        <w:rPr>
          <w:bCs/>
          <w:iCs/>
          <w:sz w:val="28"/>
          <w:szCs w:val="28"/>
        </w:rPr>
        <w:t>_________________________________________________________________</w:t>
      </w:r>
      <w:r w:rsidRPr="00654F68">
        <w:rPr>
          <w:bCs/>
          <w:sz w:val="28"/>
          <w:szCs w:val="28"/>
        </w:rPr>
        <w:t>, уполномоченным органом _______________________________________________________________________</w:t>
      </w:r>
    </w:p>
    <w:p w:rsidR="00DE4141" w:rsidRDefault="002706F3">
      <w:pPr>
        <w:jc w:val="center"/>
        <w:rPr>
          <w:bCs/>
          <w:i/>
          <w:iCs/>
          <w:sz w:val="18"/>
          <w:szCs w:val="18"/>
        </w:rPr>
      </w:pPr>
      <w:r w:rsidRPr="00654F68">
        <w:rPr>
          <w:bCs/>
          <w:i/>
          <w:iCs/>
          <w:sz w:val="18"/>
          <w:szCs w:val="18"/>
        </w:rPr>
        <w:t>наименование уполномоченного органа исполнительной власти органа местного самоуправления</w:t>
      </w:r>
    </w:p>
    <w:p w:rsidR="00654F68" w:rsidRPr="00654F68" w:rsidRDefault="00654F68">
      <w:pPr>
        <w:jc w:val="center"/>
        <w:rPr>
          <w:bCs/>
          <w:i/>
          <w:iCs/>
          <w:sz w:val="18"/>
          <w:szCs w:val="18"/>
        </w:rPr>
      </w:pPr>
    </w:p>
    <w:p w:rsidR="00DE4141" w:rsidRDefault="002706F3">
      <w:pPr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4"/>
        <w:gridCol w:w="3808"/>
        <w:gridCol w:w="4405"/>
      </w:tblGrid>
      <w:tr w:rsidR="00DE4141" w:rsidRPr="003001A9" w:rsidTr="003001A9">
        <w:trPr>
          <w:trHeight w:val="141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3001A9" w:rsidRDefault="002706F3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№</w:t>
            </w:r>
          </w:p>
          <w:p w:rsidR="00DE4141" w:rsidRPr="003001A9" w:rsidRDefault="002706F3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3001A9" w:rsidRDefault="002706F3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3001A9" w:rsidRDefault="002706F3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654F68" w:rsidRPr="003001A9" w:rsidTr="003001A9">
        <w:trPr>
          <w:trHeight w:val="19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4F68" w:rsidRPr="003001A9" w:rsidRDefault="00654F68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4F68" w:rsidRPr="003001A9" w:rsidRDefault="00654F68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4F68" w:rsidRPr="003001A9" w:rsidRDefault="00654F68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3</w:t>
            </w:r>
          </w:p>
        </w:tc>
      </w:tr>
      <w:tr w:rsidR="00DE4141" w:rsidRPr="003001A9" w:rsidTr="003001A9">
        <w:trPr>
          <w:trHeight w:val="199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3001A9" w:rsidRDefault="0099722E" w:rsidP="003001A9">
            <w:pPr>
              <w:pStyle w:val="a3"/>
              <w:rPr>
                <w:rFonts w:ascii="Times New Roman" w:hAnsi="Times New Roman"/>
              </w:rPr>
            </w:pPr>
            <w:hyperlink r:id="rId16" w:history="1">
              <w:r w:rsidR="002706F3" w:rsidRPr="003001A9">
                <w:rPr>
                  <w:rFonts w:ascii="Times New Roman" w:hAnsi="Times New Roman"/>
                </w:rPr>
                <w:t>2.12.1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06440" w:rsidRPr="003001A9" w:rsidRDefault="002706F3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Представленные в электронной форме документы содержат повреждения, наличие которых не позволяет в полном объеме неполного комплекта документов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Pr="003001A9" w:rsidRDefault="002706F3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3001A9" w:rsidRPr="003001A9" w:rsidTr="003001A9">
        <w:trPr>
          <w:trHeight w:val="141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99722E" w:rsidP="003C6DF7">
            <w:pPr>
              <w:pStyle w:val="a3"/>
              <w:rPr>
                <w:rFonts w:ascii="Times New Roman" w:hAnsi="Times New Roman"/>
              </w:rPr>
            </w:pPr>
            <w:hyperlink r:id="rId17" w:history="1">
              <w:r w:rsidR="003001A9" w:rsidRPr="003001A9">
                <w:rPr>
                  <w:rFonts w:ascii="Times New Roman" w:hAnsi="Times New Roman"/>
                </w:rPr>
                <w:t>2.12.2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C6DF7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 xml:space="preserve">Представленные документы содержат исправления текста, не заверенные в порядке, установленном </w:t>
            </w:r>
            <w:r w:rsidRPr="003001A9">
              <w:rPr>
                <w:rFonts w:ascii="Times New Roman" w:hAnsi="Times New Roman"/>
              </w:rPr>
              <w:lastRenderedPageBreak/>
              <w:t>законодательством Российской Федерации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C6DF7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lastRenderedPageBreak/>
              <w:t>Указывается исчерпывающий перечень документов, содержащих исправления</w:t>
            </w:r>
          </w:p>
          <w:p w:rsidR="003001A9" w:rsidRPr="003001A9" w:rsidRDefault="003001A9" w:rsidP="003C6DF7">
            <w:pPr>
              <w:pStyle w:val="a3"/>
              <w:rPr>
                <w:rFonts w:ascii="Times New Roman" w:hAnsi="Times New Roman"/>
              </w:rPr>
            </w:pPr>
          </w:p>
        </w:tc>
      </w:tr>
      <w:tr w:rsidR="003001A9" w:rsidRPr="003001A9" w:rsidTr="003001A9">
        <w:trPr>
          <w:trHeight w:val="313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001A9" w:rsidRPr="003001A9" w:rsidTr="003001A9">
        <w:trPr>
          <w:trHeight w:val="81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99722E" w:rsidP="003001A9">
            <w:pPr>
              <w:pStyle w:val="a3"/>
              <w:rPr>
                <w:rFonts w:ascii="Times New Roman" w:hAnsi="Times New Roman"/>
              </w:rPr>
            </w:pPr>
            <w:hyperlink r:id="rId18" w:history="1">
              <w:r w:rsidR="003001A9" w:rsidRPr="003001A9">
                <w:rPr>
                  <w:rFonts w:ascii="Times New Roman" w:hAnsi="Times New Roman"/>
                </w:rPr>
                <w:t>2.12.3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  <w:tr w:rsidR="003001A9" w:rsidRPr="003001A9" w:rsidTr="003001A9">
        <w:trPr>
          <w:trHeight w:val="106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99722E" w:rsidP="003001A9">
            <w:pPr>
              <w:pStyle w:val="a3"/>
              <w:rPr>
                <w:rFonts w:ascii="Times New Roman" w:hAnsi="Times New Roman"/>
              </w:rPr>
            </w:pPr>
            <w:hyperlink r:id="rId19" w:history="1">
              <w:r w:rsidR="003001A9" w:rsidRPr="003001A9">
                <w:rPr>
                  <w:rFonts w:ascii="Times New Roman" w:hAnsi="Times New Roman"/>
                </w:rPr>
                <w:t>2.12.4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Указывается исчерпывающий перечень документов, утративших силу</w:t>
            </w:r>
          </w:p>
        </w:tc>
      </w:tr>
      <w:tr w:rsidR="003001A9" w:rsidRPr="003001A9" w:rsidTr="003001A9">
        <w:trPr>
          <w:trHeight w:val="1184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99722E" w:rsidP="003001A9">
            <w:pPr>
              <w:pStyle w:val="a3"/>
              <w:rPr>
                <w:rFonts w:ascii="Times New Roman" w:hAnsi="Times New Roman"/>
              </w:rPr>
            </w:pPr>
            <w:hyperlink r:id="rId20" w:history="1">
              <w:r w:rsidR="003001A9" w:rsidRPr="003001A9">
                <w:rPr>
                  <w:rFonts w:ascii="Times New Roman" w:hAnsi="Times New Roman"/>
                </w:rPr>
                <w:t>2.12.5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Неполное заполнение обязательных полей в форме запроса о предоставлении услуги (недостоверное, неправильное)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  <w:tr w:rsidR="003001A9" w:rsidRPr="003001A9" w:rsidTr="003001A9">
        <w:trPr>
          <w:trHeight w:val="151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99722E" w:rsidP="003001A9">
            <w:pPr>
              <w:pStyle w:val="a3"/>
              <w:rPr>
                <w:rFonts w:ascii="Times New Roman" w:hAnsi="Times New Roman"/>
              </w:rPr>
            </w:pPr>
            <w:hyperlink r:id="rId21" w:history="1">
              <w:r w:rsidR="003001A9" w:rsidRPr="003001A9">
                <w:rPr>
                  <w:rFonts w:ascii="Times New Roman" w:hAnsi="Times New Roman"/>
                </w:rPr>
                <w:t>2.12.6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  <w:tr w:rsidR="003001A9" w:rsidRPr="003001A9" w:rsidTr="003001A9">
        <w:trPr>
          <w:trHeight w:val="133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99722E" w:rsidP="003001A9">
            <w:pPr>
              <w:pStyle w:val="a3"/>
              <w:rPr>
                <w:rFonts w:ascii="Times New Roman" w:hAnsi="Times New Roman"/>
              </w:rPr>
            </w:pPr>
            <w:hyperlink r:id="rId22" w:history="1">
              <w:r w:rsidR="003001A9" w:rsidRPr="003001A9">
                <w:rPr>
                  <w:rFonts w:ascii="Times New Roman" w:hAnsi="Times New Roman"/>
                </w:rPr>
                <w:t>2.12.7</w:t>
              </w:r>
            </w:hyperlink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001A9" w:rsidRPr="003001A9" w:rsidRDefault="003001A9" w:rsidP="003001A9">
            <w:pPr>
              <w:pStyle w:val="a3"/>
              <w:rPr>
                <w:rFonts w:ascii="Times New Roman" w:hAnsi="Times New Roman"/>
              </w:rPr>
            </w:pPr>
            <w:r w:rsidRPr="003001A9"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</w:tbl>
    <w:p w:rsidR="00DE4141" w:rsidRDefault="00DE4141">
      <w:pPr>
        <w:rPr>
          <w:sz w:val="28"/>
          <w:szCs w:val="28"/>
        </w:rPr>
      </w:pPr>
    </w:p>
    <w:p w:rsidR="00DE4141" w:rsidRDefault="002706F3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_______________________________________.</w:t>
      </w:r>
    </w:p>
    <w:p w:rsidR="00DE4141" w:rsidRDefault="00DE4141">
      <w:pPr>
        <w:rPr>
          <w:sz w:val="28"/>
          <w:szCs w:val="28"/>
          <w:u w:val="single"/>
        </w:rPr>
      </w:pP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</w:t>
      </w:r>
      <w:r w:rsidR="00654F68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муниципальной услуги после устранения указанных нарушений.</w:t>
      </w:r>
    </w:p>
    <w:p w:rsidR="00DE4141" w:rsidRDefault="002706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E4141" w:rsidRDefault="00DE4141"/>
    <w:p w:rsidR="00DE4141" w:rsidRDefault="00DE4141">
      <w:pPr>
        <w:jc w:val="center"/>
        <w:rPr>
          <w:bCs/>
        </w:rPr>
      </w:pPr>
    </w:p>
    <w:p w:rsidR="00DE4141" w:rsidRDefault="00DE4141">
      <w:pPr>
        <w:widowControl w:val="0"/>
        <w:tabs>
          <w:tab w:val="left" w:pos="567"/>
        </w:tabs>
        <w:rPr>
          <w:strike/>
          <w:sz w:val="28"/>
          <w:szCs w:val="28"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DE4141">
        <w:tc>
          <w:tcPr>
            <w:tcW w:w="5098" w:type="dxa"/>
            <w:tcBorders>
              <w:right w:val="single" w:sz="4" w:space="0" w:color="000000"/>
            </w:tcBorders>
            <w:noWrap/>
          </w:tcPr>
          <w:p w:rsidR="00DE4141" w:rsidRDefault="002706F3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_____________________________</w:t>
            </w:r>
          </w:p>
          <w:p w:rsidR="00DE4141" w:rsidRDefault="002706F3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4141" w:rsidRDefault="002706F3">
            <w:pPr>
              <w:widowControl w:val="0"/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об</w:t>
            </w:r>
          </w:p>
          <w:p w:rsidR="00DE4141" w:rsidRDefault="002706F3">
            <w:pPr>
              <w:widowControl w:val="0"/>
              <w:tabs>
                <w:tab w:val="left" w:pos="5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электронной</w:t>
            </w:r>
          </w:p>
          <w:p w:rsidR="00DE4141" w:rsidRDefault="002706F3">
            <w:pPr>
              <w:widowControl w:val="0"/>
              <w:tabs>
                <w:tab w:val="left" w:pos="567"/>
              </w:tabs>
              <w:jc w:val="center"/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подписи</w:t>
            </w:r>
          </w:p>
        </w:tc>
      </w:tr>
    </w:tbl>
    <w:p w:rsidR="00DE4141" w:rsidRDefault="00DE4141">
      <w:pPr>
        <w:widowControl w:val="0"/>
        <w:tabs>
          <w:tab w:val="left" w:pos="567"/>
        </w:tabs>
        <w:rPr>
          <w:strike/>
          <w:sz w:val="28"/>
          <w:szCs w:val="28"/>
        </w:rPr>
      </w:pPr>
    </w:p>
    <w:p w:rsidR="00DE4141" w:rsidRDefault="00DE4141">
      <w:pPr>
        <w:widowControl w:val="0"/>
        <w:tabs>
          <w:tab w:val="left" w:pos="567"/>
        </w:tabs>
        <w:rPr>
          <w:bCs/>
          <w:sz w:val="28"/>
          <w:szCs w:val="28"/>
          <w:highlight w:val="cyan"/>
        </w:rPr>
      </w:pPr>
    </w:p>
    <w:p w:rsidR="00DE4141" w:rsidRDefault="00DE4141">
      <w:pPr>
        <w:widowControl w:val="0"/>
        <w:tabs>
          <w:tab w:val="left" w:pos="567"/>
        </w:tabs>
        <w:rPr>
          <w:bCs/>
          <w:sz w:val="28"/>
          <w:szCs w:val="28"/>
          <w:highlight w:val="cyan"/>
        </w:rPr>
      </w:pPr>
    </w:p>
    <w:p w:rsidR="00DE4141" w:rsidRDefault="00DE4141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  <w:highlight w:val="cyan"/>
        </w:rPr>
        <w:sectPr w:rsidR="00DE4141" w:rsidSect="00717267">
          <w:headerReference w:type="even" r:id="rId23"/>
          <w:pgSz w:w="11906" w:h="16838"/>
          <w:pgMar w:top="1134" w:right="567" w:bottom="1134" w:left="1276" w:header="425" w:footer="709" w:gutter="0"/>
          <w:cols w:space="708"/>
          <w:docGrid w:linePitch="360"/>
        </w:sectPr>
      </w:pPr>
    </w:p>
    <w:p w:rsidR="007E105B" w:rsidRDefault="00274A87" w:rsidP="007E105B">
      <w:pPr>
        <w:widowControl w:val="0"/>
        <w:tabs>
          <w:tab w:val="left" w:pos="0"/>
          <w:tab w:val="left" w:pos="8220"/>
          <w:tab w:val="right" w:pos="14571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DE4141" w:rsidRDefault="00717267" w:rsidP="00734749">
      <w:pPr>
        <w:widowControl w:val="0"/>
        <w:tabs>
          <w:tab w:val="left" w:pos="0"/>
          <w:tab w:val="left" w:pos="8220"/>
          <w:tab w:val="right" w:pos="14459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654F68" w:rsidRDefault="001F43AA" w:rsidP="007E105B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  <w:r w:rsidR="007E105B">
        <w:rPr>
          <w:sz w:val="28"/>
          <w:szCs w:val="28"/>
        </w:rPr>
        <w:t xml:space="preserve"> </w:t>
      </w:r>
      <w:r w:rsidR="00717267">
        <w:rPr>
          <w:sz w:val="28"/>
          <w:szCs w:val="28"/>
        </w:rPr>
        <w:t>муниципальной</w:t>
      </w:r>
      <w:r w:rsidR="002706F3">
        <w:rPr>
          <w:sz w:val="28"/>
          <w:szCs w:val="28"/>
        </w:rPr>
        <w:t xml:space="preserve"> услуги</w:t>
      </w:r>
    </w:p>
    <w:p w:rsidR="00717267" w:rsidRDefault="00717267" w:rsidP="00717267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154E20">
        <w:rPr>
          <w:bCs/>
          <w:iCs/>
          <w:sz w:val="28"/>
          <w:szCs w:val="28"/>
        </w:rPr>
        <w:t>Организация отдыха</w:t>
      </w:r>
    </w:p>
    <w:p w:rsidR="00DE4141" w:rsidRDefault="00717267" w:rsidP="0073474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 w:rsidRPr="00480A7E">
        <w:rPr>
          <w:bCs/>
          <w:iCs/>
          <w:sz w:val="28"/>
          <w:szCs w:val="28"/>
        </w:rPr>
        <w:t>детей в каникулярное время»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территории города Белокуриха</w:t>
      </w:r>
    </w:p>
    <w:p w:rsidR="00154E20" w:rsidRDefault="00154E2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Алтайского края</w:t>
      </w:r>
    </w:p>
    <w:p w:rsidR="003B6480" w:rsidRDefault="003B6480" w:rsidP="00154E2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</w:p>
    <w:p w:rsidR="00DE4141" w:rsidRDefault="002706F3">
      <w:pPr>
        <w:widowControl w:val="0"/>
        <w:tabs>
          <w:tab w:val="left" w:pos="567"/>
        </w:tabs>
        <w:ind w:firstLine="426"/>
        <w:jc w:val="center"/>
        <w:rPr>
          <w:sz w:val="24"/>
          <w:szCs w:val="24"/>
        </w:rPr>
      </w:pPr>
      <w:r w:rsidRPr="0020675C">
        <w:rPr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717267" w:rsidRPr="0020675C">
        <w:rPr>
          <w:sz w:val="24"/>
          <w:szCs w:val="24"/>
        </w:rPr>
        <w:t>муниципальной</w:t>
      </w:r>
      <w:r w:rsidRPr="0020675C">
        <w:rPr>
          <w:sz w:val="24"/>
          <w:szCs w:val="24"/>
        </w:rPr>
        <w:t xml:space="preserve"> услуги</w:t>
      </w:r>
    </w:p>
    <w:p w:rsidR="00154E20" w:rsidRPr="0020675C" w:rsidRDefault="00154E20">
      <w:pPr>
        <w:widowControl w:val="0"/>
        <w:tabs>
          <w:tab w:val="left" w:pos="567"/>
        </w:tabs>
        <w:ind w:firstLine="426"/>
        <w:jc w:val="center"/>
        <w:rPr>
          <w:sz w:val="24"/>
          <w:szCs w:val="24"/>
        </w:rPr>
      </w:pPr>
    </w:p>
    <w:p w:rsidR="00DE4141" w:rsidRDefault="00DE4141">
      <w:pPr>
        <w:ind w:left="9204" w:right="-598"/>
        <w:rPr>
          <w:sz w:val="2"/>
          <w:szCs w:val="2"/>
        </w:rPr>
      </w:pPr>
    </w:p>
    <w:tbl>
      <w:tblPr>
        <w:tblW w:w="5081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7"/>
        <w:gridCol w:w="3123"/>
        <w:gridCol w:w="1986"/>
        <w:gridCol w:w="1842"/>
        <w:gridCol w:w="1133"/>
        <w:gridCol w:w="1845"/>
        <w:gridCol w:w="1980"/>
      </w:tblGrid>
      <w:tr w:rsidR="0020675C" w:rsidTr="003D5801">
        <w:trPr>
          <w:cantSplit/>
          <w:trHeight w:val="1134"/>
        </w:trPr>
        <w:tc>
          <w:tcPr>
            <w:tcW w:w="1037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039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661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13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377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14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660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7E105B" w:rsidRDefault="007E105B" w:rsidP="007E105B">
      <w:pPr>
        <w:ind w:left="9204" w:right="-598"/>
        <w:rPr>
          <w:sz w:val="2"/>
          <w:szCs w:val="2"/>
        </w:rPr>
      </w:pPr>
    </w:p>
    <w:tbl>
      <w:tblPr>
        <w:tblW w:w="508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3120"/>
        <w:gridCol w:w="3120"/>
        <w:gridCol w:w="1986"/>
        <w:gridCol w:w="1842"/>
        <w:gridCol w:w="1133"/>
        <w:gridCol w:w="93"/>
        <w:gridCol w:w="1752"/>
        <w:gridCol w:w="1980"/>
      </w:tblGrid>
      <w:tr w:rsidR="005169B2" w:rsidTr="003D5801">
        <w:trPr>
          <w:trHeight w:val="65"/>
          <w:tblHeader/>
        </w:trPr>
        <w:tc>
          <w:tcPr>
            <w:tcW w:w="1038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38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1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13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77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14" w:type="pct"/>
            <w:gridSpan w:val="2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59" w:type="pct"/>
            <w:noWrap/>
            <w:vAlign w:val="center"/>
          </w:tcPr>
          <w:p w:rsidR="007E105B" w:rsidRDefault="007E105B" w:rsidP="00E470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E105B" w:rsidTr="003D5801">
        <w:trPr>
          <w:trHeight w:val="6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noWrap/>
          </w:tcPr>
          <w:p w:rsidR="007E105B" w:rsidRDefault="003D5801" w:rsidP="003D5801">
            <w:pPr>
              <w:ind w:left="7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7E105B"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5169B2" w:rsidTr="003D5801">
        <w:trPr>
          <w:cantSplit/>
          <w:trHeight w:val="244"/>
        </w:trPr>
        <w:tc>
          <w:tcPr>
            <w:tcW w:w="1038" w:type="pct"/>
            <w:vMerge w:val="restart"/>
            <w:noWrap/>
          </w:tcPr>
          <w:p w:rsidR="007E105B" w:rsidRDefault="007E105B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заявления и документов для предоставления</w:t>
            </w:r>
            <w:r w:rsidR="00734749">
              <w:rPr>
                <w:rFonts w:eastAsia="Calibri"/>
              </w:rPr>
              <w:t xml:space="preserve"> муниципальной</w:t>
            </w:r>
            <w:r>
              <w:rPr>
                <w:rFonts w:eastAsia="Calibri"/>
              </w:rPr>
              <w:t xml:space="preserve"> услуги в Уполномоченный орган</w:t>
            </w:r>
          </w:p>
        </w:tc>
        <w:tc>
          <w:tcPr>
            <w:tcW w:w="1038" w:type="pc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61" w:type="pc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vMerge w:val="restart"/>
            <w:noWrap/>
          </w:tcPr>
          <w:p w:rsidR="007E105B" w:rsidRDefault="007E105B" w:rsidP="00734749">
            <w:pPr>
              <w:rPr>
                <w:rFonts w:eastAsia="Calibri"/>
              </w:rPr>
            </w:pPr>
            <w:r>
              <w:t xml:space="preserve">Уполномоченного органа, ответственное за предоставление </w:t>
            </w:r>
            <w:r w:rsidR="00734749">
              <w:t>муниципальной</w:t>
            </w:r>
            <w:r>
              <w:t xml:space="preserve"> услуги</w:t>
            </w:r>
          </w:p>
        </w:tc>
        <w:tc>
          <w:tcPr>
            <w:tcW w:w="377" w:type="pct"/>
            <w:vMerge w:val="restart"/>
            <w:noWrap/>
          </w:tcPr>
          <w:p w:rsidR="007E105B" w:rsidRDefault="003D5801" w:rsidP="00E470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</w:t>
            </w:r>
            <w:r w:rsidR="007E105B" w:rsidRPr="003D5801">
              <w:rPr>
                <w:rFonts w:eastAsia="Calibri"/>
              </w:rPr>
              <w:t xml:space="preserve">/ </w:t>
            </w:r>
            <w:r w:rsidR="007E105B">
              <w:rPr>
                <w:rFonts w:eastAsia="Calibri"/>
              </w:rPr>
              <w:t>ГИС</w:t>
            </w:r>
          </w:p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4" w:type="pct"/>
            <w:gridSpan w:val="2"/>
            <w:vMerge w:val="restar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 w:val="restart"/>
            <w:tcBorders>
              <w:right w:val="single" w:sz="4" w:space="0" w:color="auto"/>
            </w:tcBorders>
            <w:noWrap/>
          </w:tcPr>
          <w:p w:rsidR="007E105B" w:rsidRDefault="003D5801" w:rsidP="00E47078">
            <w:r>
              <w:t>Р</w:t>
            </w:r>
            <w:r w:rsidR="007E105B">
              <w:t xml:space="preserve">егистрация заявления и документов в ГИС (присвоение номера и датирование); </w:t>
            </w:r>
          </w:p>
          <w:p w:rsidR="007E105B" w:rsidRPr="003D5801" w:rsidRDefault="007E105B" w:rsidP="00E47078">
            <w:r>
              <w:t xml:space="preserve">назначение  должностного лица, </w:t>
            </w:r>
            <w:r w:rsidR="003D5801">
              <w:lastRenderedPageBreak/>
              <w:t>О</w:t>
            </w:r>
            <w:r>
              <w:t xml:space="preserve">тветственного за </w:t>
            </w:r>
            <w:r w:rsidR="003D5801">
              <w:t>предоставление  муниципальной услуги, и передача ему документов</w:t>
            </w:r>
          </w:p>
        </w:tc>
      </w:tr>
      <w:tr w:rsidR="003D5801" w:rsidTr="003D5801">
        <w:trPr>
          <w:cantSplit/>
          <w:trHeight w:val="244"/>
        </w:trPr>
        <w:tc>
          <w:tcPr>
            <w:tcW w:w="1038" w:type="pct"/>
            <w:vMerge/>
            <w:tcBorders>
              <w:bottom w:val="single" w:sz="4" w:space="0" w:color="auto"/>
            </w:tcBorders>
            <w:noWrap/>
          </w:tcPr>
          <w:p w:rsidR="003D5801" w:rsidRDefault="003D5801" w:rsidP="00734749">
            <w:pPr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61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vMerge/>
            <w:tcBorders>
              <w:bottom w:val="single" w:sz="4" w:space="0" w:color="auto"/>
            </w:tcBorders>
            <w:noWrap/>
          </w:tcPr>
          <w:p w:rsidR="003D5801" w:rsidRDefault="003D5801" w:rsidP="00734749"/>
        </w:tc>
        <w:tc>
          <w:tcPr>
            <w:tcW w:w="377" w:type="pct"/>
            <w:vMerge/>
            <w:tcBorders>
              <w:bottom w:val="single" w:sz="4" w:space="0" w:color="auto"/>
            </w:tcBorders>
            <w:noWrap/>
          </w:tcPr>
          <w:p w:rsidR="003D5801" w:rsidRDefault="003D5801" w:rsidP="00E47078">
            <w:pPr>
              <w:jc w:val="both"/>
              <w:rPr>
                <w:rFonts w:eastAsia="Calibri"/>
              </w:rPr>
            </w:pPr>
          </w:p>
        </w:tc>
        <w:tc>
          <w:tcPr>
            <w:tcW w:w="614" w:type="pct"/>
            <w:gridSpan w:val="2"/>
            <w:vMerge/>
            <w:tcBorders>
              <w:bottom w:val="single" w:sz="4" w:space="0" w:color="auto"/>
            </w:tcBorders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D5801" w:rsidRDefault="003D5801" w:rsidP="00E47078"/>
        </w:tc>
      </w:tr>
      <w:tr w:rsidR="005169B2" w:rsidTr="003D5801">
        <w:trPr>
          <w:cantSplit/>
          <w:trHeight w:val="312"/>
        </w:trPr>
        <w:tc>
          <w:tcPr>
            <w:tcW w:w="1038" w:type="pct"/>
            <w:vMerge w:val="restart"/>
            <w:tcBorders>
              <w:top w:val="single" w:sz="4" w:space="0" w:color="auto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661" w:type="pc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E105B" w:rsidRDefault="007E105B" w:rsidP="00E47078">
            <w:pPr>
              <w:rPr>
                <w:rFonts w:eastAsia="Calibri"/>
              </w:rPr>
            </w:pPr>
          </w:p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</w:tcBorders>
            <w:noWrap/>
          </w:tcPr>
          <w:p w:rsidR="007E105B" w:rsidRDefault="007E105B" w:rsidP="00E47078"/>
        </w:tc>
        <w:tc>
          <w:tcPr>
            <w:tcW w:w="377" w:type="pct"/>
            <w:vMerge w:val="restart"/>
            <w:tcBorders>
              <w:top w:val="single" w:sz="4" w:space="0" w:color="auto"/>
            </w:tcBorders>
            <w:noWrap/>
          </w:tcPr>
          <w:p w:rsidR="007E105B" w:rsidRDefault="007E105B" w:rsidP="00E47078"/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</w:tcPr>
          <w:p w:rsidR="007E105B" w:rsidRDefault="007E105B" w:rsidP="00E47078"/>
        </w:tc>
      </w:tr>
      <w:tr w:rsidR="005169B2" w:rsidTr="003D5801">
        <w:trPr>
          <w:cantSplit/>
          <w:trHeight w:val="1857"/>
        </w:trPr>
        <w:tc>
          <w:tcPr>
            <w:tcW w:w="1038" w:type="pct"/>
            <w:vMerge/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7E105B" w:rsidRDefault="007E105B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="00734749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услуги, с указанием причин отказа</w:t>
            </w:r>
          </w:p>
        </w:tc>
        <w:tc>
          <w:tcPr>
            <w:tcW w:w="661" w:type="pct"/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vMerge/>
            <w:noWrap/>
          </w:tcPr>
          <w:p w:rsidR="007E105B" w:rsidRDefault="007E105B" w:rsidP="00E47078"/>
        </w:tc>
        <w:tc>
          <w:tcPr>
            <w:tcW w:w="377" w:type="pct"/>
            <w:vMerge/>
            <w:noWrap/>
          </w:tcPr>
          <w:p w:rsidR="007E105B" w:rsidRDefault="007E105B" w:rsidP="00E47078"/>
        </w:tc>
        <w:tc>
          <w:tcPr>
            <w:tcW w:w="614" w:type="pct"/>
            <w:gridSpan w:val="2"/>
            <w:vMerge/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  <w:noWrap/>
          </w:tcPr>
          <w:p w:rsidR="007E105B" w:rsidRDefault="007E105B" w:rsidP="00E47078"/>
        </w:tc>
      </w:tr>
      <w:tr w:rsidR="005169B2" w:rsidTr="003D5801">
        <w:trPr>
          <w:cantSplit/>
          <w:trHeight w:val="1523"/>
        </w:trPr>
        <w:tc>
          <w:tcPr>
            <w:tcW w:w="1038" w:type="pct"/>
            <w:vMerge/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661" w:type="pct"/>
            <w:vMerge w:val="restart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13" w:type="pct"/>
            <w:noWrap/>
          </w:tcPr>
          <w:p w:rsidR="007E105B" w:rsidRDefault="003D5801" w:rsidP="00E47078">
            <w:r>
              <w:t>Д</w:t>
            </w:r>
            <w:r w:rsidR="007E105B">
              <w:t>олжностное лицо Уполномоченного органа, ответственное за регистрацию корреспонденции</w:t>
            </w:r>
          </w:p>
        </w:tc>
        <w:tc>
          <w:tcPr>
            <w:tcW w:w="377" w:type="pct"/>
            <w:noWrap/>
          </w:tcPr>
          <w:p w:rsidR="007E105B" w:rsidRDefault="007E105B" w:rsidP="00E47078"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614" w:type="pct"/>
            <w:gridSpan w:val="2"/>
            <w:vMerge/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  <w:noWrap/>
          </w:tcPr>
          <w:p w:rsidR="007E105B" w:rsidRDefault="007E105B" w:rsidP="00E47078"/>
        </w:tc>
      </w:tr>
      <w:tr w:rsidR="005169B2" w:rsidTr="00DA3BE9">
        <w:trPr>
          <w:cantSplit/>
          <w:trHeight w:val="5"/>
        </w:trPr>
        <w:tc>
          <w:tcPr>
            <w:tcW w:w="1038" w:type="pct"/>
            <w:vMerge/>
            <w:tcBorders>
              <w:bottom w:val="single" w:sz="4" w:space="0" w:color="auto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</w:t>
            </w:r>
            <w:r w:rsidR="00DA3BE9">
              <w:rPr>
                <w:rFonts w:eastAsia="Calibri"/>
              </w:rPr>
              <w:t xml:space="preserve"> документов представленных для получения муниципальной услуги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66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105B" w:rsidRDefault="003D5801" w:rsidP="00647609">
            <w:pPr>
              <w:rPr>
                <w:rFonts w:eastAsia="Calibri"/>
              </w:rPr>
            </w:pPr>
            <w:r>
              <w:t>Д</w:t>
            </w:r>
            <w:r w:rsidR="007E105B">
              <w:t>олжностное лицо</w:t>
            </w:r>
            <w:r w:rsidR="00DA3BE9">
              <w:t xml:space="preserve"> Уполномоченного органа, ответственное за предоставление муниципальной услуги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noWrap/>
          </w:tcPr>
          <w:p w:rsidR="00154E20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</w:t>
            </w:r>
            <w:r w:rsidR="00DA3BE9">
              <w:rPr>
                <w:rFonts w:eastAsia="Calibri"/>
              </w:rPr>
              <w:t xml:space="preserve"> ченный орган/</w:t>
            </w:r>
          </w:p>
          <w:p w:rsidR="007E105B" w:rsidRDefault="00DA3BE9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614" w:type="pct"/>
            <w:gridSpan w:val="2"/>
            <w:tcBorders>
              <w:bottom w:val="single" w:sz="4" w:space="0" w:color="auto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noWrap/>
          </w:tcPr>
          <w:p w:rsidR="007E105B" w:rsidRDefault="007E105B" w:rsidP="00E47078">
            <w:pPr>
              <w:pStyle w:val="aff4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Направленное</w:t>
            </w:r>
            <w:r w:rsidR="00DA3BE9">
              <w:rPr>
                <w:rFonts w:eastAsia="Calibri"/>
              </w:rPr>
              <w:t xml:space="preserve"> заявителю электронное сообщение о приеме заявления к рассмотрению либо отказа в приеме</w:t>
            </w:r>
            <w:r>
              <w:rPr>
                <w:rFonts w:eastAsia="Calibri"/>
              </w:rPr>
              <w:t xml:space="preserve"> </w:t>
            </w:r>
            <w:r w:rsidR="00DA3BE9">
              <w:rPr>
                <w:rFonts w:eastAsia="Calibri"/>
              </w:rPr>
              <w:t>заявления к рассмотрению</w:t>
            </w:r>
          </w:p>
        </w:tc>
      </w:tr>
      <w:tr w:rsidR="005169B2" w:rsidTr="003D5801">
        <w:trPr>
          <w:cantSplit/>
          <w:trHeight w:val="204"/>
        </w:trPr>
        <w:tc>
          <w:tcPr>
            <w:tcW w:w="1038" w:type="pct"/>
            <w:vMerge/>
            <w:tcBorders>
              <w:bottom w:val="single" w:sz="4" w:space="0" w:color="000000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1038" w:type="pct"/>
            <w:tcBorders>
              <w:bottom w:val="single" w:sz="4" w:space="0" w:color="000000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661" w:type="pct"/>
            <w:vMerge/>
            <w:tcBorders>
              <w:bottom w:val="single" w:sz="4" w:space="0" w:color="000000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000000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377" w:type="pct"/>
            <w:tcBorders>
              <w:bottom w:val="single" w:sz="4" w:space="0" w:color="000000"/>
            </w:tcBorders>
            <w:noWrap/>
          </w:tcPr>
          <w:p w:rsidR="007E105B" w:rsidRDefault="007E105B" w:rsidP="00E47078">
            <w:pPr>
              <w:rPr>
                <w:rFonts w:eastAsia="Calibri"/>
              </w:rPr>
            </w:pPr>
          </w:p>
        </w:tc>
        <w:tc>
          <w:tcPr>
            <w:tcW w:w="614" w:type="pct"/>
            <w:gridSpan w:val="2"/>
            <w:tcBorders>
              <w:bottom w:val="single" w:sz="4" w:space="0" w:color="000000"/>
            </w:tcBorders>
            <w:noWrap/>
          </w:tcPr>
          <w:p w:rsidR="00647609" w:rsidRDefault="003D5801" w:rsidP="00E47078">
            <w:r>
              <w:t>Н</w:t>
            </w:r>
            <w:r w:rsidR="007E105B">
              <w:t>аличие/отсутствие оснований для отказа в приеме документов, предусмотренных пунктом 2.12 Административного регл</w:t>
            </w:r>
            <w:r w:rsidR="00DA3BE9">
              <w:t>амента</w:t>
            </w:r>
          </w:p>
          <w:p w:rsidR="00DA3BE9" w:rsidRPr="00DA3BE9" w:rsidRDefault="00DA3BE9" w:rsidP="00E47078"/>
        </w:tc>
        <w:tc>
          <w:tcPr>
            <w:tcW w:w="659" w:type="pct"/>
            <w:tcBorders>
              <w:bottom w:val="single" w:sz="4" w:space="0" w:color="000000"/>
            </w:tcBorders>
            <w:noWrap/>
          </w:tcPr>
          <w:p w:rsidR="007E105B" w:rsidRDefault="007E105B" w:rsidP="00E47078">
            <w:pPr>
              <w:pStyle w:val="aff4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</w:p>
        </w:tc>
      </w:tr>
      <w:tr w:rsidR="007E105B" w:rsidTr="005169B2">
        <w:trPr>
          <w:trHeight w:val="135"/>
        </w:trPr>
        <w:tc>
          <w:tcPr>
            <w:tcW w:w="5000" w:type="pct"/>
            <w:gridSpan w:val="8"/>
            <w:noWrap/>
          </w:tcPr>
          <w:p w:rsidR="007E105B" w:rsidRDefault="003D5801" w:rsidP="003D5801">
            <w:pPr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7E105B">
              <w:rPr>
                <w:rFonts w:eastAsia="Calibri"/>
              </w:rPr>
              <w:t>Получение сведений посредством СМЭВ</w:t>
            </w:r>
          </w:p>
        </w:tc>
      </w:tr>
      <w:tr w:rsidR="005169B2" w:rsidTr="003D5801">
        <w:trPr>
          <w:cantSplit/>
          <w:trHeight w:val="57"/>
        </w:trPr>
        <w:tc>
          <w:tcPr>
            <w:tcW w:w="1038" w:type="pct"/>
            <w:tcBorders>
              <w:bottom w:val="single" w:sz="4" w:space="0" w:color="auto"/>
            </w:tcBorders>
            <w:noWrap/>
          </w:tcPr>
          <w:p w:rsidR="007E105B" w:rsidRDefault="00B327AF" w:rsidP="00E47078">
            <w:r>
              <w:t>П</w:t>
            </w:r>
            <w:r w:rsidR="007E105B">
              <w:t>акет зарегистрированных документов, поступивших должностному лицу,</w:t>
            </w:r>
          </w:p>
          <w:p w:rsidR="007E105B" w:rsidRDefault="007E105B" w:rsidP="00734749">
            <w:pPr>
              <w:rPr>
                <w:rFonts w:eastAsia="Calibri"/>
              </w:rPr>
            </w:pPr>
            <w:r>
              <w:t>от</w:t>
            </w:r>
            <w:r w:rsidR="00734749">
              <w:t xml:space="preserve">ветственному за предоставление муниципальной </w:t>
            </w:r>
            <w:r>
              <w:t>услуги</w:t>
            </w:r>
          </w:p>
        </w:tc>
        <w:tc>
          <w:tcPr>
            <w:tcW w:w="1038" w:type="pct"/>
            <w:noWrap/>
          </w:tcPr>
          <w:p w:rsidR="007E105B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7E105B">
              <w:rPr>
                <w:rFonts w:eastAsia="Calibri"/>
              </w:rPr>
              <w:t>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661" w:type="pct"/>
            <w:noWrap/>
          </w:tcPr>
          <w:p w:rsidR="007E105B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7E105B">
              <w:rPr>
                <w:rFonts w:eastAsia="Calibri"/>
              </w:rPr>
              <w:t xml:space="preserve"> день регистрации заявления и документов</w:t>
            </w:r>
          </w:p>
        </w:tc>
        <w:tc>
          <w:tcPr>
            <w:tcW w:w="613" w:type="pct"/>
            <w:noWrap/>
          </w:tcPr>
          <w:p w:rsidR="007E105B" w:rsidRDefault="003D5801" w:rsidP="00734749">
            <w:pPr>
              <w:rPr>
                <w:rFonts w:eastAsia="Calibri"/>
              </w:rPr>
            </w:pPr>
            <w:r>
              <w:t>Д</w:t>
            </w:r>
            <w:r w:rsidR="007E105B">
              <w:t xml:space="preserve">олжностное лицо Уполномоченного органа, ответственное за предоставление </w:t>
            </w:r>
            <w:r w:rsidR="00734749">
              <w:t>муниципальной</w:t>
            </w:r>
            <w:r w:rsidR="007E105B">
              <w:t xml:space="preserve"> услуги</w:t>
            </w:r>
          </w:p>
        </w:tc>
        <w:tc>
          <w:tcPr>
            <w:tcW w:w="408" w:type="pct"/>
            <w:gridSpan w:val="2"/>
            <w:noWrap/>
          </w:tcPr>
          <w:p w:rsidR="007E105B" w:rsidRDefault="007E105B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583" w:type="pct"/>
            <w:noWrap/>
          </w:tcPr>
          <w:p w:rsidR="007E105B" w:rsidRDefault="003D5801" w:rsidP="00734749">
            <w:r>
              <w:t>О</w:t>
            </w:r>
            <w:r w:rsidR="007E105B">
              <w:t xml:space="preserve">тсутствие документов, необходимых для предоставления  </w:t>
            </w:r>
            <w:r w:rsidR="00734749">
              <w:t>муниципальной</w:t>
            </w:r>
            <w:r w:rsidR="007E105B">
              <w:t xml:space="preserve"> услуги, находящихся в распоряжении государственных органов (организаций)</w:t>
            </w:r>
          </w:p>
          <w:p w:rsidR="00DA3BE9" w:rsidRDefault="00DA3BE9" w:rsidP="00734749">
            <w:pPr>
              <w:rPr>
                <w:rFonts w:eastAsia="Calibri"/>
              </w:rPr>
            </w:pPr>
          </w:p>
        </w:tc>
        <w:tc>
          <w:tcPr>
            <w:tcW w:w="659" w:type="pct"/>
            <w:noWrap/>
          </w:tcPr>
          <w:p w:rsidR="007E105B" w:rsidRDefault="003D5801" w:rsidP="00E47078">
            <w:r>
              <w:t>Н</w:t>
            </w:r>
            <w:r w:rsidR="007E105B">
              <w:t>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3D5801" w:rsidTr="003D5801">
        <w:trPr>
          <w:cantSplit/>
          <w:trHeight w:val="57"/>
        </w:trPr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D5801" w:rsidRDefault="003D5801" w:rsidP="00734749"/>
        </w:tc>
        <w:tc>
          <w:tcPr>
            <w:tcW w:w="1038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661" w:type="pct"/>
            <w:noWrap/>
          </w:tcPr>
          <w:p w:rsidR="003D5801" w:rsidRDefault="003D5801" w:rsidP="003C6DF7">
            <w: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  <w:p w:rsidR="00DA3BE9" w:rsidRDefault="00DA3BE9" w:rsidP="003C6DF7">
            <w:pPr>
              <w:rPr>
                <w:rFonts w:eastAsia="Calibri"/>
              </w:rPr>
            </w:pPr>
          </w:p>
        </w:tc>
        <w:tc>
          <w:tcPr>
            <w:tcW w:w="613" w:type="pct"/>
            <w:noWrap/>
          </w:tcPr>
          <w:p w:rsidR="003D5801" w:rsidRDefault="003D5801" w:rsidP="003C6DF7">
            <w:pPr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08" w:type="pct"/>
            <w:gridSpan w:val="2"/>
            <w:noWrap/>
          </w:tcPr>
          <w:p w:rsidR="003D5801" w:rsidRDefault="003D5801" w:rsidP="003C6DF7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/ГИС/ СМЭВ</w:t>
            </w:r>
          </w:p>
        </w:tc>
        <w:tc>
          <w:tcPr>
            <w:tcW w:w="583" w:type="pct"/>
            <w:noWrap/>
          </w:tcPr>
          <w:p w:rsidR="003D5801" w:rsidRDefault="003D5801" w:rsidP="003C6DF7">
            <w:r>
              <w:t>–</w:t>
            </w:r>
          </w:p>
        </w:tc>
        <w:tc>
          <w:tcPr>
            <w:tcW w:w="659" w:type="pct"/>
            <w:noWrap/>
          </w:tcPr>
          <w:p w:rsidR="003D5801" w:rsidRDefault="003D5801" w:rsidP="003C6DF7"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3D5801" w:rsidTr="005169B2">
        <w:trPr>
          <w:trHeight w:val="147"/>
        </w:trPr>
        <w:tc>
          <w:tcPr>
            <w:tcW w:w="5000" w:type="pct"/>
            <w:gridSpan w:val="8"/>
            <w:noWrap/>
          </w:tcPr>
          <w:p w:rsidR="003D5801" w:rsidRDefault="003D5801" w:rsidP="003D5801">
            <w:pPr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 Рассмотрение документов и сведений</w:t>
            </w:r>
          </w:p>
        </w:tc>
      </w:tr>
      <w:tr w:rsidR="003D5801" w:rsidTr="003D5801">
        <w:trPr>
          <w:trHeight w:val="2214"/>
        </w:trPr>
        <w:tc>
          <w:tcPr>
            <w:tcW w:w="1038" w:type="pct"/>
            <w:noWrap/>
          </w:tcPr>
          <w:p w:rsidR="003D5801" w:rsidRDefault="00DA3BE9" w:rsidP="00E47078">
            <w:r>
              <w:t>П</w:t>
            </w:r>
            <w:r w:rsidR="003D5801">
              <w:t>акет зарегистрированных документов, поступивших должностному лицу,</w:t>
            </w:r>
          </w:p>
          <w:p w:rsidR="003D5801" w:rsidRDefault="003D5801" w:rsidP="00734749">
            <w:pPr>
              <w:ind w:left="34"/>
              <w:rPr>
                <w:rFonts w:eastAsia="Calibri"/>
              </w:rPr>
            </w:pPr>
            <w:r>
              <w:t>ответственному за предоставление  муниципальной услуги</w:t>
            </w:r>
          </w:p>
        </w:tc>
        <w:tc>
          <w:tcPr>
            <w:tcW w:w="1038" w:type="pct"/>
            <w:noWrap/>
          </w:tcPr>
          <w:p w:rsidR="003D5801" w:rsidRDefault="003D5801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661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noWrap/>
          </w:tcPr>
          <w:p w:rsidR="003D5801" w:rsidRDefault="00DA3BE9" w:rsidP="00734749">
            <w:pPr>
              <w:rPr>
                <w:rFonts w:eastAsia="Calibri"/>
              </w:rPr>
            </w:pPr>
            <w:r>
              <w:t>Д</w:t>
            </w:r>
            <w:r w:rsidR="003D5801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377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614" w:type="pct"/>
            <w:gridSpan w:val="2"/>
            <w:noWrap/>
          </w:tcPr>
          <w:p w:rsidR="003D5801" w:rsidRDefault="00DA3BE9" w:rsidP="00734749">
            <w:pPr>
              <w:rPr>
                <w:rFonts w:eastAsia="Calibri"/>
              </w:rPr>
            </w:pPr>
            <w:r>
              <w:t>О</w:t>
            </w:r>
            <w:r w:rsidR="003D5801">
              <w:t>снования отказа в предоставлении муниципальной услуги, предусмотренные пунктом 2.13 Административного регламента</w:t>
            </w:r>
          </w:p>
        </w:tc>
        <w:tc>
          <w:tcPr>
            <w:tcW w:w="659" w:type="pct"/>
            <w:noWrap/>
          </w:tcPr>
          <w:p w:rsidR="003D5801" w:rsidRDefault="00DA3BE9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3D5801">
              <w:rPr>
                <w:rFonts w:eastAsia="Calibri"/>
              </w:rPr>
              <w:t>роект результата предоставления муниципальной услуги по</w:t>
            </w:r>
            <w:r>
              <w:rPr>
                <w:rFonts w:eastAsia="Calibri"/>
              </w:rPr>
              <w:t xml:space="preserve"> форме, приведенной в приложениях</w:t>
            </w:r>
            <w:r w:rsidR="003D5801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1,</w:t>
            </w:r>
            <w:r w:rsidR="00EA7E6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2,</w:t>
            </w:r>
            <w:r w:rsidR="00EA7E63">
              <w:rPr>
                <w:rFonts w:eastAsia="Calibri"/>
              </w:rPr>
              <w:t xml:space="preserve"> </w:t>
            </w:r>
            <w:bookmarkStart w:id="4" w:name="_GoBack"/>
            <w:bookmarkEnd w:id="4"/>
            <w:r>
              <w:rPr>
                <w:rFonts w:eastAsia="Calibri"/>
              </w:rPr>
              <w:t>3</w:t>
            </w:r>
            <w:r w:rsidR="00EA7E63">
              <w:rPr>
                <w:rFonts w:eastAsia="Calibri"/>
              </w:rPr>
              <w:t>, 4</w:t>
            </w:r>
            <w:r>
              <w:rPr>
                <w:rFonts w:eastAsia="Calibri"/>
              </w:rPr>
              <w:t xml:space="preserve"> </w:t>
            </w:r>
            <w:r w:rsidR="003D5801">
              <w:rPr>
                <w:rFonts w:eastAsia="Calibri"/>
              </w:rPr>
              <w:t xml:space="preserve">к </w:t>
            </w:r>
            <w:r w:rsidR="003D5801">
              <w:t>Административному регламенту</w:t>
            </w:r>
          </w:p>
        </w:tc>
      </w:tr>
      <w:tr w:rsidR="003D5801" w:rsidTr="005169B2">
        <w:trPr>
          <w:trHeight w:val="207"/>
        </w:trPr>
        <w:tc>
          <w:tcPr>
            <w:tcW w:w="5000" w:type="pct"/>
            <w:gridSpan w:val="8"/>
            <w:noWrap/>
          </w:tcPr>
          <w:p w:rsidR="003D5801" w:rsidRDefault="003D5801" w:rsidP="003D5801">
            <w:pPr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 Принятие решения</w:t>
            </w:r>
          </w:p>
        </w:tc>
      </w:tr>
      <w:tr w:rsidR="003D5801" w:rsidTr="003D5801">
        <w:trPr>
          <w:cantSplit/>
          <w:trHeight w:val="3153"/>
        </w:trPr>
        <w:tc>
          <w:tcPr>
            <w:tcW w:w="1038" w:type="pct"/>
            <w:vMerge w:val="restart"/>
            <w:noWrap/>
          </w:tcPr>
          <w:p w:rsidR="003D5801" w:rsidRDefault="00DA3BE9" w:rsidP="00E47078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3D5801">
              <w:rPr>
                <w:rFonts w:eastAsia="Calibri"/>
              </w:rPr>
              <w:t>роект результата предоставления муниципальной услуги по ф</w:t>
            </w:r>
            <w:r w:rsidR="00EA7E63">
              <w:rPr>
                <w:rFonts w:eastAsia="Calibri"/>
              </w:rPr>
              <w:t>орме согласно приложениям №1, 2,</w:t>
            </w:r>
            <w:r w:rsidR="003D5801">
              <w:rPr>
                <w:rFonts w:eastAsia="Calibri"/>
              </w:rPr>
              <w:t xml:space="preserve"> 3</w:t>
            </w:r>
            <w:r w:rsidR="00EA7E63">
              <w:rPr>
                <w:rFonts w:eastAsia="Calibri"/>
              </w:rPr>
              <w:t xml:space="preserve"> и 4</w:t>
            </w:r>
            <w:r w:rsidR="003D5801">
              <w:rPr>
                <w:rFonts w:eastAsia="Calibri"/>
              </w:rPr>
              <w:t xml:space="preserve"> к Административному регламенту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61" w:type="pct"/>
            <w:vMerge w:val="restar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13" w:type="pct"/>
            <w:vMerge w:val="restar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должностное лицо Уполномоченного органа, ответственное за предоставление муниципальной  услуги;</w:t>
            </w:r>
          </w:p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377" w:type="pct"/>
            <w:vMerge w:val="restar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614" w:type="pct"/>
            <w:gridSpan w:val="2"/>
            <w:vMerge w:val="restar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 w:val="restar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 предоставления муниципальной услуги по форме,</w:t>
            </w:r>
            <w:r w:rsidR="00EA7E63">
              <w:rPr>
                <w:rFonts w:eastAsia="Calibri"/>
              </w:rPr>
              <w:t xml:space="preserve"> приведенной в приложениях № 1, </w:t>
            </w:r>
            <w:r>
              <w:rPr>
                <w:rFonts w:eastAsia="Calibri"/>
              </w:rPr>
              <w:t>2</w:t>
            </w:r>
            <w:r w:rsidR="00EA7E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3 </w:t>
            </w:r>
            <w:r w:rsidR="00EA7E63">
              <w:rPr>
                <w:rFonts w:eastAsia="Calibri"/>
              </w:rPr>
              <w:t xml:space="preserve">и 4 </w:t>
            </w:r>
            <w:r>
              <w:rPr>
                <w:rFonts w:eastAsia="Calibri"/>
              </w:rPr>
              <w:t xml:space="preserve">к </w:t>
            </w:r>
            <w:r>
              <w:t>Административному регламенту</w:t>
            </w:r>
            <w:r>
              <w:rPr>
                <w:rFonts w:eastAsia="Calibri"/>
              </w:rPr>
              <w:t xml:space="preserve">, подписанный усиленной квалифицированной подписью </w:t>
            </w:r>
            <w:r>
              <w:rPr>
                <w:rFonts w:eastAsia="Calibri"/>
              </w:rPr>
              <w:lastRenderedPageBreak/>
              <w:t>руководителем Уполномоченного органа или иного уполномоченного им лица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  <w:p w:rsidR="003D5801" w:rsidRDefault="003D5801" w:rsidP="00E47078">
            <w:pPr>
              <w:rPr>
                <w:rFonts w:eastAsia="Calibri"/>
              </w:rPr>
            </w:pPr>
          </w:p>
        </w:tc>
      </w:tr>
      <w:tr w:rsidR="003D5801" w:rsidTr="003D5801">
        <w:trPr>
          <w:cantSplit/>
          <w:trHeight w:val="1983"/>
        </w:trPr>
        <w:tc>
          <w:tcPr>
            <w:tcW w:w="1038" w:type="pct"/>
            <w:vMerge/>
            <w:noWrap/>
          </w:tcPr>
          <w:p w:rsidR="003D5801" w:rsidRDefault="003D5801" w:rsidP="00E47078">
            <w:pPr>
              <w:ind w:left="34"/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3D5801" w:rsidRDefault="003D5801" w:rsidP="00E47078">
            <w:pPr>
              <w:rPr>
                <w:rFonts w:eastAsia="Calibri"/>
              </w:rPr>
            </w:pPr>
          </w:p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61" w:type="pct"/>
            <w:vMerge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13" w:type="pct"/>
            <w:vMerge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377" w:type="pct"/>
            <w:vMerge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14" w:type="pct"/>
            <w:gridSpan w:val="2"/>
            <w:vMerge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vMerge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</w:tr>
      <w:tr w:rsidR="003D5801" w:rsidTr="005169B2">
        <w:trPr>
          <w:trHeight w:val="190"/>
        </w:trPr>
        <w:tc>
          <w:tcPr>
            <w:tcW w:w="5000" w:type="pct"/>
            <w:gridSpan w:val="8"/>
            <w:noWrap/>
          </w:tcPr>
          <w:p w:rsidR="003D5801" w:rsidRDefault="003D5801" w:rsidP="003D5801">
            <w:pPr>
              <w:ind w:left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5. Выдача результата </w:t>
            </w:r>
          </w:p>
        </w:tc>
      </w:tr>
      <w:tr w:rsidR="003D5801" w:rsidTr="003D5801">
        <w:trPr>
          <w:cantSplit/>
          <w:trHeight w:val="1760"/>
        </w:trPr>
        <w:tc>
          <w:tcPr>
            <w:tcW w:w="1038" w:type="pct"/>
            <w:vMerge w:val="restart"/>
            <w:noWrap/>
          </w:tcPr>
          <w:p w:rsidR="003D5801" w:rsidRDefault="00DA3BE9" w:rsidP="00734749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="003D5801">
              <w:rPr>
                <w:rFonts w:eastAsia="Calibri"/>
              </w:rPr>
              <w:t>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038" w:type="pct"/>
            <w:noWrap/>
          </w:tcPr>
          <w:p w:rsidR="003D5801" w:rsidRDefault="003D5801" w:rsidP="00E47078">
            <w:pPr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муниципальной услуги </w:t>
            </w:r>
          </w:p>
          <w:p w:rsidR="003D5801" w:rsidRDefault="003D5801" w:rsidP="00E47078">
            <w:pPr>
              <w:ind w:left="32"/>
              <w:rPr>
                <w:rFonts w:eastAsia="Calibri"/>
              </w:rPr>
            </w:pPr>
          </w:p>
        </w:tc>
        <w:tc>
          <w:tcPr>
            <w:tcW w:w="661" w:type="pct"/>
            <w:noWrap/>
          </w:tcPr>
          <w:p w:rsidR="003D5801" w:rsidRDefault="00DA3BE9" w:rsidP="00734749">
            <w:pPr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3D5801">
              <w:rPr>
                <w:rFonts w:eastAsia="Calibri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13" w:type="pct"/>
            <w:noWrap/>
          </w:tcPr>
          <w:p w:rsidR="003D5801" w:rsidRDefault="00DA3BE9" w:rsidP="00734749">
            <w:pPr>
              <w:ind w:left="28"/>
              <w:rPr>
                <w:rFonts w:eastAsia="Calibri"/>
              </w:rPr>
            </w:pPr>
            <w:r>
              <w:t>Д</w:t>
            </w:r>
            <w:r w:rsidR="003D5801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377" w:type="pct"/>
            <w:noWrap/>
          </w:tcPr>
          <w:p w:rsidR="003D5801" w:rsidRDefault="003D5801" w:rsidP="00E47078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614" w:type="pct"/>
            <w:gridSpan w:val="2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659" w:type="pct"/>
            <w:noWrap/>
          </w:tcPr>
          <w:p w:rsidR="003D5801" w:rsidRDefault="003D5801" w:rsidP="00734749">
            <w:pPr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3D5801" w:rsidTr="003D5801">
        <w:trPr>
          <w:cantSplit/>
          <w:trHeight w:val="365"/>
        </w:trPr>
        <w:tc>
          <w:tcPr>
            <w:tcW w:w="1038" w:type="pct"/>
            <w:vMerge/>
            <w:noWrap/>
          </w:tcPr>
          <w:p w:rsidR="003D5801" w:rsidRDefault="003D5801" w:rsidP="00E47078">
            <w:pPr>
              <w:ind w:left="34"/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3D5801" w:rsidRDefault="003D5801" w:rsidP="00E47078">
            <w:pPr>
              <w:rPr>
                <w:rFonts w:ascii="Calibri" w:eastAsia="Calibri" w:hAnsi="Calibri"/>
              </w:rPr>
            </w:pPr>
          </w:p>
        </w:tc>
        <w:tc>
          <w:tcPr>
            <w:tcW w:w="661" w:type="pct"/>
            <w:noWrap/>
          </w:tcPr>
          <w:p w:rsidR="003D5801" w:rsidRDefault="00DA3BE9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3D5801">
              <w:rPr>
                <w:rFonts w:eastAsia="Calibri"/>
              </w:rPr>
              <w:t xml:space="preserve">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13" w:type="pct"/>
            <w:noWrap/>
          </w:tcPr>
          <w:p w:rsidR="003D5801" w:rsidRDefault="00DA3BE9" w:rsidP="00734749">
            <w:pPr>
              <w:rPr>
                <w:rFonts w:ascii="Calibri" w:eastAsia="Calibri" w:hAnsi="Calibri"/>
              </w:rPr>
            </w:pPr>
            <w:r>
              <w:t>Д</w:t>
            </w:r>
            <w:r w:rsidR="003D5801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377" w:type="pct"/>
            <w:noWrap/>
          </w:tcPr>
          <w:p w:rsidR="003D5801" w:rsidRDefault="003D5801" w:rsidP="00E4707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Уполномоченный орган) / АИСМФЦ</w:t>
            </w:r>
          </w:p>
        </w:tc>
        <w:tc>
          <w:tcPr>
            <w:tcW w:w="614" w:type="pct"/>
            <w:gridSpan w:val="2"/>
            <w:noWrap/>
          </w:tcPr>
          <w:p w:rsidR="003D5801" w:rsidRDefault="003D5801" w:rsidP="00734749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59" w:type="pct"/>
            <w:noWrap/>
          </w:tcPr>
          <w:p w:rsidR="003D5801" w:rsidRPr="005169B2" w:rsidRDefault="00DA3BE9" w:rsidP="00E47078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</w:rPr>
              <w:t>В</w:t>
            </w:r>
            <w:r w:rsidR="003D5801">
              <w:rPr>
                <w:rFonts w:eastAsia="Calibri"/>
              </w:rPr>
              <w:t xml:space="preserve">ыдача результата муниципальной услуги заявителю в форме бумажного документа, </w:t>
            </w:r>
            <w:r w:rsidR="003D5801" w:rsidRPr="00466E01">
              <w:rPr>
                <w:rFonts w:eastAsia="Calibri"/>
              </w:rPr>
              <w:t>подтверждающего содержание электронного документа</w:t>
            </w:r>
            <w:r w:rsidR="003D5801" w:rsidRPr="005169B2">
              <w:rPr>
                <w:rFonts w:eastAsia="Calibri"/>
                <w:sz w:val="16"/>
                <w:szCs w:val="16"/>
              </w:rPr>
              <w:t xml:space="preserve">, заверенного печатью многофункционального центра; </w:t>
            </w:r>
          </w:p>
          <w:p w:rsidR="003D5801" w:rsidRDefault="003D5801" w:rsidP="00734749">
            <w:pPr>
              <w:rPr>
                <w:rFonts w:ascii="Calibri" w:eastAsia="Calibri" w:hAnsi="Calibri"/>
              </w:rPr>
            </w:pPr>
            <w:r w:rsidRPr="005169B2">
              <w:rPr>
                <w:rFonts w:eastAsia="Calibri"/>
                <w:sz w:val="16"/>
                <w:szCs w:val="16"/>
              </w:rPr>
              <w:t>внесение сведений в ГИС о выдаче результата муниципальной услуги</w:t>
            </w:r>
          </w:p>
        </w:tc>
      </w:tr>
      <w:tr w:rsidR="003D5801" w:rsidTr="003D5801">
        <w:trPr>
          <w:cantSplit/>
          <w:trHeight w:val="110"/>
        </w:trPr>
        <w:tc>
          <w:tcPr>
            <w:tcW w:w="1038" w:type="pct"/>
            <w:vMerge/>
            <w:noWrap/>
          </w:tcPr>
          <w:p w:rsidR="003D5801" w:rsidRDefault="003D5801" w:rsidP="00E47078">
            <w:pPr>
              <w:ind w:left="34"/>
              <w:rPr>
                <w:rFonts w:eastAsia="Calibri"/>
              </w:rPr>
            </w:pPr>
          </w:p>
        </w:tc>
        <w:tc>
          <w:tcPr>
            <w:tcW w:w="1038" w:type="pct"/>
            <w:noWrap/>
          </w:tcPr>
          <w:p w:rsidR="003D5801" w:rsidRDefault="003D5801" w:rsidP="00734749">
            <w:pPr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661" w:type="pct"/>
            <w:noWrap/>
          </w:tcPr>
          <w:p w:rsidR="003D5801" w:rsidRDefault="003D5801" w:rsidP="00734749">
            <w:pPr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613" w:type="pct"/>
            <w:noWrap/>
          </w:tcPr>
          <w:p w:rsidR="003D5801" w:rsidRDefault="003D5801" w:rsidP="00734749">
            <w:pPr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377" w:type="pct"/>
            <w:noWrap/>
          </w:tcPr>
          <w:p w:rsidR="003D5801" w:rsidRDefault="003D5801" w:rsidP="00E47078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614" w:type="pct"/>
            <w:gridSpan w:val="2"/>
            <w:noWrap/>
          </w:tcPr>
          <w:p w:rsidR="003D5801" w:rsidRDefault="003D5801" w:rsidP="00E47078">
            <w:pPr>
              <w:rPr>
                <w:rFonts w:eastAsia="Calibri"/>
              </w:rPr>
            </w:pPr>
          </w:p>
        </w:tc>
        <w:tc>
          <w:tcPr>
            <w:tcW w:w="659" w:type="pct"/>
            <w:noWrap/>
          </w:tcPr>
          <w:p w:rsidR="003D5801" w:rsidRDefault="003D5801" w:rsidP="00466E01">
            <w:pPr>
              <w:ind w:right="33"/>
              <w:jc w:val="both"/>
              <w:outlineLvl w:val="0"/>
            </w:pPr>
            <w:r>
              <w:t>Результат муниципальной услуги, направленный</w:t>
            </w:r>
            <w:r w:rsidR="00466E01">
              <w:t xml:space="preserve"> </w:t>
            </w:r>
            <w:r>
              <w:t>заявителю на личный кабинет на ЕПГУ</w:t>
            </w:r>
          </w:p>
          <w:p w:rsidR="000B5251" w:rsidRDefault="000B5251" w:rsidP="00466E01">
            <w:pPr>
              <w:ind w:right="33"/>
              <w:jc w:val="both"/>
              <w:outlineLvl w:val="0"/>
              <w:rPr>
                <w:rFonts w:eastAsia="Calibri"/>
              </w:rPr>
            </w:pPr>
          </w:p>
        </w:tc>
      </w:tr>
      <w:tr w:rsidR="003D5801" w:rsidTr="005169B2">
        <w:trPr>
          <w:trHeight w:val="110"/>
        </w:trPr>
        <w:tc>
          <w:tcPr>
            <w:tcW w:w="5000" w:type="pct"/>
            <w:gridSpan w:val="8"/>
            <w:noWrap/>
          </w:tcPr>
          <w:p w:rsidR="003D5801" w:rsidRDefault="003D5801" w:rsidP="003D5801">
            <w:pPr>
              <w:ind w:left="360"/>
              <w:jc w:val="center"/>
              <w:outlineLvl w:val="0"/>
            </w:pPr>
            <w:r>
              <w:lastRenderedPageBreak/>
              <w:t>6. Внесение результата муниципальной услуги в реестр решений</w:t>
            </w:r>
          </w:p>
        </w:tc>
      </w:tr>
      <w:tr w:rsidR="003D5801" w:rsidTr="003D5801">
        <w:trPr>
          <w:trHeight w:val="160"/>
        </w:trPr>
        <w:tc>
          <w:tcPr>
            <w:tcW w:w="1038" w:type="pct"/>
            <w:noWrap/>
          </w:tcPr>
          <w:p w:rsidR="003D5801" w:rsidRDefault="003D5801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038" w:type="pct"/>
            <w:noWrap/>
          </w:tcPr>
          <w:p w:rsidR="003D5801" w:rsidRDefault="003D5801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661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13" w:type="pct"/>
            <w:noWrap/>
          </w:tcPr>
          <w:p w:rsidR="003D5801" w:rsidRDefault="00466E01" w:rsidP="00542E48">
            <w:pPr>
              <w:rPr>
                <w:rFonts w:eastAsia="Calibri"/>
              </w:rPr>
            </w:pPr>
            <w:r>
              <w:t>Д</w:t>
            </w:r>
            <w:r w:rsidR="003D5801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377" w:type="pct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614" w:type="pct"/>
            <w:gridSpan w:val="2"/>
            <w:noWrap/>
          </w:tcPr>
          <w:p w:rsidR="003D5801" w:rsidRDefault="003D5801" w:rsidP="00E4707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pct"/>
            <w:noWrap/>
          </w:tcPr>
          <w:p w:rsidR="003D5801" w:rsidRDefault="003D5801" w:rsidP="00734749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3D5801" w:rsidRDefault="003D5801" w:rsidP="00466E01"/>
    <w:sectPr w:rsidR="003D5801" w:rsidSect="003B6480">
      <w:pgSz w:w="16838" w:h="11906" w:orient="landscape"/>
      <w:pgMar w:top="1134" w:right="567" w:bottom="127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460" w:rsidRDefault="007F3460">
      <w:r>
        <w:separator/>
      </w:r>
    </w:p>
  </w:endnote>
  <w:endnote w:type="continuationSeparator" w:id="1">
    <w:p w:rsidR="007F3460" w:rsidRDefault="007F3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460" w:rsidRDefault="007F3460">
      <w:r>
        <w:separator/>
      </w:r>
    </w:p>
  </w:footnote>
  <w:footnote w:type="continuationSeparator" w:id="1">
    <w:p w:rsidR="007F3460" w:rsidRDefault="007F3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E0" w:rsidRDefault="0099722E">
    <w:pPr>
      <w:pStyle w:val="af4"/>
      <w:jc w:val="center"/>
    </w:pPr>
    <w:fldSimple w:instr="PAGE   \* MERGEFORMAT">
      <w:r w:rsidR="008516E0" w:rsidRPr="00D85275">
        <w:rPr>
          <w:noProof/>
          <w:lang w:val="ru-RU"/>
        </w:rPr>
        <w:t>38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76" w:rsidRDefault="0099722E">
    <w:pPr>
      <w:pStyle w:val="af4"/>
      <w:jc w:val="center"/>
    </w:pPr>
    <w:fldSimple w:instr="PAGE   \* MERGEFORMAT">
      <w:r w:rsidR="00717405" w:rsidRPr="00717405">
        <w:rPr>
          <w:noProof/>
          <w:lang w:val="ru-RU"/>
        </w:rPr>
        <w:t>38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76" w:rsidRDefault="0099722E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05B7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05B76">
      <w:rPr>
        <w:rStyle w:val="af6"/>
      </w:rPr>
      <w:t>6</w:t>
    </w:r>
    <w:r>
      <w:rPr>
        <w:rStyle w:val="af6"/>
      </w:rPr>
      <w:fldChar w:fldCharType="end"/>
    </w:r>
  </w:p>
  <w:p w:rsidR="00005B76" w:rsidRDefault="00005B7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F6"/>
    <w:multiLevelType w:val="hybridMultilevel"/>
    <w:tmpl w:val="37BEF066"/>
    <w:lvl w:ilvl="0" w:tplc="0AF82638">
      <w:start w:val="1"/>
      <w:numFmt w:val="upperRoman"/>
      <w:lvlText w:val="%1."/>
      <w:lvlJc w:val="left"/>
      <w:pPr>
        <w:ind w:left="1287" w:hanging="720"/>
      </w:pPr>
    </w:lvl>
    <w:lvl w:ilvl="1" w:tplc="A45249B4">
      <w:numFmt w:val="none"/>
      <w:lvlText w:val=""/>
      <w:lvlJc w:val="left"/>
      <w:pPr>
        <w:tabs>
          <w:tab w:val="num" w:pos="360"/>
        </w:tabs>
      </w:pPr>
    </w:lvl>
    <w:lvl w:ilvl="2" w:tplc="01244394">
      <w:numFmt w:val="none"/>
      <w:lvlText w:val=""/>
      <w:lvlJc w:val="left"/>
      <w:pPr>
        <w:tabs>
          <w:tab w:val="num" w:pos="360"/>
        </w:tabs>
      </w:pPr>
    </w:lvl>
    <w:lvl w:ilvl="3" w:tplc="E52EC508">
      <w:numFmt w:val="none"/>
      <w:lvlText w:val=""/>
      <w:lvlJc w:val="left"/>
      <w:pPr>
        <w:tabs>
          <w:tab w:val="num" w:pos="360"/>
        </w:tabs>
      </w:pPr>
    </w:lvl>
    <w:lvl w:ilvl="4" w:tplc="4BBA9198">
      <w:numFmt w:val="none"/>
      <w:lvlText w:val=""/>
      <w:lvlJc w:val="left"/>
      <w:pPr>
        <w:tabs>
          <w:tab w:val="num" w:pos="360"/>
        </w:tabs>
      </w:pPr>
    </w:lvl>
    <w:lvl w:ilvl="5" w:tplc="D6EA5F1C">
      <w:numFmt w:val="none"/>
      <w:lvlText w:val=""/>
      <w:lvlJc w:val="left"/>
      <w:pPr>
        <w:tabs>
          <w:tab w:val="num" w:pos="360"/>
        </w:tabs>
      </w:pPr>
    </w:lvl>
    <w:lvl w:ilvl="6" w:tplc="19D69474">
      <w:numFmt w:val="none"/>
      <w:lvlText w:val=""/>
      <w:lvlJc w:val="left"/>
      <w:pPr>
        <w:tabs>
          <w:tab w:val="num" w:pos="360"/>
        </w:tabs>
      </w:pPr>
    </w:lvl>
    <w:lvl w:ilvl="7" w:tplc="A3907464">
      <w:numFmt w:val="none"/>
      <w:lvlText w:val=""/>
      <w:lvlJc w:val="left"/>
      <w:pPr>
        <w:tabs>
          <w:tab w:val="num" w:pos="360"/>
        </w:tabs>
      </w:pPr>
    </w:lvl>
    <w:lvl w:ilvl="8" w:tplc="89749F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4B16E4"/>
    <w:multiLevelType w:val="hybridMultilevel"/>
    <w:tmpl w:val="BA422974"/>
    <w:lvl w:ilvl="0" w:tplc="96D84D30">
      <w:start w:val="1"/>
      <w:numFmt w:val="decimal"/>
      <w:lvlText w:val="%1."/>
      <w:lvlJc w:val="left"/>
      <w:pPr>
        <w:ind w:left="720" w:hanging="360"/>
      </w:pPr>
    </w:lvl>
    <w:lvl w:ilvl="1" w:tplc="7A0CAC62">
      <w:start w:val="1"/>
      <w:numFmt w:val="lowerLetter"/>
      <w:lvlText w:val="%2."/>
      <w:lvlJc w:val="left"/>
      <w:pPr>
        <w:ind w:left="1440" w:hanging="360"/>
      </w:pPr>
    </w:lvl>
    <w:lvl w:ilvl="2" w:tplc="B8CAB766">
      <w:start w:val="1"/>
      <w:numFmt w:val="lowerRoman"/>
      <w:lvlText w:val="%3."/>
      <w:lvlJc w:val="right"/>
      <w:pPr>
        <w:ind w:left="2160" w:hanging="180"/>
      </w:pPr>
    </w:lvl>
    <w:lvl w:ilvl="3" w:tplc="5F72348E">
      <w:start w:val="1"/>
      <w:numFmt w:val="decimal"/>
      <w:lvlText w:val="%4."/>
      <w:lvlJc w:val="left"/>
      <w:pPr>
        <w:ind w:left="2880" w:hanging="360"/>
      </w:pPr>
    </w:lvl>
    <w:lvl w:ilvl="4" w:tplc="BAEA1CAE">
      <w:start w:val="1"/>
      <w:numFmt w:val="lowerLetter"/>
      <w:lvlText w:val="%5."/>
      <w:lvlJc w:val="left"/>
      <w:pPr>
        <w:ind w:left="3600" w:hanging="360"/>
      </w:pPr>
    </w:lvl>
    <w:lvl w:ilvl="5" w:tplc="A5482324">
      <w:start w:val="1"/>
      <w:numFmt w:val="lowerRoman"/>
      <w:lvlText w:val="%6."/>
      <w:lvlJc w:val="right"/>
      <w:pPr>
        <w:ind w:left="4320" w:hanging="180"/>
      </w:pPr>
    </w:lvl>
    <w:lvl w:ilvl="6" w:tplc="8C0E6AEC">
      <w:start w:val="1"/>
      <w:numFmt w:val="decimal"/>
      <w:lvlText w:val="%7."/>
      <w:lvlJc w:val="left"/>
      <w:pPr>
        <w:ind w:left="5040" w:hanging="360"/>
      </w:pPr>
    </w:lvl>
    <w:lvl w:ilvl="7" w:tplc="463A838A">
      <w:start w:val="1"/>
      <w:numFmt w:val="lowerLetter"/>
      <w:lvlText w:val="%8."/>
      <w:lvlJc w:val="left"/>
      <w:pPr>
        <w:ind w:left="5760" w:hanging="360"/>
      </w:pPr>
    </w:lvl>
    <w:lvl w:ilvl="8" w:tplc="D1E604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25D45"/>
    <w:multiLevelType w:val="hybridMultilevel"/>
    <w:tmpl w:val="F00A6AB2"/>
    <w:lvl w:ilvl="0" w:tplc="8B86354E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 w:tplc="768C622C">
      <w:numFmt w:val="none"/>
      <w:lvlText w:val=""/>
      <w:lvlJc w:val="left"/>
      <w:pPr>
        <w:tabs>
          <w:tab w:val="num" w:pos="360"/>
        </w:tabs>
      </w:pPr>
    </w:lvl>
    <w:lvl w:ilvl="2" w:tplc="933A9660">
      <w:numFmt w:val="none"/>
      <w:lvlText w:val=""/>
      <w:lvlJc w:val="left"/>
      <w:pPr>
        <w:tabs>
          <w:tab w:val="num" w:pos="360"/>
        </w:tabs>
      </w:pPr>
    </w:lvl>
    <w:lvl w:ilvl="3" w:tplc="66F2C4A0">
      <w:numFmt w:val="none"/>
      <w:lvlText w:val=""/>
      <w:lvlJc w:val="left"/>
      <w:pPr>
        <w:tabs>
          <w:tab w:val="num" w:pos="360"/>
        </w:tabs>
      </w:pPr>
    </w:lvl>
    <w:lvl w:ilvl="4" w:tplc="E780D6DA">
      <w:numFmt w:val="none"/>
      <w:lvlText w:val=""/>
      <w:lvlJc w:val="left"/>
      <w:pPr>
        <w:tabs>
          <w:tab w:val="num" w:pos="360"/>
        </w:tabs>
      </w:pPr>
    </w:lvl>
    <w:lvl w:ilvl="5" w:tplc="F920D970">
      <w:numFmt w:val="none"/>
      <w:lvlText w:val=""/>
      <w:lvlJc w:val="left"/>
      <w:pPr>
        <w:tabs>
          <w:tab w:val="num" w:pos="360"/>
        </w:tabs>
      </w:pPr>
    </w:lvl>
    <w:lvl w:ilvl="6" w:tplc="18B66328">
      <w:numFmt w:val="none"/>
      <w:lvlText w:val=""/>
      <w:lvlJc w:val="left"/>
      <w:pPr>
        <w:tabs>
          <w:tab w:val="num" w:pos="360"/>
        </w:tabs>
      </w:pPr>
    </w:lvl>
    <w:lvl w:ilvl="7" w:tplc="6B0ADA48">
      <w:numFmt w:val="none"/>
      <w:lvlText w:val=""/>
      <w:lvlJc w:val="left"/>
      <w:pPr>
        <w:tabs>
          <w:tab w:val="num" w:pos="360"/>
        </w:tabs>
      </w:pPr>
    </w:lvl>
    <w:lvl w:ilvl="8" w:tplc="7E9CC32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A4F0F23"/>
    <w:multiLevelType w:val="hybridMultilevel"/>
    <w:tmpl w:val="40FA1228"/>
    <w:lvl w:ilvl="0" w:tplc="02E20680">
      <w:start w:val="1"/>
      <w:numFmt w:val="decimal"/>
      <w:lvlText w:val="%1."/>
      <w:lvlJc w:val="left"/>
      <w:pPr>
        <w:ind w:left="420" w:hanging="420"/>
      </w:pPr>
    </w:lvl>
    <w:lvl w:ilvl="1" w:tplc="B34E2F06">
      <w:numFmt w:val="none"/>
      <w:lvlText w:val=""/>
      <w:lvlJc w:val="left"/>
      <w:pPr>
        <w:tabs>
          <w:tab w:val="num" w:pos="360"/>
        </w:tabs>
      </w:pPr>
    </w:lvl>
    <w:lvl w:ilvl="2" w:tplc="459A9C78">
      <w:numFmt w:val="none"/>
      <w:lvlText w:val=""/>
      <w:lvlJc w:val="left"/>
      <w:pPr>
        <w:tabs>
          <w:tab w:val="num" w:pos="360"/>
        </w:tabs>
      </w:pPr>
    </w:lvl>
    <w:lvl w:ilvl="3" w:tplc="1520B660">
      <w:numFmt w:val="none"/>
      <w:lvlText w:val=""/>
      <w:lvlJc w:val="left"/>
      <w:pPr>
        <w:tabs>
          <w:tab w:val="num" w:pos="360"/>
        </w:tabs>
      </w:pPr>
    </w:lvl>
    <w:lvl w:ilvl="4" w:tplc="EF484D76">
      <w:numFmt w:val="none"/>
      <w:lvlText w:val=""/>
      <w:lvlJc w:val="left"/>
      <w:pPr>
        <w:tabs>
          <w:tab w:val="num" w:pos="360"/>
        </w:tabs>
      </w:pPr>
    </w:lvl>
    <w:lvl w:ilvl="5" w:tplc="205E3714">
      <w:numFmt w:val="none"/>
      <w:lvlText w:val=""/>
      <w:lvlJc w:val="left"/>
      <w:pPr>
        <w:tabs>
          <w:tab w:val="num" w:pos="360"/>
        </w:tabs>
      </w:pPr>
    </w:lvl>
    <w:lvl w:ilvl="6" w:tplc="65B6501A">
      <w:numFmt w:val="none"/>
      <w:lvlText w:val=""/>
      <w:lvlJc w:val="left"/>
      <w:pPr>
        <w:tabs>
          <w:tab w:val="num" w:pos="360"/>
        </w:tabs>
      </w:pPr>
    </w:lvl>
    <w:lvl w:ilvl="7" w:tplc="5088D484">
      <w:numFmt w:val="none"/>
      <w:lvlText w:val=""/>
      <w:lvlJc w:val="left"/>
      <w:pPr>
        <w:tabs>
          <w:tab w:val="num" w:pos="360"/>
        </w:tabs>
      </w:pPr>
    </w:lvl>
    <w:lvl w:ilvl="8" w:tplc="6110307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075299E"/>
    <w:multiLevelType w:val="hybridMultilevel"/>
    <w:tmpl w:val="A896235E"/>
    <w:lvl w:ilvl="0" w:tplc="3626B8E8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273C87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24EA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12BA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FECD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68D5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9036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8AE1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5AD8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5721F5A"/>
    <w:multiLevelType w:val="hybridMultilevel"/>
    <w:tmpl w:val="05780BE6"/>
    <w:lvl w:ilvl="0" w:tplc="C11E195A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1F05F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AE5B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9AF3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E890A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8413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8E46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02BF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890C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E4141"/>
    <w:rsid w:val="00005B76"/>
    <w:rsid w:val="000525F4"/>
    <w:rsid w:val="0005624B"/>
    <w:rsid w:val="0005703D"/>
    <w:rsid w:val="000B5251"/>
    <w:rsid w:val="00154E20"/>
    <w:rsid w:val="00160184"/>
    <w:rsid w:val="001650AC"/>
    <w:rsid w:val="00170737"/>
    <w:rsid w:val="001F43AA"/>
    <w:rsid w:val="00203775"/>
    <w:rsid w:val="0020675C"/>
    <w:rsid w:val="00234EDC"/>
    <w:rsid w:val="002706F3"/>
    <w:rsid w:val="00274A87"/>
    <w:rsid w:val="00283001"/>
    <w:rsid w:val="002D71CD"/>
    <w:rsid w:val="003001A9"/>
    <w:rsid w:val="00354C3C"/>
    <w:rsid w:val="003B6480"/>
    <w:rsid w:val="003C6DF7"/>
    <w:rsid w:val="003D5801"/>
    <w:rsid w:val="00464E17"/>
    <w:rsid w:val="00466E01"/>
    <w:rsid w:val="00480A7E"/>
    <w:rsid w:val="004B62F1"/>
    <w:rsid w:val="004B6BB1"/>
    <w:rsid w:val="004C4919"/>
    <w:rsid w:val="004D09B5"/>
    <w:rsid w:val="005169B2"/>
    <w:rsid w:val="00542E48"/>
    <w:rsid w:val="00566DD9"/>
    <w:rsid w:val="005C6E87"/>
    <w:rsid w:val="00613783"/>
    <w:rsid w:val="00616288"/>
    <w:rsid w:val="00647609"/>
    <w:rsid w:val="00654F68"/>
    <w:rsid w:val="00697AA3"/>
    <w:rsid w:val="006B2CFB"/>
    <w:rsid w:val="00706440"/>
    <w:rsid w:val="00711DEF"/>
    <w:rsid w:val="00717267"/>
    <w:rsid w:val="00717405"/>
    <w:rsid w:val="00730305"/>
    <w:rsid w:val="00734749"/>
    <w:rsid w:val="0077475E"/>
    <w:rsid w:val="0079507F"/>
    <w:rsid w:val="007B5600"/>
    <w:rsid w:val="007E105B"/>
    <w:rsid w:val="007F3460"/>
    <w:rsid w:val="008311B9"/>
    <w:rsid w:val="008409DC"/>
    <w:rsid w:val="008516E0"/>
    <w:rsid w:val="00856C33"/>
    <w:rsid w:val="00873F93"/>
    <w:rsid w:val="008B038C"/>
    <w:rsid w:val="00902FF8"/>
    <w:rsid w:val="00935F7B"/>
    <w:rsid w:val="0094164E"/>
    <w:rsid w:val="00971B44"/>
    <w:rsid w:val="0099722E"/>
    <w:rsid w:val="009C00EB"/>
    <w:rsid w:val="009E49E9"/>
    <w:rsid w:val="00A04365"/>
    <w:rsid w:val="00A47264"/>
    <w:rsid w:val="00A902AC"/>
    <w:rsid w:val="00AB07DF"/>
    <w:rsid w:val="00AB71E8"/>
    <w:rsid w:val="00AE42DD"/>
    <w:rsid w:val="00B01582"/>
    <w:rsid w:val="00B327AF"/>
    <w:rsid w:val="00B348C3"/>
    <w:rsid w:val="00B43795"/>
    <w:rsid w:val="00BB246A"/>
    <w:rsid w:val="00BC60F8"/>
    <w:rsid w:val="00BC6FEF"/>
    <w:rsid w:val="00C0525D"/>
    <w:rsid w:val="00C262CF"/>
    <w:rsid w:val="00CB51FF"/>
    <w:rsid w:val="00D7277B"/>
    <w:rsid w:val="00DA3BE9"/>
    <w:rsid w:val="00DD70DB"/>
    <w:rsid w:val="00DE4141"/>
    <w:rsid w:val="00E47078"/>
    <w:rsid w:val="00E7173A"/>
    <w:rsid w:val="00EA7E63"/>
    <w:rsid w:val="00EC3739"/>
    <w:rsid w:val="00F44803"/>
    <w:rsid w:val="00F94255"/>
    <w:rsid w:val="00FD5E4C"/>
    <w:rsid w:val="00FF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41"/>
  </w:style>
  <w:style w:type="paragraph" w:styleId="1">
    <w:name w:val="heading 1"/>
    <w:basedOn w:val="a"/>
    <w:link w:val="10"/>
    <w:rsid w:val="00DE4141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DE41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E41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E41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E4141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E41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E41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E41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E41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E414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E41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E41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DE41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E41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DE41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E41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DE41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E41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E414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E4141"/>
    <w:rPr>
      <w:rFonts w:ascii="Calibri" w:hAnsi="Calibri"/>
      <w:sz w:val="22"/>
      <w:szCs w:val="22"/>
      <w:lang w:eastAsia="ru-RU"/>
    </w:rPr>
  </w:style>
  <w:style w:type="paragraph" w:styleId="a4">
    <w:name w:val="Title"/>
    <w:link w:val="a5"/>
    <w:uiPriority w:val="10"/>
    <w:qFormat/>
    <w:rsid w:val="00DE414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DE4141"/>
    <w:rPr>
      <w:sz w:val="48"/>
      <w:szCs w:val="48"/>
    </w:rPr>
  </w:style>
  <w:style w:type="paragraph" w:styleId="a6">
    <w:name w:val="Subtitle"/>
    <w:link w:val="a7"/>
    <w:uiPriority w:val="11"/>
    <w:qFormat/>
    <w:rsid w:val="00DE414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DE4141"/>
    <w:rPr>
      <w:sz w:val="24"/>
      <w:szCs w:val="24"/>
    </w:rPr>
  </w:style>
  <w:style w:type="paragraph" w:styleId="2">
    <w:name w:val="Quote"/>
    <w:link w:val="20"/>
    <w:uiPriority w:val="29"/>
    <w:qFormat/>
    <w:rsid w:val="00DE41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E4141"/>
    <w:rPr>
      <w:i/>
    </w:rPr>
  </w:style>
  <w:style w:type="paragraph" w:styleId="a8">
    <w:name w:val="Intense Quote"/>
    <w:link w:val="a9"/>
    <w:uiPriority w:val="30"/>
    <w:qFormat/>
    <w:rsid w:val="00DE41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E4141"/>
    <w:rPr>
      <w:i/>
    </w:rPr>
  </w:style>
  <w:style w:type="paragraph" w:customStyle="1" w:styleId="12">
    <w:name w:val="Верхний колонтитул1"/>
    <w:link w:val="HeaderChar"/>
    <w:uiPriority w:val="99"/>
    <w:unhideWhenUsed/>
    <w:rsid w:val="00DE41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DE4141"/>
  </w:style>
  <w:style w:type="paragraph" w:customStyle="1" w:styleId="13">
    <w:name w:val="Нижний колонтитул1"/>
    <w:link w:val="CaptionChar"/>
    <w:uiPriority w:val="99"/>
    <w:unhideWhenUsed/>
    <w:rsid w:val="00DE414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E4141"/>
  </w:style>
  <w:style w:type="paragraph" w:customStyle="1" w:styleId="14">
    <w:name w:val="Название объекта1"/>
    <w:uiPriority w:val="35"/>
    <w:semiHidden/>
    <w:unhideWhenUsed/>
    <w:qFormat/>
    <w:rsid w:val="00DE41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DE4141"/>
  </w:style>
  <w:style w:type="table" w:styleId="aa">
    <w:name w:val="Table Grid"/>
    <w:basedOn w:val="a1"/>
    <w:rsid w:val="00DE4141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E41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E41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E41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DE4141"/>
    <w:rPr>
      <w:color w:val="0000FF"/>
      <w:u w:val="single"/>
    </w:rPr>
  </w:style>
  <w:style w:type="paragraph" w:styleId="ac">
    <w:name w:val="footnote text"/>
    <w:basedOn w:val="a"/>
    <w:link w:val="ad"/>
    <w:rsid w:val="00DE4141"/>
  </w:style>
  <w:style w:type="character" w:customStyle="1" w:styleId="FootnoteTextChar">
    <w:name w:val="Footnote Text Char"/>
    <w:uiPriority w:val="99"/>
    <w:rsid w:val="00DE4141"/>
    <w:rPr>
      <w:sz w:val="18"/>
    </w:rPr>
  </w:style>
  <w:style w:type="character" w:styleId="ae">
    <w:name w:val="footnote reference"/>
    <w:semiHidden/>
    <w:rsid w:val="00DE4141"/>
    <w:rPr>
      <w:vertAlign w:val="superscript"/>
    </w:rPr>
  </w:style>
  <w:style w:type="paragraph" w:styleId="af">
    <w:name w:val="endnote text"/>
    <w:basedOn w:val="a"/>
    <w:link w:val="af0"/>
    <w:rsid w:val="00DE4141"/>
  </w:style>
  <w:style w:type="character" w:customStyle="1" w:styleId="EndnoteTextChar">
    <w:name w:val="Endnote Text Char"/>
    <w:uiPriority w:val="99"/>
    <w:rsid w:val="00DE4141"/>
    <w:rPr>
      <w:sz w:val="20"/>
    </w:rPr>
  </w:style>
  <w:style w:type="character" w:styleId="af1">
    <w:name w:val="endnote reference"/>
    <w:rsid w:val="00DE4141"/>
    <w:rPr>
      <w:vertAlign w:val="superscript"/>
    </w:rPr>
  </w:style>
  <w:style w:type="paragraph" w:styleId="15">
    <w:name w:val="toc 1"/>
    <w:uiPriority w:val="39"/>
    <w:unhideWhenUsed/>
    <w:rsid w:val="00DE4141"/>
    <w:pPr>
      <w:spacing w:after="57"/>
    </w:pPr>
  </w:style>
  <w:style w:type="paragraph" w:styleId="22">
    <w:name w:val="toc 2"/>
    <w:uiPriority w:val="39"/>
    <w:unhideWhenUsed/>
    <w:rsid w:val="00DE4141"/>
    <w:pPr>
      <w:spacing w:after="57"/>
      <w:ind w:left="283"/>
    </w:pPr>
  </w:style>
  <w:style w:type="paragraph" w:styleId="30">
    <w:name w:val="toc 3"/>
    <w:uiPriority w:val="39"/>
    <w:unhideWhenUsed/>
    <w:rsid w:val="00DE4141"/>
    <w:pPr>
      <w:spacing w:after="57"/>
      <w:ind w:left="567"/>
    </w:pPr>
  </w:style>
  <w:style w:type="paragraph" w:styleId="4">
    <w:name w:val="toc 4"/>
    <w:uiPriority w:val="39"/>
    <w:unhideWhenUsed/>
    <w:rsid w:val="00DE4141"/>
    <w:pPr>
      <w:spacing w:after="57"/>
      <w:ind w:left="850"/>
    </w:pPr>
  </w:style>
  <w:style w:type="paragraph" w:styleId="5">
    <w:name w:val="toc 5"/>
    <w:uiPriority w:val="39"/>
    <w:unhideWhenUsed/>
    <w:rsid w:val="00DE4141"/>
    <w:pPr>
      <w:spacing w:after="57"/>
      <w:ind w:left="1134"/>
    </w:pPr>
  </w:style>
  <w:style w:type="paragraph" w:styleId="6">
    <w:name w:val="toc 6"/>
    <w:uiPriority w:val="39"/>
    <w:unhideWhenUsed/>
    <w:rsid w:val="00DE4141"/>
    <w:pPr>
      <w:spacing w:after="57"/>
      <w:ind w:left="1417"/>
    </w:pPr>
  </w:style>
  <w:style w:type="paragraph" w:styleId="7">
    <w:name w:val="toc 7"/>
    <w:uiPriority w:val="39"/>
    <w:unhideWhenUsed/>
    <w:rsid w:val="00DE4141"/>
    <w:pPr>
      <w:spacing w:after="57"/>
      <w:ind w:left="1701"/>
    </w:pPr>
  </w:style>
  <w:style w:type="paragraph" w:styleId="8">
    <w:name w:val="toc 8"/>
    <w:uiPriority w:val="39"/>
    <w:unhideWhenUsed/>
    <w:rsid w:val="00DE4141"/>
    <w:pPr>
      <w:spacing w:after="57"/>
      <w:ind w:left="1984"/>
    </w:pPr>
  </w:style>
  <w:style w:type="paragraph" w:styleId="9">
    <w:name w:val="toc 9"/>
    <w:uiPriority w:val="39"/>
    <w:unhideWhenUsed/>
    <w:rsid w:val="00DE4141"/>
    <w:pPr>
      <w:spacing w:after="57"/>
      <w:ind w:left="2268"/>
    </w:pPr>
  </w:style>
  <w:style w:type="paragraph" w:styleId="af2">
    <w:name w:val="TOC Heading"/>
    <w:uiPriority w:val="39"/>
    <w:unhideWhenUsed/>
    <w:rsid w:val="00DE4141"/>
  </w:style>
  <w:style w:type="paragraph" w:styleId="af3">
    <w:name w:val="table of figures"/>
    <w:uiPriority w:val="99"/>
    <w:unhideWhenUsed/>
    <w:rsid w:val="00DE4141"/>
  </w:style>
  <w:style w:type="character" w:customStyle="1" w:styleId="ad">
    <w:name w:val="Текст сноски Знак"/>
    <w:link w:val="ac"/>
    <w:rsid w:val="00DE4141"/>
  </w:style>
  <w:style w:type="paragraph" w:styleId="af4">
    <w:name w:val="header"/>
    <w:basedOn w:val="a"/>
    <w:link w:val="af5"/>
    <w:rsid w:val="00DE414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5">
    <w:name w:val="Верхний колонтитул Знак"/>
    <w:link w:val="af4"/>
    <w:rsid w:val="00DE4141"/>
    <w:rPr>
      <w:sz w:val="24"/>
      <w:szCs w:val="24"/>
    </w:rPr>
  </w:style>
  <w:style w:type="character" w:styleId="af6">
    <w:name w:val="page number"/>
    <w:basedOn w:val="a0"/>
    <w:rsid w:val="00DE4141"/>
  </w:style>
  <w:style w:type="paragraph" w:styleId="af7">
    <w:name w:val="Balloon Text"/>
    <w:basedOn w:val="a"/>
    <w:link w:val="af8"/>
    <w:semiHidden/>
    <w:rsid w:val="00DE4141"/>
    <w:rPr>
      <w:rFonts w:ascii="Tahoma" w:hAnsi="Tahoma"/>
      <w:sz w:val="16"/>
      <w:szCs w:val="16"/>
      <w:lang w:val="en-US" w:eastAsia="en-US"/>
    </w:rPr>
  </w:style>
  <w:style w:type="character" w:customStyle="1" w:styleId="af8">
    <w:name w:val="Текст выноски Знак"/>
    <w:link w:val="af7"/>
    <w:semiHidden/>
    <w:rsid w:val="00DE4141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DE4141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DE414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DE4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DE4141"/>
    <w:rPr>
      <w:sz w:val="18"/>
      <w:szCs w:val="18"/>
    </w:rPr>
  </w:style>
  <w:style w:type="paragraph" w:styleId="afa">
    <w:name w:val="annotation text"/>
    <w:basedOn w:val="a"/>
    <w:link w:val="afb"/>
    <w:rsid w:val="00DE4141"/>
    <w:rPr>
      <w:lang w:val="en-US" w:eastAsia="en-US"/>
    </w:rPr>
  </w:style>
  <w:style w:type="character" w:customStyle="1" w:styleId="afb">
    <w:name w:val="Текст примечания Знак"/>
    <w:link w:val="afa"/>
    <w:rsid w:val="00DE4141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DE4141"/>
    <w:rPr>
      <w:b/>
      <w:bCs/>
    </w:rPr>
  </w:style>
  <w:style w:type="character" w:customStyle="1" w:styleId="afd">
    <w:name w:val="Тема примечания Знак"/>
    <w:link w:val="afc"/>
    <w:rsid w:val="00DE4141"/>
    <w:rPr>
      <w:b/>
      <w:bCs/>
      <w:sz w:val="24"/>
      <w:szCs w:val="24"/>
    </w:rPr>
  </w:style>
  <w:style w:type="character" w:styleId="afe">
    <w:name w:val="FollowedHyperlink"/>
    <w:rsid w:val="00DE4141"/>
    <w:rPr>
      <w:color w:val="800080"/>
      <w:u w:val="single"/>
    </w:rPr>
  </w:style>
  <w:style w:type="paragraph" w:customStyle="1" w:styleId="aff">
    <w:name w:val="Знак Знак Знак Знак"/>
    <w:basedOn w:val="a"/>
    <w:rsid w:val="00DE41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DE4141"/>
    <w:pPr>
      <w:jc w:val="both"/>
    </w:pPr>
    <w:rPr>
      <w:sz w:val="28"/>
      <w:lang w:val="en-US" w:eastAsia="en-US"/>
    </w:rPr>
  </w:style>
  <w:style w:type="character" w:customStyle="1" w:styleId="aff1">
    <w:name w:val="Основной текст Знак"/>
    <w:link w:val="aff0"/>
    <w:rsid w:val="00DE4141"/>
    <w:rPr>
      <w:sz w:val="28"/>
    </w:rPr>
  </w:style>
  <w:style w:type="paragraph" w:styleId="aff2">
    <w:name w:val="List Paragraph"/>
    <w:basedOn w:val="a"/>
    <w:rsid w:val="00DE4141"/>
    <w:pPr>
      <w:ind w:left="720"/>
    </w:pPr>
  </w:style>
  <w:style w:type="paragraph" w:customStyle="1" w:styleId="-11">
    <w:name w:val="Цветная заливка - Акцент 11"/>
    <w:hidden/>
    <w:rsid w:val="00DE4141"/>
    <w:rPr>
      <w:sz w:val="24"/>
      <w:szCs w:val="24"/>
      <w:lang w:eastAsia="ru-RU"/>
    </w:rPr>
  </w:style>
  <w:style w:type="character" w:customStyle="1" w:styleId="16">
    <w:name w:val="Тема примечания Знак1"/>
    <w:rsid w:val="00DE4141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DE41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Indent 2"/>
    <w:basedOn w:val="a"/>
    <w:link w:val="24"/>
    <w:rsid w:val="00DE414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DE4141"/>
    <w:rPr>
      <w:sz w:val="24"/>
      <w:szCs w:val="24"/>
    </w:rPr>
  </w:style>
  <w:style w:type="paragraph" w:customStyle="1" w:styleId="ConsPlusNormal">
    <w:name w:val="ConsPlusNormal"/>
    <w:link w:val="ConsPlusNormal0"/>
    <w:rsid w:val="00DE4141"/>
    <w:rPr>
      <w:sz w:val="28"/>
      <w:szCs w:val="28"/>
      <w:lang w:eastAsia="ru-RU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DE4141"/>
    <w:pPr>
      <w:ind w:left="708"/>
    </w:pPr>
  </w:style>
  <w:style w:type="character" w:customStyle="1" w:styleId="ConsPlusNormal0">
    <w:name w:val="ConsPlusNormal Знак"/>
    <w:link w:val="ConsPlusNormal"/>
    <w:rsid w:val="00DE4141"/>
    <w:rPr>
      <w:sz w:val="28"/>
      <w:szCs w:val="28"/>
    </w:rPr>
  </w:style>
  <w:style w:type="paragraph" w:customStyle="1" w:styleId="ConsPlusCell">
    <w:name w:val="ConsPlusCell"/>
    <w:rsid w:val="00DE4141"/>
    <w:pPr>
      <w:widowControl w:val="0"/>
    </w:pPr>
    <w:rPr>
      <w:rFonts w:ascii="Calibri" w:hAnsi="Calibri"/>
      <w:sz w:val="22"/>
      <w:szCs w:val="22"/>
      <w:lang w:eastAsia="ru-RU"/>
    </w:rPr>
  </w:style>
  <w:style w:type="paragraph" w:styleId="aff6">
    <w:name w:val="footer"/>
    <w:basedOn w:val="a"/>
    <w:link w:val="aff7"/>
    <w:rsid w:val="00DE4141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link w:val="aff6"/>
    <w:rsid w:val="00DE4141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DE4141"/>
  </w:style>
  <w:style w:type="paragraph" w:customStyle="1" w:styleId="ConsPlusNonformat">
    <w:name w:val="ConsPlusNonformat"/>
    <w:rsid w:val="00DE4141"/>
    <w:pPr>
      <w:widowControl w:val="0"/>
    </w:pPr>
    <w:rPr>
      <w:rFonts w:ascii="Courier New" w:hAnsi="Courier New"/>
      <w:lang w:eastAsia="ru-RU"/>
    </w:rPr>
  </w:style>
  <w:style w:type="paragraph" w:customStyle="1" w:styleId="P16">
    <w:name w:val="P16"/>
    <w:basedOn w:val="a"/>
    <w:hidden/>
    <w:rsid w:val="00DE4141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DE4141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DE4141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DE4141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DE4141"/>
    <w:rPr>
      <w:sz w:val="24"/>
    </w:rPr>
  </w:style>
  <w:style w:type="character" w:customStyle="1" w:styleId="10">
    <w:name w:val="Заголовок 1 Знак"/>
    <w:link w:val="1"/>
    <w:rsid w:val="00DE4141"/>
    <w:rPr>
      <w:b/>
      <w:bCs/>
      <w:sz w:val="48"/>
      <w:szCs w:val="48"/>
    </w:rPr>
  </w:style>
  <w:style w:type="paragraph" w:styleId="32">
    <w:name w:val="Body Text Indent 3"/>
    <w:basedOn w:val="a"/>
    <w:link w:val="33"/>
    <w:rsid w:val="00DE414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E4141"/>
    <w:rPr>
      <w:sz w:val="16"/>
      <w:szCs w:val="16"/>
    </w:rPr>
  </w:style>
  <w:style w:type="paragraph" w:customStyle="1" w:styleId="formattext">
    <w:name w:val="formattext"/>
    <w:basedOn w:val="a"/>
    <w:rsid w:val="00DE4141"/>
    <w:pPr>
      <w:spacing w:before="100" w:beforeAutospacing="1" w:after="100" w:afterAutospacing="1"/>
    </w:pPr>
  </w:style>
  <w:style w:type="paragraph" w:customStyle="1" w:styleId="Default">
    <w:name w:val="Default"/>
    <w:rsid w:val="00DE4141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DE4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E4141"/>
    <w:rPr>
      <w:rFonts w:ascii="Courier New" w:hAnsi="Courier New"/>
    </w:rPr>
  </w:style>
  <w:style w:type="paragraph" w:customStyle="1" w:styleId="aff8">
    <w:name w:val="МУ Обычный стиль"/>
    <w:basedOn w:val="a"/>
    <w:rsid w:val="00DE414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E4141"/>
  </w:style>
  <w:style w:type="paragraph" w:customStyle="1" w:styleId="80">
    <w:name w:val="Стиль8"/>
    <w:basedOn w:val="a"/>
    <w:rsid w:val="00DE4141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DE4141"/>
    <w:rPr>
      <w:sz w:val="24"/>
      <w:szCs w:val="24"/>
    </w:rPr>
  </w:style>
  <w:style w:type="paragraph" w:styleId="aff9">
    <w:name w:val="Revision"/>
    <w:hidden/>
    <w:semiHidden/>
    <w:rsid w:val="00DE4141"/>
    <w:rPr>
      <w:sz w:val="24"/>
      <w:szCs w:val="24"/>
      <w:lang w:eastAsia="ru-RU"/>
    </w:rPr>
  </w:style>
  <w:style w:type="paragraph" w:customStyle="1" w:styleId="affa">
    <w:name w:val="Заголовок"/>
    <w:basedOn w:val="a"/>
    <w:next w:val="a"/>
    <w:link w:val="affb"/>
    <w:rsid w:val="00DE4141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DE4141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DE4141"/>
    <w:rPr>
      <w:i/>
      <w:iCs/>
    </w:rPr>
  </w:style>
  <w:style w:type="paragraph" w:styleId="3">
    <w:name w:val="Body Text 3"/>
    <w:basedOn w:val="a"/>
    <w:link w:val="34"/>
    <w:rsid w:val="00DE4141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4">
    <w:name w:val="Основной текст 3 Знак"/>
    <w:link w:val="3"/>
    <w:rsid w:val="00DE4141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E4141"/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41"/>
  </w:style>
  <w:style w:type="paragraph" w:styleId="1">
    <w:name w:val="heading 1"/>
    <w:basedOn w:val="a"/>
    <w:link w:val="10"/>
    <w:rsid w:val="00DE4141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DE41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E41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E41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E4141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E41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E41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E41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E41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E414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E41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E41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DE41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E41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DE41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E41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DE41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E41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E414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E4141"/>
    <w:rPr>
      <w:rFonts w:ascii="Calibri" w:hAnsi="Calibri"/>
      <w:sz w:val="22"/>
      <w:szCs w:val="22"/>
      <w:lang w:eastAsia="ru-RU"/>
    </w:rPr>
  </w:style>
  <w:style w:type="paragraph" w:styleId="a4">
    <w:name w:val="Title"/>
    <w:link w:val="a5"/>
    <w:uiPriority w:val="10"/>
    <w:qFormat/>
    <w:rsid w:val="00DE414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DE4141"/>
    <w:rPr>
      <w:sz w:val="48"/>
      <w:szCs w:val="48"/>
    </w:rPr>
  </w:style>
  <w:style w:type="paragraph" w:styleId="a6">
    <w:name w:val="Subtitle"/>
    <w:link w:val="a7"/>
    <w:uiPriority w:val="11"/>
    <w:qFormat/>
    <w:rsid w:val="00DE414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DE4141"/>
    <w:rPr>
      <w:sz w:val="24"/>
      <w:szCs w:val="24"/>
    </w:rPr>
  </w:style>
  <w:style w:type="paragraph" w:styleId="2">
    <w:name w:val="Quote"/>
    <w:link w:val="20"/>
    <w:uiPriority w:val="29"/>
    <w:qFormat/>
    <w:rsid w:val="00DE41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E4141"/>
    <w:rPr>
      <w:i/>
    </w:rPr>
  </w:style>
  <w:style w:type="paragraph" w:styleId="a8">
    <w:name w:val="Intense Quote"/>
    <w:link w:val="a9"/>
    <w:uiPriority w:val="30"/>
    <w:qFormat/>
    <w:rsid w:val="00DE41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E4141"/>
    <w:rPr>
      <w:i/>
    </w:rPr>
  </w:style>
  <w:style w:type="paragraph" w:customStyle="1" w:styleId="12">
    <w:name w:val="Верхний колонтитул1"/>
    <w:link w:val="HeaderChar"/>
    <w:uiPriority w:val="99"/>
    <w:unhideWhenUsed/>
    <w:rsid w:val="00DE41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DE4141"/>
  </w:style>
  <w:style w:type="paragraph" w:customStyle="1" w:styleId="13">
    <w:name w:val="Нижний колонтитул1"/>
    <w:link w:val="CaptionChar"/>
    <w:uiPriority w:val="99"/>
    <w:unhideWhenUsed/>
    <w:rsid w:val="00DE414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E4141"/>
  </w:style>
  <w:style w:type="paragraph" w:customStyle="1" w:styleId="14">
    <w:name w:val="Название объекта1"/>
    <w:uiPriority w:val="35"/>
    <w:semiHidden/>
    <w:unhideWhenUsed/>
    <w:qFormat/>
    <w:rsid w:val="00DE41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DE4141"/>
  </w:style>
  <w:style w:type="table" w:styleId="aa">
    <w:name w:val="Table Grid"/>
    <w:basedOn w:val="a1"/>
    <w:rsid w:val="00DE4141"/>
    <w:rPr>
      <w:rFonts w:eastAsia="Calibri"/>
      <w:sz w:val="28"/>
      <w:szCs w:val="28"/>
      <w:lang w:eastAsia="en-US"/>
    </w:rPr>
    <w:tblPr/>
  </w:style>
  <w:style w:type="table" w:customStyle="1" w:styleId="TableGridLight">
    <w:name w:val="Table Grid Light"/>
    <w:uiPriority w:val="59"/>
    <w:rsid w:val="00DE41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E41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DE41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E41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E41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E41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E41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E41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E41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E41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DE4141"/>
    <w:rPr>
      <w:color w:val="0000FF"/>
      <w:u w:val="single"/>
    </w:rPr>
  </w:style>
  <w:style w:type="paragraph" w:styleId="ac">
    <w:name w:val="footnote text"/>
    <w:basedOn w:val="a"/>
    <w:link w:val="ad"/>
    <w:rsid w:val="00DE4141"/>
  </w:style>
  <w:style w:type="character" w:customStyle="1" w:styleId="FootnoteTextChar">
    <w:name w:val="Footnote Text Char"/>
    <w:uiPriority w:val="99"/>
    <w:rsid w:val="00DE4141"/>
    <w:rPr>
      <w:sz w:val="18"/>
    </w:rPr>
  </w:style>
  <w:style w:type="character" w:styleId="ae">
    <w:name w:val="footnote reference"/>
    <w:semiHidden/>
    <w:rsid w:val="00DE4141"/>
    <w:rPr>
      <w:vertAlign w:val="superscript"/>
    </w:rPr>
  </w:style>
  <w:style w:type="paragraph" w:styleId="af">
    <w:name w:val="endnote text"/>
    <w:basedOn w:val="a"/>
    <w:link w:val="af0"/>
    <w:rsid w:val="00DE4141"/>
  </w:style>
  <w:style w:type="character" w:customStyle="1" w:styleId="EndnoteTextChar">
    <w:name w:val="Endnote Text Char"/>
    <w:uiPriority w:val="99"/>
    <w:rsid w:val="00DE4141"/>
    <w:rPr>
      <w:sz w:val="20"/>
    </w:rPr>
  </w:style>
  <w:style w:type="character" w:styleId="af1">
    <w:name w:val="endnote reference"/>
    <w:rsid w:val="00DE4141"/>
    <w:rPr>
      <w:vertAlign w:val="superscript"/>
    </w:rPr>
  </w:style>
  <w:style w:type="paragraph" w:styleId="15">
    <w:name w:val="toc 1"/>
    <w:uiPriority w:val="39"/>
    <w:unhideWhenUsed/>
    <w:rsid w:val="00DE4141"/>
    <w:pPr>
      <w:spacing w:after="57"/>
    </w:pPr>
  </w:style>
  <w:style w:type="paragraph" w:styleId="22">
    <w:name w:val="toc 2"/>
    <w:uiPriority w:val="39"/>
    <w:unhideWhenUsed/>
    <w:rsid w:val="00DE4141"/>
    <w:pPr>
      <w:spacing w:after="57"/>
      <w:ind w:left="283"/>
    </w:pPr>
  </w:style>
  <w:style w:type="paragraph" w:styleId="30">
    <w:name w:val="toc 3"/>
    <w:uiPriority w:val="39"/>
    <w:unhideWhenUsed/>
    <w:rsid w:val="00DE4141"/>
    <w:pPr>
      <w:spacing w:after="57"/>
      <w:ind w:left="567"/>
    </w:pPr>
  </w:style>
  <w:style w:type="paragraph" w:styleId="4">
    <w:name w:val="toc 4"/>
    <w:uiPriority w:val="39"/>
    <w:unhideWhenUsed/>
    <w:rsid w:val="00DE4141"/>
    <w:pPr>
      <w:spacing w:after="57"/>
      <w:ind w:left="850"/>
    </w:pPr>
  </w:style>
  <w:style w:type="paragraph" w:styleId="5">
    <w:name w:val="toc 5"/>
    <w:uiPriority w:val="39"/>
    <w:unhideWhenUsed/>
    <w:rsid w:val="00DE4141"/>
    <w:pPr>
      <w:spacing w:after="57"/>
      <w:ind w:left="1134"/>
    </w:pPr>
  </w:style>
  <w:style w:type="paragraph" w:styleId="6">
    <w:name w:val="toc 6"/>
    <w:uiPriority w:val="39"/>
    <w:unhideWhenUsed/>
    <w:rsid w:val="00DE4141"/>
    <w:pPr>
      <w:spacing w:after="57"/>
      <w:ind w:left="1417"/>
    </w:pPr>
  </w:style>
  <w:style w:type="paragraph" w:styleId="7">
    <w:name w:val="toc 7"/>
    <w:uiPriority w:val="39"/>
    <w:unhideWhenUsed/>
    <w:rsid w:val="00DE4141"/>
    <w:pPr>
      <w:spacing w:after="57"/>
      <w:ind w:left="1701"/>
    </w:pPr>
  </w:style>
  <w:style w:type="paragraph" w:styleId="8">
    <w:name w:val="toc 8"/>
    <w:uiPriority w:val="39"/>
    <w:unhideWhenUsed/>
    <w:rsid w:val="00DE4141"/>
    <w:pPr>
      <w:spacing w:after="57"/>
      <w:ind w:left="1984"/>
    </w:pPr>
  </w:style>
  <w:style w:type="paragraph" w:styleId="9">
    <w:name w:val="toc 9"/>
    <w:uiPriority w:val="39"/>
    <w:unhideWhenUsed/>
    <w:rsid w:val="00DE4141"/>
    <w:pPr>
      <w:spacing w:after="57"/>
      <w:ind w:left="2268"/>
    </w:pPr>
  </w:style>
  <w:style w:type="paragraph" w:styleId="af2">
    <w:name w:val="TOC Heading"/>
    <w:uiPriority w:val="39"/>
    <w:unhideWhenUsed/>
    <w:rsid w:val="00DE4141"/>
  </w:style>
  <w:style w:type="paragraph" w:styleId="af3">
    <w:name w:val="table of figures"/>
    <w:uiPriority w:val="99"/>
    <w:unhideWhenUsed/>
    <w:rsid w:val="00DE4141"/>
  </w:style>
  <w:style w:type="character" w:customStyle="1" w:styleId="ad">
    <w:name w:val="Текст сноски Знак"/>
    <w:link w:val="ac"/>
    <w:rsid w:val="00DE4141"/>
  </w:style>
  <w:style w:type="paragraph" w:styleId="af4">
    <w:name w:val="header"/>
    <w:basedOn w:val="a"/>
    <w:link w:val="af5"/>
    <w:rsid w:val="00DE414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5">
    <w:name w:val="Верхний колонтитул Знак"/>
    <w:link w:val="af4"/>
    <w:rsid w:val="00DE4141"/>
    <w:rPr>
      <w:sz w:val="24"/>
      <w:szCs w:val="24"/>
    </w:rPr>
  </w:style>
  <w:style w:type="character" w:styleId="af6">
    <w:name w:val="page number"/>
    <w:basedOn w:val="a0"/>
    <w:rsid w:val="00DE4141"/>
  </w:style>
  <w:style w:type="paragraph" w:styleId="af7">
    <w:name w:val="Balloon Text"/>
    <w:basedOn w:val="a"/>
    <w:link w:val="af8"/>
    <w:semiHidden/>
    <w:rsid w:val="00DE4141"/>
    <w:rPr>
      <w:rFonts w:ascii="Tahoma" w:hAnsi="Tahoma"/>
      <w:sz w:val="16"/>
      <w:szCs w:val="16"/>
      <w:lang w:val="en-US" w:eastAsia="en-US"/>
    </w:rPr>
  </w:style>
  <w:style w:type="character" w:customStyle="1" w:styleId="af8">
    <w:name w:val="Текст выноски Знак"/>
    <w:link w:val="af7"/>
    <w:semiHidden/>
    <w:rsid w:val="00DE4141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DE4141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DE414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DE4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DE4141"/>
    <w:rPr>
      <w:sz w:val="18"/>
      <w:szCs w:val="18"/>
    </w:rPr>
  </w:style>
  <w:style w:type="paragraph" w:styleId="afa">
    <w:name w:val="annotation text"/>
    <w:basedOn w:val="a"/>
    <w:link w:val="afb"/>
    <w:rsid w:val="00DE4141"/>
    <w:rPr>
      <w:lang w:val="en-US" w:eastAsia="en-US"/>
    </w:rPr>
  </w:style>
  <w:style w:type="character" w:customStyle="1" w:styleId="afb">
    <w:name w:val="Текст примечания Знак"/>
    <w:link w:val="afa"/>
    <w:rsid w:val="00DE4141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DE4141"/>
    <w:rPr>
      <w:b/>
      <w:bCs/>
    </w:rPr>
  </w:style>
  <w:style w:type="character" w:customStyle="1" w:styleId="afd">
    <w:name w:val="Тема примечания Знак"/>
    <w:link w:val="afc"/>
    <w:rsid w:val="00DE4141"/>
    <w:rPr>
      <w:b/>
      <w:bCs/>
      <w:sz w:val="24"/>
      <w:szCs w:val="24"/>
    </w:rPr>
  </w:style>
  <w:style w:type="character" w:styleId="afe">
    <w:name w:val="FollowedHyperlink"/>
    <w:rsid w:val="00DE4141"/>
    <w:rPr>
      <w:color w:val="800080"/>
      <w:u w:val="single"/>
    </w:rPr>
  </w:style>
  <w:style w:type="paragraph" w:customStyle="1" w:styleId="aff">
    <w:name w:val="Знак Знак Знак Знак"/>
    <w:basedOn w:val="a"/>
    <w:rsid w:val="00DE41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DE4141"/>
    <w:pPr>
      <w:jc w:val="both"/>
    </w:pPr>
    <w:rPr>
      <w:sz w:val="28"/>
      <w:lang w:val="en-US" w:eastAsia="en-US"/>
    </w:rPr>
  </w:style>
  <w:style w:type="character" w:customStyle="1" w:styleId="aff1">
    <w:name w:val="Основной текст Знак"/>
    <w:link w:val="aff0"/>
    <w:rsid w:val="00DE4141"/>
    <w:rPr>
      <w:sz w:val="28"/>
    </w:rPr>
  </w:style>
  <w:style w:type="paragraph" w:styleId="aff2">
    <w:name w:val="List Paragraph"/>
    <w:basedOn w:val="a"/>
    <w:rsid w:val="00DE4141"/>
    <w:pPr>
      <w:ind w:left="720"/>
    </w:pPr>
  </w:style>
  <w:style w:type="paragraph" w:customStyle="1" w:styleId="-11">
    <w:name w:val="Цветная заливка - Акцент 11"/>
    <w:hidden/>
    <w:rsid w:val="00DE4141"/>
    <w:rPr>
      <w:sz w:val="24"/>
      <w:szCs w:val="24"/>
      <w:lang w:eastAsia="ru-RU"/>
    </w:rPr>
  </w:style>
  <w:style w:type="character" w:customStyle="1" w:styleId="16">
    <w:name w:val="Тема примечания Знак1"/>
    <w:rsid w:val="00DE4141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DE41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Indent 2"/>
    <w:basedOn w:val="a"/>
    <w:link w:val="24"/>
    <w:rsid w:val="00DE414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DE4141"/>
    <w:rPr>
      <w:sz w:val="24"/>
      <w:szCs w:val="24"/>
    </w:rPr>
  </w:style>
  <w:style w:type="paragraph" w:customStyle="1" w:styleId="ConsPlusNormal">
    <w:name w:val="ConsPlusNormal"/>
    <w:link w:val="ConsPlusNormal0"/>
    <w:rsid w:val="00DE4141"/>
    <w:rPr>
      <w:sz w:val="28"/>
      <w:szCs w:val="28"/>
      <w:lang w:eastAsia="ru-RU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DE4141"/>
    <w:pPr>
      <w:ind w:left="708"/>
    </w:pPr>
  </w:style>
  <w:style w:type="character" w:customStyle="1" w:styleId="ConsPlusNormal0">
    <w:name w:val="ConsPlusNormal Знак"/>
    <w:link w:val="ConsPlusNormal"/>
    <w:rsid w:val="00DE4141"/>
    <w:rPr>
      <w:sz w:val="28"/>
      <w:szCs w:val="28"/>
    </w:rPr>
  </w:style>
  <w:style w:type="paragraph" w:customStyle="1" w:styleId="ConsPlusCell">
    <w:name w:val="ConsPlusCell"/>
    <w:rsid w:val="00DE4141"/>
    <w:pPr>
      <w:widowControl w:val="0"/>
    </w:pPr>
    <w:rPr>
      <w:rFonts w:ascii="Calibri" w:hAnsi="Calibri"/>
      <w:sz w:val="22"/>
      <w:szCs w:val="22"/>
      <w:lang w:eastAsia="ru-RU"/>
    </w:rPr>
  </w:style>
  <w:style w:type="paragraph" w:styleId="aff6">
    <w:name w:val="footer"/>
    <w:basedOn w:val="a"/>
    <w:link w:val="aff7"/>
    <w:rsid w:val="00DE4141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link w:val="aff6"/>
    <w:rsid w:val="00DE4141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DE4141"/>
  </w:style>
  <w:style w:type="paragraph" w:customStyle="1" w:styleId="ConsPlusNonformat">
    <w:name w:val="ConsPlusNonformat"/>
    <w:rsid w:val="00DE4141"/>
    <w:pPr>
      <w:widowControl w:val="0"/>
    </w:pPr>
    <w:rPr>
      <w:rFonts w:ascii="Courier New" w:hAnsi="Courier New"/>
      <w:lang w:eastAsia="ru-RU"/>
    </w:rPr>
  </w:style>
  <w:style w:type="paragraph" w:customStyle="1" w:styleId="P16">
    <w:name w:val="P16"/>
    <w:basedOn w:val="a"/>
    <w:hidden/>
    <w:rsid w:val="00DE4141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DE4141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DE4141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DE4141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DE4141"/>
    <w:rPr>
      <w:sz w:val="24"/>
    </w:rPr>
  </w:style>
  <w:style w:type="character" w:customStyle="1" w:styleId="10">
    <w:name w:val="Заголовок 1 Знак"/>
    <w:link w:val="1"/>
    <w:rsid w:val="00DE4141"/>
    <w:rPr>
      <w:b/>
      <w:bCs/>
      <w:sz w:val="48"/>
      <w:szCs w:val="48"/>
    </w:rPr>
  </w:style>
  <w:style w:type="paragraph" w:styleId="32">
    <w:name w:val="Body Text Indent 3"/>
    <w:basedOn w:val="a"/>
    <w:link w:val="33"/>
    <w:rsid w:val="00DE414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E4141"/>
    <w:rPr>
      <w:sz w:val="16"/>
      <w:szCs w:val="16"/>
    </w:rPr>
  </w:style>
  <w:style w:type="paragraph" w:customStyle="1" w:styleId="formattext">
    <w:name w:val="formattext"/>
    <w:basedOn w:val="a"/>
    <w:rsid w:val="00DE4141"/>
    <w:pPr>
      <w:spacing w:before="100" w:beforeAutospacing="1" w:after="100" w:afterAutospacing="1"/>
    </w:pPr>
  </w:style>
  <w:style w:type="paragraph" w:customStyle="1" w:styleId="Default">
    <w:name w:val="Default"/>
    <w:rsid w:val="00DE4141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DE4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E4141"/>
    <w:rPr>
      <w:rFonts w:ascii="Courier New" w:hAnsi="Courier New"/>
    </w:rPr>
  </w:style>
  <w:style w:type="paragraph" w:customStyle="1" w:styleId="aff8">
    <w:name w:val="МУ Обычный стиль"/>
    <w:basedOn w:val="a"/>
    <w:rsid w:val="00DE414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E4141"/>
  </w:style>
  <w:style w:type="paragraph" w:customStyle="1" w:styleId="80">
    <w:name w:val="Стиль8"/>
    <w:basedOn w:val="a"/>
    <w:rsid w:val="00DE4141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DE4141"/>
    <w:rPr>
      <w:sz w:val="24"/>
      <w:szCs w:val="24"/>
    </w:rPr>
  </w:style>
  <w:style w:type="paragraph" w:styleId="aff9">
    <w:name w:val="Revision"/>
    <w:hidden/>
    <w:semiHidden/>
    <w:rsid w:val="00DE4141"/>
    <w:rPr>
      <w:sz w:val="24"/>
      <w:szCs w:val="24"/>
      <w:lang w:eastAsia="ru-RU"/>
    </w:rPr>
  </w:style>
  <w:style w:type="paragraph" w:customStyle="1" w:styleId="affa">
    <w:name w:val="Заголовок"/>
    <w:basedOn w:val="a"/>
    <w:next w:val="a"/>
    <w:link w:val="affb"/>
    <w:rsid w:val="00DE4141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DE4141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DE4141"/>
    <w:rPr>
      <w:i/>
      <w:iCs/>
    </w:rPr>
  </w:style>
  <w:style w:type="paragraph" w:styleId="3">
    <w:name w:val="Body Text 3"/>
    <w:basedOn w:val="a"/>
    <w:link w:val="34"/>
    <w:rsid w:val="00DE4141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4">
    <w:name w:val="Основной текст 3 Знак"/>
    <w:link w:val="3"/>
    <w:rsid w:val="00DE4141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E4141"/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58FE510791EFC0326CC93D27C7199CDFD44C3C1528D9D456CEB54778bBE8K" TargetMode="External"/><Relationship Id="rId17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lokuriha-gorod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hyperlink" Target="https://www.gosuslugi.ru/r/altai-krai" TargetMode="External"/><Relationship Id="rId19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hyperlink" Target="consultantplus://offline/ref=3024C0C096CEB0D97F31D2FBFD5E989F9DCB8FBB435750394679DCB36B386724BE2F44BF201C4FF21160A45503B00598DB3A0E9A22FFA92Ds3HB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E5E39B5-5889-45D1-BCD6-C21B743E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11547</Words>
  <Characters>65820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ЕС</dc:creator>
  <cp:lastModifiedBy>upravdel</cp:lastModifiedBy>
  <cp:revision>2</cp:revision>
  <cp:lastPrinted>2022-07-11T06:05:00Z</cp:lastPrinted>
  <dcterms:created xsi:type="dcterms:W3CDTF">2022-08-02T09:47:00Z</dcterms:created>
  <dcterms:modified xsi:type="dcterms:W3CDTF">2022-08-02T09:47:00Z</dcterms:modified>
</cp:coreProperties>
</file>