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8DB" w:rsidRDefault="002018DB" w:rsidP="002018DB">
      <w:pPr>
        <w:spacing w:before="0" w:beforeAutospacing="0" w:after="0" w:afterAutospacing="0"/>
        <w:jc w:val="center"/>
        <w:rPr>
          <w:rFonts w:ascii="Times New Roman" w:hAnsi="Times New Roman"/>
          <w:b/>
          <w:sz w:val="28"/>
          <w:szCs w:val="28"/>
        </w:rPr>
      </w:pPr>
      <w:r w:rsidRPr="005F536D">
        <w:rPr>
          <w:rFonts w:ascii="Times New Roman" w:hAnsi="Times New Roman"/>
          <w:b/>
          <w:sz w:val="28"/>
          <w:szCs w:val="28"/>
        </w:rPr>
        <w:t>Извещение  о проведении запроса предложений</w:t>
      </w:r>
    </w:p>
    <w:p w:rsidR="002018DB" w:rsidRDefault="002018DB" w:rsidP="002018DB">
      <w:pPr>
        <w:spacing w:before="0" w:beforeAutospacing="0" w:after="0" w:afterAutospacing="0"/>
        <w:rPr>
          <w:rFonts w:ascii="Times New Roman" w:hAnsi="Times New Roman"/>
          <w:b/>
          <w:sz w:val="24"/>
          <w:szCs w:val="24"/>
        </w:rPr>
      </w:pPr>
    </w:p>
    <w:p w:rsidR="002018DB" w:rsidRPr="005F536D" w:rsidRDefault="002018DB" w:rsidP="002018DB">
      <w:pPr>
        <w:spacing w:before="0" w:beforeAutospacing="0" w:after="0" w:afterAutospacing="0"/>
        <w:rPr>
          <w:rFonts w:ascii="Times New Roman" w:hAnsi="Times New Roman"/>
          <w:b/>
          <w:sz w:val="24"/>
          <w:szCs w:val="24"/>
        </w:rPr>
      </w:pPr>
      <w:r w:rsidRPr="005F536D">
        <w:rPr>
          <w:rFonts w:ascii="Times New Roman" w:hAnsi="Times New Roman"/>
          <w:b/>
          <w:sz w:val="24"/>
          <w:szCs w:val="24"/>
        </w:rPr>
        <w:t>1 Сведения о заказчике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911"/>
      </w:tblGrid>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Наименование</w:t>
            </w:r>
          </w:p>
        </w:tc>
        <w:tc>
          <w:tcPr>
            <w:tcW w:w="6911"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Открытое Акционерное Общество «Водоканал»</w:t>
            </w:r>
          </w:p>
        </w:tc>
      </w:tr>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Место нахождения, почтовый адрес</w:t>
            </w:r>
          </w:p>
        </w:tc>
        <w:tc>
          <w:tcPr>
            <w:tcW w:w="6911" w:type="dxa"/>
          </w:tcPr>
          <w:p w:rsidR="002018DB" w:rsidRPr="00991DB4" w:rsidRDefault="002018DB" w:rsidP="00476C9F">
            <w:pPr>
              <w:spacing w:before="0" w:after="0"/>
              <w:ind w:firstLine="0"/>
              <w:jc w:val="left"/>
              <w:rPr>
                <w:rFonts w:ascii="Times New Roman" w:hAnsi="Times New Roman"/>
                <w:sz w:val="24"/>
                <w:szCs w:val="24"/>
              </w:rPr>
            </w:pPr>
            <w:r w:rsidRPr="00991DB4">
              <w:rPr>
                <w:rFonts w:ascii="Times New Roman" w:hAnsi="Times New Roman"/>
                <w:sz w:val="24"/>
                <w:szCs w:val="24"/>
              </w:rPr>
              <w:t>659900, Алтайский край, г</w:t>
            </w:r>
            <w:proofErr w:type="gramStart"/>
            <w:r w:rsidRPr="00991DB4">
              <w:rPr>
                <w:rFonts w:ascii="Times New Roman" w:hAnsi="Times New Roman"/>
                <w:sz w:val="24"/>
                <w:szCs w:val="24"/>
              </w:rPr>
              <w:t>.Б</w:t>
            </w:r>
            <w:proofErr w:type="gramEnd"/>
            <w:r w:rsidRPr="00991DB4">
              <w:rPr>
                <w:rFonts w:ascii="Times New Roman" w:hAnsi="Times New Roman"/>
                <w:sz w:val="24"/>
                <w:szCs w:val="24"/>
              </w:rPr>
              <w:t>елокуриха, ул. Бийская, 40</w:t>
            </w:r>
          </w:p>
        </w:tc>
      </w:tr>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Адрес электронной почты</w:t>
            </w:r>
          </w:p>
        </w:tc>
        <w:tc>
          <w:tcPr>
            <w:tcW w:w="6911" w:type="dxa"/>
          </w:tcPr>
          <w:p w:rsidR="002018DB" w:rsidRPr="00991DB4" w:rsidRDefault="006C54B4" w:rsidP="006C54B4">
            <w:pPr>
              <w:spacing w:before="0" w:beforeAutospacing="0" w:after="0" w:afterAutospacing="0"/>
              <w:ind w:firstLine="0"/>
              <w:rPr>
                <w:rFonts w:ascii="Times New Roman" w:hAnsi="Times New Roman"/>
                <w:sz w:val="24"/>
                <w:szCs w:val="24"/>
              </w:rPr>
            </w:pPr>
            <w:r>
              <w:rPr>
                <w:rFonts w:ascii="Times New Roman" w:hAnsi="Times New Roman"/>
                <w:sz w:val="24"/>
                <w:szCs w:val="24"/>
                <w:lang w:val="en-US"/>
              </w:rPr>
              <w:t>elenaeryomenko@mail</w:t>
            </w:r>
            <w:r w:rsidR="002018DB" w:rsidRPr="00991DB4">
              <w:rPr>
                <w:rFonts w:ascii="Times New Roman" w:hAnsi="Times New Roman"/>
                <w:sz w:val="24"/>
                <w:szCs w:val="24"/>
                <w:lang w:val="en-US"/>
              </w:rPr>
              <w:t>.ru</w:t>
            </w:r>
          </w:p>
        </w:tc>
      </w:tr>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 xml:space="preserve">Телефон/факс  </w:t>
            </w:r>
          </w:p>
        </w:tc>
        <w:tc>
          <w:tcPr>
            <w:tcW w:w="6911"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(385 77) 23-8-63</w:t>
            </w:r>
          </w:p>
        </w:tc>
      </w:tr>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Контактное лицо</w:t>
            </w:r>
          </w:p>
        </w:tc>
        <w:tc>
          <w:tcPr>
            <w:tcW w:w="6911"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Еременко Елена Александровна, тел (385 77) 20-3-16</w:t>
            </w:r>
          </w:p>
        </w:tc>
      </w:tr>
    </w:tbl>
    <w:p w:rsidR="002018DB" w:rsidRDefault="002018DB" w:rsidP="002018DB">
      <w:pPr>
        <w:spacing w:before="0" w:beforeAutospacing="0" w:after="0" w:afterAutospacing="0"/>
        <w:rPr>
          <w:rFonts w:ascii="Times New Roman" w:hAnsi="Times New Roman"/>
          <w:b/>
          <w:sz w:val="24"/>
          <w:szCs w:val="24"/>
        </w:rPr>
      </w:pPr>
    </w:p>
    <w:p w:rsidR="002018DB" w:rsidRDefault="002018DB" w:rsidP="002018DB">
      <w:pPr>
        <w:spacing w:before="0" w:beforeAutospacing="0" w:after="0" w:afterAutospacing="0"/>
        <w:rPr>
          <w:rFonts w:ascii="Times New Roman" w:hAnsi="Times New Roman"/>
          <w:b/>
          <w:sz w:val="24"/>
          <w:szCs w:val="24"/>
        </w:rPr>
      </w:pPr>
      <w:r w:rsidRPr="005F536D">
        <w:rPr>
          <w:rFonts w:ascii="Times New Roman" w:hAnsi="Times New Roman"/>
          <w:b/>
          <w:sz w:val="24"/>
          <w:szCs w:val="24"/>
        </w:rPr>
        <w:t>2 Предмет закупок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911"/>
      </w:tblGrid>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Описание товаров, работ, услуг</w:t>
            </w:r>
          </w:p>
        </w:tc>
        <w:tc>
          <w:tcPr>
            <w:tcW w:w="6911" w:type="dxa"/>
          </w:tcPr>
          <w:p w:rsidR="002018DB" w:rsidRDefault="002018DB" w:rsidP="002018DB">
            <w:pPr>
              <w:spacing w:before="0" w:beforeAutospacing="0" w:after="0" w:afterAutospacing="0"/>
              <w:ind w:firstLine="0"/>
              <w:rPr>
                <w:rFonts w:ascii="Times New Roman" w:hAnsi="Times New Roman"/>
                <w:sz w:val="24"/>
                <w:szCs w:val="24"/>
              </w:rPr>
            </w:pPr>
            <w:r>
              <w:rPr>
                <w:rFonts w:ascii="Times New Roman" w:hAnsi="Times New Roman"/>
                <w:sz w:val="24"/>
                <w:szCs w:val="24"/>
              </w:rPr>
              <w:t>Н</w:t>
            </w:r>
            <w:r w:rsidRPr="00991DB4">
              <w:rPr>
                <w:rFonts w:ascii="Times New Roman" w:hAnsi="Times New Roman"/>
                <w:sz w:val="24"/>
                <w:szCs w:val="24"/>
              </w:rPr>
              <w:t>асосн</w:t>
            </w:r>
            <w:r>
              <w:rPr>
                <w:rFonts w:ascii="Times New Roman" w:hAnsi="Times New Roman"/>
                <w:sz w:val="24"/>
                <w:szCs w:val="24"/>
              </w:rPr>
              <w:t>ый</w:t>
            </w:r>
            <w:r w:rsidRPr="00991DB4">
              <w:rPr>
                <w:rFonts w:ascii="Times New Roman" w:hAnsi="Times New Roman"/>
                <w:sz w:val="24"/>
                <w:szCs w:val="24"/>
              </w:rPr>
              <w:t xml:space="preserve"> агрегат </w:t>
            </w:r>
            <w:r>
              <w:rPr>
                <w:rFonts w:ascii="Times New Roman" w:hAnsi="Times New Roman"/>
                <w:sz w:val="24"/>
                <w:szCs w:val="24"/>
              </w:rPr>
              <w:t xml:space="preserve">ЦНС 180-170, не ранее 2011 г.в. Предназначен для перекачивания воды с водородным показателем </w:t>
            </w:r>
            <w:proofErr w:type="spellStart"/>
            <w:r>
              <w:rPr>
                <w:rFonts w:ascii="Times New Roman" w:hAnsi="Times New Roman"/>
                <w:sz w:val="24"/>
                <w:szCs w:val="24"/>
              </w:rPr>
              <w:t>рН</w:t>
            </w:r>
            <w:proofErr w:type="spellEnd"/>
            <w:r>
              <w:rPr>
                <w:rFonts w:ascii="Times New Roman" w:hAnsi="Times New Roman"/>
                <w:sz w:val="24"/>
                <w:szCs w:val="24"/>
              </w:rPr>
              <w:t xml:space="preserve"> 7-8,5 с массовой долей примесей не более 0,2% и размером твердых частиц не более 0,2 мм.</w:t>
            </w:r>
          </w:p>
          <w:p w:rsidR="002018DB" w:rsidRDefault="002018DB" w:rsidP="002018DB">
            <w:pPr>
              <w:spacing w:before="0" w:beforeAutospacing="0" w:after="0" w:afterAutospacing="0"/>
              <w:ind w:firstLine="0"/>
              <w:rPr>
                <w:rFonts w:ascii="Times New Roman" w:hAnsi="Times New Roman"/>
                <w:sz w:val="24"/>
                <w:szCs w:val="24"/>
              </w:rPr>
            </w:pPr>
            <w:proofErr w:type="spellStart"/>
            <w:r>
              <w:rPr>
                <w:rFonts w:ascii="Times New Roman" w:hAnsi="Times New Roman"/>
                <w:sz w:val="24"/>
                <w:szCs w:val="24"/>
              </w:rPr>
              <w:t>Микротвердость</w:t>
            </w:r>
            <w:proofErr w:type="spellEnd"/>
            <w:r>
              <w:rPr>
                <w:rFonts w:ascii="Times New Roman" w:hAnsi="Times New Roman"/>
                <w:sz w:val="24"/>
                <w:szCs w:val="24"/>
              </w:rPr>
              <w:t xml:space="preserve"> частиц не более 1,47 ГПа.</w:t>
            </w:r>
          </w:p>
          <w:p w:rsidR="002018DB" w:rsidRDefault="002018DB" w:rsidP="002018DB">
            <w:pPr>
              <w:spacing w:before="0" w:beforeAutospacing="0" w:after="0" w:afterAutospacing="0"/>
              <w:ind w:firstLine="0"/>
              <w:rPr>
                <w:rFonts w:ascii="Times New Roman" w:hAnsi="Times New Roman"/>
                <w:sz w:val="24"/>
                <w:szCs w:val="24"/>
              </w:rPr>
            </w:pPr>
            <w:r>
              <w:rPr>
                <w:rFonts w:ascii="Times New Roman" w:hAnsi="Times New Roman"/>
                <w:sz w:val="24"/>
                <w:szCs w:val="24"/>
              </w:rPr>
              <w:t>Температура перекачиваемой воды от 1 до 45 ºС.</w:t>
            </w:r>
          </w:p>
          <w:p w:rsidR="00D97311" w:rsidRDefault="00D97311" w:rsidP="002018DB">
            <w:pPr>
              <w:spacing w:before="0" w:beforeAutospacing="0" w:after="0" w:afterAutospacing="0"/>
              <w:ind w:firstLine="0"/>
              <w:rPr>
                <w:rFonts w:ascii="Times New Roman" w:hAnsi="Times New Roman"/>
                <w:sz w:val="24"/>
                <w:szCs w:val="24"/>
              </w:rPr>
            </w:pPr>
            <w:r>
              <w:rPr>
                <w:rFonts w:ascii="Times New Roman" w:hAnsi="Times New Roman"/>
                <w:sz w:val="24"/>
                <w:szCs w:val="24"/>
              </w:rPr>
              <w:t>Н</w:t>
            </w:r>
            <w:r w:rsidRPr="00991DB4">
              <w:rPr>
                <w:rFonts w:ascii="Times New Roman" w:hAnsi="Times New Roman"/>
                <w:sz w:val="24"/>
                <w:szCs w:val="24"/>
              </w:rPr>
              <w:t>асосн</w:t>
            </w:r>
            <w:r>
              <w:rPr>
                <w:rFonts w:ascii="Times New Roman" w:hAnsi="Times New Roman"/>
                <w:sz w:val="24"/>
                <w:szCs w:val="24"/>
              </w:rPr>
              <w:t>ый</w:t>
            </w:r>
            <w:r w:rsidRPr="00991DB4">
              <w:rPr>
                <w:rFonts w:ascii="Times New Roman" w:hAnsi="Times New Roman"/>
                <w:sz w:val="24"/>
                <w:szCs w:val="24"/>
              </w:rPr>
              <w:t xml:space="preserve"> агрегат </w:t>
            </w:r>
            <w:r>
              <w:rPr>
                <w:rFonts w:ascii="Times New Roman" w:hAnsi="Times New Roman"/>
                <w:sz w:val="24"/>
                <w:szCs w:val="24"/>
              </w:rPr>
              <w:t>ЦНС 180-170 должен иметь электродвигатель,  раму.</w:t>
            </w:r>
          </w:p>
          <w:p w:rsidR="002018DB" w:rsidRPr="008C5B29" w:rsidRDefault="002018DB" w:rsidP="002018DB">
            <w:pPr>
              <w:spacing w:before="0" w:beforeAutospacing="0" w:after="0" w:afterAutospacing="0"/>
              <w:ind w:firstLine="0"/>
              <w:rPr>
                <w:rFonts w:ascii="Times New Roman" w:hAnsi="Times New Roman"/>
                <w:sz w:val="24"/>
                <w:szCs w:val="24"/>
              </w:rPr>
            </w:pPr>
            <w:r w:rsidRPr="008C5B29">
              <w:rPr>
                <w:rFonts w:ascii="Times New Roman" w:hAnsi="Times New Roman"/>
                <w:sz w:val="24"/>
                <w:szCs w:val="24"/>
              </w:rPr>
              <w:t>Производство РФ.</w:t>
            </w:r>
          </w:p>
        </w:tc>
      </w:tr>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Функциональные, количественные и качественные характеристики</w:t>
            </w:r>
          </w:p>
        </w:tc>
        <w:tc>
          <w:tcPr>
            <w:tcW w:w="6911" w:type="dxa"/>
          </w:tcPr>
          <w:p w:rsidR="002018DB" w:rsidRPr="00D74320" w:rsidRDefault="002018DB" w:rsidP="00476C9F">
            <w:pPr>
              <w:spacing w:before="0" w:beforeAutospacing="0" w:after="0" w:afterAutospacing="0"/>
              <w:ind w:firstLine="0"/>
              <w:rPr>
                <w:rFonts w:ascii="Times New Roman" w:hAnsi="Times New Roman"/>
                <w:sz w:val="24"/>
                <w:szCs w:val="24"/>
              </w:rPr>
            </w:pPr>
            <w:r w:rsidRPr="00D74320">
              <w:rPr>
                <w:rFonts w:ascii="Times New Roman" w:hAnsi="Times New Roman"/>
                <w:sz w:val="24"/>
                <w:szCs w:val="24"/>
              </w:rPr>
              <w:t xml:space="preserve">Электродвигатель </w:t>
            </w:r>
            <w:r w:rsidR="00D74320" w:rsidRPr="00D74320">
              <w:rPr>
                <w:rFonts w:ascii="Times New Roman" w:hAnsi="Times New Roman"/>
                <w:sz w:val="24"/>
                <w:szCs w:val="24"/>
              </w:rPr>
              <w:t>асинхронный</w:t>
            </w:r>
            <w:r w:rsidRPr="00D97311">
              <w:rPr>
                <w:rFonts w:ascii="Times New Roman" w:hAnsi="Times New Roman"/>
                <w:color w:val="FF0000"/>
                <w:sz w:val="24"/>
                <w:szCs w:val="24"/>
              </w:rPr>
              <w:t xml:space="preserve"> </w:t>
            </w:r>
            <w:r w:rsidRPr="00D74320">
              <w:rPr>
                <w:rFonts w:ascii="Times New Roman" w:hAnsi="Times New Roman"/>
                <w:sz w:val="24"/>
                <w:szCs w:val="24"/>
              </w:rPr>
              <w:t xml:space="preserve">с короткозамкнутым ротором, с частотой вращения </w:t>
            </w:r>
            <w:r w:rsidR="00D74320" w:rsidRPr="00D74320">
              <w:rPr>
                <w:rFonts w:ascii="Times New Roman" w:hAnsi="Times New Roman"/>
                <w:sz w:val="24"/>
                <w:szCs w:val="24"/>
              </w:rPr>
              <w:t>15</w:t>
            </w:r>
            <w:r w:rsidRPr="00D74320">
              <w:rPr>
                <w:rFonts w:ascii="Times New Roman" w:hAnsi="Times New Roman"/>
                <w:sz w:val="24"/>
                <w:szCs w:val="24"/>
              </w:rPr>
              <w:t xml:space="preserve">00 </w:t>
            </w:r>
            <w:proofErr w:type="gramStart"/>
            <w:r w:rsidRPr="00D74320">
              <w:rPr>
                <w:rFonts w:ascii="Times New Roman" w:hAnsi="Times New Roman"/>
                <w:sz w:val="24"/>
                <w:szCs w:val="24"/>
              </w:rPr>
              <w:t>об</w:t>
            </w:r>
            <w:proofErr w:type="gramEnd"/>
            <w:r w:rsidRPr="00D74320">
              <w:rPr>
                <w:rFonts w:ascii="Times New Roman" w:hAnsi="Times New Roman"/>
                <w:sz w:val="24"/>
                <w:szCs w:val="24"/>
              </w:rPr>
              <w:t xml:space="preserve">/мин. </w:t>
            </w:r>
          </w:p>
          <w:p w:rsidR="002018DB" w:rsidRPr="00F83BBB" w:rsidRDefault="008C5B29" w:rsidP="00476C9F">
            <w:pPr>
              <w:spacing w:before="0" w:beforeAutospacing="0" w:after="0" w:afterAutospacing="0"/>
              <w:ind w:firstLine="0"/>
              <w:rPr>
                <w:rFonts w:ascii="Times New Roman" w:hAnsi="Times New Roman"/>
                <w:sz w:val="24"/>
                <w:szCs w:val="24"/>
              </w:rPr>
            </w:pPr>
            <w:r>
              <w:rPr>
                <w:rFonts w:ascii="Times New Roman" w:hAnsi="Times New Roman"/>
                <w:sz w:val="24"/>
                <w:szCs w:val="24"/>
              </w:rPr>
              <w:t>М</w:t>
            </w:r>
            <w:r w:rsidR="002018DB" w:rsidRPr="00D74320">
              <w:rPr>
                <w:rFonts w:ascii="Times New Roman" w:hAnsi="Times New Roman"/>
                <w:sz w:val="24"/>
                <w:szCs w:val="24"/>
              </w:rPr>
              <w:t xml:space="preserve">ощность </w:t>
            </w:r>
            <w:proofErr w:type="spellStart"/>
            <w:r w:rsidR="002018DB" w:rsidRPr="00D74320">
              <w:rPr>
                <w:rFonts w:ascii="Times New Roman" w:hAnsi="Times New Roman"/>
                <w:sz w:val="24"/>
                <w:szCs w:val="24"/>
              </w:rPr>
              <w:t>эл</w:t>
            </w:r>
            <w:proofErr w:type="spellEnd"/>
            <w:r w:rsidR="002018DB" w:rsidRPr="00D74320">
              <w:rPr>
                <w:rFonts w:ascii="Times New Roman" w:hAnsi="Times New Roman"/>
                <w:sz w:val="24"/>
                <w:szCs w:val="24"/>
              </w:rPr>
              <w:t>.</w:t>
            </w:r>
            <w:r w:rsidR="00D74320">
              <w:rPr>
                <w:rFonts w:ascii="Times New Roman" w:hAnsi="Times New Roman"/>
                <w:sz w:val="24"/>
                <w:szCs w:val="24"/>
              </w:rPr>
              <w:t xml:space="preserve"> </w:t>
            </w:r>
            <w:r w:rsidR="002018DB" w:rsidRPr="00D74320">
              <w:rPr>
                <w:rFonts w:ascii="Times New Roman" w:hAnsi="Times New Roman"/>
                <w:sz w:val="24"/>
                <w:szCs w:val="24"/>
              </w:rPr>
              <w:t xml:space="preserve">двигателя – </w:t>
            </w:r>
            <w:r w:rsidR="00D74320" w:rsidRPr="00D74320">
              <w:rPr>
                <w:rFonts w:ascii="Times New Roman" w:hAnsi="Times New Roman"/>
                <w:sz w:val="24"/>
                <w:szCs w:val="24"/>
              </w:rPr>
              <w:t>1</w:t>
            </w:r>
            <w:r w:rsidR="002018DB" w:rsidRPr="00D74320">
              <w:rPr>
                <w:rFonts w:ascii="Times New Roman" w:hAnsi="Times New Roman"/>
                <w:sz w:val="24"/>
                <w:szCs w:val="24"/>
              </w:rPr>
              <w:t>32кВт</w:t>
            </w:r>
            <w:r w:rsidR="00D74320">
              <w:rPr>
                <w:rFonts w:ascii="Times New Roman" w:hAnsi="Times New Roman"/>
                <w:sz w:val="24"/>
                <w:szCs w:val="24"/>
              </w:rPr>
              <w:t xml:space="preserve"> </w:t>
            </w:r>
            <w:r w:rsidR="00D74320" w:rsidRPr="00F83BBB">
              <w:rPr>
                <w:rFonts w:ascii="Times New Roman" w:hAnsi="Times New Roman"/>
                <w:sz w:val="24"/>
                <w:szCs w:val="24"/>
              </w:rPr>
              <w:t>(380/</w:t>
            </w:r>
            <w:r w:rsidR="00F83BBB" w:rsidRPr="00F83BBB">
              <w:rPr>
                <w:rFonts w:ascii="Times New Roman" w:hAnsi="Times New Roman"/>
                <w:sz w:val="24"/>
                <w:szCs w:val="24"/>
              </w:rPr>
              <w:t>660</w:t>
            </w:r>
            <w:r w:rsidR="00D74320" w:rsidRPr="00F83BBB">
              <w:rPr>
                <w:rFonts w:ascii="Times New Roman" w:hAnsi="Times New Roman"/>
                <w:sz w:val="24"/>
                <w:szCs w:val="24"/>
              </w:rPr>
              <w:t xml:space="preserve"> В)</w:t>
            </w:r>
            <w:r w:rsidR="002018DB" w:rsidRPr="00F83BBB">
              <w:rPr>
                <w:rFonts w:ascii="Times New Roman" w:hAnsi="Times New Roman"/>
                <w:sz w:val="24"/>
                <w:szCs w:val="24"/>
              </w:rPr>
              <w:t>.</w:t>
            </w:r>
          </w:p>
          <w:p w:rsidR="00F83BBB" w:rsidRPr="009332EE" w:rsidRDefault="00E8726A" w:rsidP="00476C9F">
            <w:pPr>
              <w:spacing w:before="0" w:beforeAutospacing="0" w:after="0" w:afterAutospacing="0"/>
              <w:ind w:firstLine="0"/>
              <w:rPr>
                <w:rFonts w:ascii="Times New Roman" w:hAnsi="Times New Roman"/>
                <w:sz w:val="24"/>
                <w:szCs w:val="24"/>
              </w:rPr>
            </w:pPr>
            <w:r>
              <w:rPr>
                <w:rFonts w:ascii="Times New Roman" w:hAnsi="Times New Roman"/>
                <w:sz w:val="24"/>
                <w:szCs w:val="24"/>
              </w:rPr>
              <w:t xml:space="preserve">Исполнение двигателя </w:t>
            </w:r>
            <w:r w:rsidR="009332EE">
              <w:rPr>
                <w:rFonts w:ascii="Times New Roman" w:hAnsi="Times New Roman"/>
                <w:sz w:val="24"/>
                <w:szCs w:val="24"/>
              </w:rPr>
              <w:t>–</w:t>
            </w:r>
            <w:r>
              <w:rPr>
                <w:rFonts w:ascii="Times New Roman" w:hAnsi="Times New Roman"/>
                <w:sz w:val="24"/>
                <w:szCs w:val="24"/>
              </w:rPr>
              <w:t xml:space="preserve"> </w:t>
            </w:r>
            <w:r w:rsidR="009332EE">
              <w:rPr>
                <w:rFonts w:ascii="Times New Roman" w:hAnsi="Times New Roman"/>
                <w:sz w:val="24"/>
                <w:szCs w:val="24"/>
              </w:rPr>
              <w:t>общепромышленное.</w:t>
            </w:r>
          </w:p>
          <w:p w:rsidR="002018DB" w:rsidRPr="00D74320" w:rsidRDefault="002018DB" w:rsidP="00D74320">
            <w:pPr>
              <w:spacing w:before="0" w:beforeAutospacing="0" w:after="0" w:afterAutospacing="0"/>
              <w:ind w:firstLine="0"/>
              <w:rPr>
                <w:rFonts w:ascii="Times New Roman" w:hAnsi="Times New Roman"/>
                <w:sz w:val="24"/>
                <w:szCs w:val="24"/>
              </w:rPr>
            </w:pPr>
            <w:r w:rsidRPr="00D74320">
              <w:rPr>
                <w:rFonts w:ascii="Times New Roman" w:hAnsi="Times New Roman"/>
                <w:sz w:val="24"/>
                <w:szCs w:val="24"/>
              </w:rPr>
              <w:t xml:space="preserve">В комплект насосного агрегата </w:t>
            </w:r>
            <w:r w:rsidR="00D74320">
              <w:rPr>
                <w:rFonts w:ascii="Times New Roman" w:hAnsi="Times New Roman"/>
                <w:sz w:val="24"/>
                <w:szCs w:val="24"/>
              </w:rPr>
              <w:t xml:space="preserve">ЦНС 180-170 </w:t>
            </w:r>
            <w:r w:rsidRPr="00D74320">
              <w:rPr>
                <w:rFonts w:ascii="Times New Roman" w:hAnsi="Times New Roman"/>
                <w:sz w:val="24"/>
                <w:szCs w:val="24"/>
              </w:rPr>
              <w:t xml:space="preserve">входит </w:t>
            </w:r>
            <w:r w:rsidR="00D74320" w:rsidRPr="00D74320">
              <w:rPr>
                <w:rFonts w:ascii="Times New Roman" w:hAnsi="Times New Roman"/>
                <w:sz w:val="24"/>
                <w:szCs w:val="24"/>
              </w:rPr>
              <w:t>электродвигатель, рама.</w:t>
            </w:r>
          </w:p>
        </w:tc>
      </w:tr>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Сроки и (или) объем предоставления гарантий качества</w:t>
            </w:r>
          </w:p>
        </w:tc>
        <w:tc>
          <w:tcPr>
            <w:tcW w:w="6911" w:type="dxa"/>
          </w:tcPr>
          <w:p w:rsidR="002018DB"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Будет выбираться лучшее предложение</w:t>
            </w:r>
            <w:r>
              <w:rPr>
                <w:rFonts w:ascii="Times New Roman" w:hAnsi="Times New Roman"/>
                <w:sz w:val="24"/>
                <w:szCs w:val="24"/>
              </w:rPr>
              <w:t>.</w:t>
            </w:r>
          </w:p>
          <w:p w:rsidR="002018DB" w:rsidRPr="00991DB4" w:rsidRDefault="002018DB" w:rsidP="00476C9F">
            <w:pPr>
              <w:spacing w:before="0" w:beforeAutospacing="0" w:after="0" w:afterAutospacing="0"/>
              <w:ind w:firstLine="0"/>
              <w:rPr>
                <w:rFonts w:ascii="Times New Roman" w:hAnsi="Times New Roman"/>
                <w:sz w:val="24"/>
                <w:szCs w:val="24"/>
              </w:rPr>
            </w:pPr>
            <w:r>
              <w:rPr>
                <w:rFonts w:ascii="Times New Roman" w:hAnsi="Times New Roman"/>
                <w:sz w:val="24"/>
                <w:szCs w:val="24"/>
              </w:rPr>
              <w:t>Гарантийный срок эксплуатации не менее 1 года с момента поставки</w:t>
            </w:r>
          </w:p>
        </w:tc>
      </w:tr>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Место, условия и сроки поставки товара, выполнения работ, оказания услуг; при закупке работ (услуг) – объем и место их выполнения (оказания)</w:t>
            </w:r>
          </w:p>
        </w:tc>
        <w:tc>
          <w:tcPr>
            <w:tcW w:w="6911" w:type="dxa"/>
          </w:tcPr>
          <w:p w:rsidR="002018DB" w:rsidRPr="00EB187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 xml:space="preserve">Место поставки: </w:t>
            </w:r>
            <w:r w:rsidRPr="00EB1874">
              <w:rPr>
                <w:rFonts w:ascii="Times New Roman" w:hAnsi="Times New Roman"/>
                <w:sz w:val="24"/>
                <w:szCs w:val="24"/>
              </w:rPr>
              <w:t>659</w:t>
            </w:r>
            <w:r w:rsidR="00CA5AEB">
              <w:rPr>
                <w:rFonts w:ascii="Times New Roman" w:hAnsi="Times New Roman"/>
                <w:sz w:val="24"/>
                <w:szCs w:val="24"/>
              </w:rPr>
              <w:t>602</w:t>
            </w:r>
            <w:r w:rsidRPr="00EB1874">
              <w:rPr>
                <w:rFonts w:ascii="Times New Roman" w:hAnsi="Times New Roman"/>
                <w:sz w:val="24"/>
                <w:szCs w:val="24"/>
              </w:rPr>
              <w:t xml:space="preserve">, Алтайский край, </w:t>
            </w:r>
            <w:r w:rsidR="00CA5AEB">
              <w:rPr>
                <w:rFonts w:ascii="Times New Roman" w:hAnsi="Times New Roman"/>
                <w:sz w:val="24"/>
                <w:szCs w:val="24"/>
              </w:rPr>
              <w:t xml:space="preserve">Смоленский район, с. </w:t>
            </w:r>
            <w:proofErr w:type="spellStart"/>
            <w:r w:rsidR="00CA5AEB">
              <w:rPr>
                <w:rFonts w:ascii="Times New Roman" w:hAnsi="Times New Roman"/>
                <w:sz w:val="24"/>
                <w:szCs w:val="24"/>
              </w:rPr>
              <w:t>Новотырышкино</w:t>
            </w:r>
            <w:proofErr w:type="spellEnd"/>
            <w:r w:rsidR="00CA5AEB">
              <w:rPr>
                <w:rFonts w:ascii="Times New Roman" w:hAnsi="Times New Roman"/>
                <w:sz w:val="24"/>
                <w:szCs w:val="24"/>
              </w:rPr>
              <w:t xml:space="preserve">, ул. </w:t>
            </w:r>
            <w:proofErr w:type="gramStart"/>
            <w:r w:rsidR="00CA5AEB">
              <w:rPr>
                <w:rFonts w:ascii="Times New Roman" w:hAnsi="Times New Roman"/>
                <w:sz w:val="24"/>
                <w:szCs w:val="24"/>
              </w:rPr>
              <w:t>Советская</w:t>
            </w:r>
            <w:proofErr w:type="gramEnd"/>
            <w:r w:rsidR="00CA5AEB">
              <w:rPr>
                <w:rFonts w:ascii="Times New Roman" w:hAnsi="Times New Roman"/>
                <w:sz w:val="24"/>
                <w:szCs w:val="24"/>
              </w:rPr>
              <w:t>, д. 130, Водозабор ОАО «Водоканал»</w:t>
            </w:r>
          </w:p>
          <w:p w:rsidR="002018DB" w:rsidRPr="00EB1874" w:rsidRDefault="002018DB" w:rsidP="00476C9F">
            <w:pPr>
              <w:spacing w:before="0" w:beforeAutospacing="0" w:after="0" w:afterAutospacing="0"/>
              <w:ind w:firstLine="0"/>
              <w:rPr>
                <w:rFonts w:ascii="Times New Roman" w:hAnsi="Times New Roman"/>
                <w:sz w:val="24"/>
                <w:szCs w:val="24"/>
              </w:rPr>
            </w:pPr>
            <w:r w:rsidRPr="00EB1874">
              <w:rPr>
                <w:rFonts w:ascii="Times New Roman" w:hAnsi="Times New Roman"/>
                <w:sz w:val="24"/>
                <w:szCs w:val="24"/>
              </w:rPr>
              <w:t>Срок поставки</w:t>
            </w:r>
            <w:r w:rsidRPr="009332EE">
              <w:rPr>
                <w:rFonts w:ascii="Times New Roman" w:hAnsi="Times New Roman"/>
                <w:sz w:val="24"/>
                <w:szCs w:val="24"/>
              </w:rPr>
              <w:t xml:space="preserve">: не позднее </w:t>
            </w:r>
            <w:r w:rsidR="009332EE" w:rsidRPr="009332EE">
              <w:rPr>
                <w:rFonts w:ascii="Times New Roman" w:hAnsi="Times New Roman"/>
                <w:sz w:val="24"/>
                <w:szCs w:val="24"/>
              </w:rPr>
              <w:t>10 августа</w:t>
            </w:r>
            <w:r w:rsidRPr="009332EE">
              <w:rPr>
                <w:rFonts w:ascii="Times New Roman" w:hAnsi="Times New Roman"/>
                <w:sz w:val="24"/>
                <w:szCs w:val="24"/>
              </w:rPr>
              <w:t xml:space="preserve"> 2012 г.</w:t>
            </w:r>
          </w:p>
          <w:p w:rsidR="002018DB" w:rsidRDefault="002018DB" w:rsidP="00476C9F">
            <w:pPr>
              <w:spacing w:before="0" w:beforeAutospacing="0" w:after="0" w:afterAutospacing="0"/>
              <w:ind w:firstLine="0"/>
              <w:rPr>
                <w:rFonts w:ascii="Times New Roman" w:hAnsi="Times New Roman"/>
                <w:sz w:val="24"/>
                <w:szCs w:val="24"/>
              </w:rPr>
            </w:pPr>
            <w:r w:rsidRPr="00EB1874">
              <w:rPr>
                <w:rFonts w:ascii="Times New Roman" w:hAnsi="Times New Roman"/>
                <w:sz w:val="24"/>
                <w:szCs w:val="24"/>
              </w:rPr>
              <w:t>Условия поставки: доставка закупаемого товара в адрес места поставки</w:t>
            </w:r>
            <w:r>
              <w:rPr>
                <w:rFonts w:ascii="Times New Roman" w:hAnsi="Times New Roman"/>
                <w:sz w:val="24"/>
                <w:szCs w:val="24"/>
              </w:rPr>
              <w:t>.</w:t>
            </w:r>
          </w:p>
          <w:p w:rsidR="002018DB" w:rsidRPr="00991DB4" w:rsidRDefault="002018DB" w:rsidP="00476C9F">
            <w:pPr>
              <w:spacing w:before="0" w:beforeAutospacing="0" w:after="0" w:afterAutospacing="0"/>
              <w:ind w:firstLine="0"/>
              <w:rPr>
                <w:rFonts w:ascii="Times New Roman" w:hAnsi="Times New Roman"/>
                <w:sz w:val="24"/>
                <w:szCs w:val="24"/>
              </w:rPr>
            </w:pPr>
          </w:p>
        </w:tc>
      </w:tr>
    </w:tbl>
    <w:p w:rsidR="002018DB" w:rsidRDefault="002018DB" w:rsidP="002018DB">
      <w:pPr>
        <w:spacing w:before="0" w:beforeAutospacing="0" w:after="0" w:afterAutospacing="0"/>
        <w:rPr>
          <w:rFonts w:ascii="Times New Roman" w:hAnsi="Times New Roman"/>
          <w:b/>
          <w:sz w:val="24"/>
          <w:szCs w:val="24"/>
        </w:rPr>
      </w:pPr>
    </w:p>
    <w:p w:rsidR="002018DB" w:rsidRDefault="002018DB" w:rsidP="002018DB">
      <w:pPr>
        <w:spacing w:before="0" w:beforeAutospacing="0" w:after="0" w:afterAutospacing="0"/>
        <w:rPr>
          <w:rFonts w:ascii="Times New Roman" w:hAnsi="Times New Roman"/>
          <w:b/>
          <w:sz w:val="24"/>
          <w:szCs w:val="24"/>
        </w:rPr>
      </w:pPr>
      <w:r>
        <w:rPr>
          <w:rFonts w:ascii="Times New Roman" w:hAnsi="Times New Roman"/>
          <w:b/>
          <w:sz w:val="24"/>
          <w:szCs w:val="24"/>
        </w:rPr>
        <w:t>3 Цена договора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911"/>
      </w:tblGrid>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Начальная (максимальная) цена договора</w:t>
            </w:r>
          </w:p>
        </w:tc>
        <w:tc>
          <w:tcPr>
            <w:tcW w:w="6911" w:type="dxa"/>
          </w:tcPr>
          <w:p w:rsidR="00CA5AEB" w:rsidRPr="00EB1874" w:rsidRDefault="00E8726A" w:rsidP="00CA5AEB">
            <w:pPr>
              <w:spacing w:before="0" w:beforeAutospacing="0" w:after="0" w:afterAutospacing="0"/>
              <w:ind w:firstLine="0"/>
              <w:rPr>
                <w:rFonts w:ascii="Times New Roman" w:hAnsi="Times New Roman"/>
                <w:sz w:val="24"/>
                <w:szCs w:val="24"/>
              </w:rPr>
            </w:pPr>
            <w:r w:rsidRPr="009332EE">
              <w:rPr>
                <w:rFonts w:ascii="Times New Roman" w:hAnsi="Times New Roman"/>
                <w:sz w:val="24"/>
                <w:szCs w:val="24"/>
              </w:rPr>
              <w:t>350 000</w:t>
            </w:r>
            <w:r w:rsidR="002018DB" w:rsidRPr="009332EE">
              <w:rPr>
                <w:rFonts w:ascii="Times New Roman" w:hAnsi="Times New Roman"/>
                <w:sz w:val="24"/>
                <w:szCs w:val="24"/>
              </w:rPr>
              <w:t xml:space="preserve"> рублей, включая НДС</w:t>
            </w:r>
            <w:r w:rsidRPr="009332EE">
              <w:rPr>
                <w:rFonts w:ascii="Times New Roman" w:hAnsi="Times New Roman"/>
                <w:sz w:val="24"/>
                <w:szCs w:val="24"/>
              </w:rPr>
              <w:t xml:space="preserve"> и доставку до </w:t>
            </w:r>
            <w:r w:rsidR="00CA5AEB">
              <w:rPr>
                <w:rFonts w:ascii="Times New Roman" w:hAnsi="Times New Roman"/>
                <w:sz w:val="24"/>
                <w:szCs w:val="24"/>
              </w:rPr>
              <w:t>Водозабора ОАО «Водоканал»</w:t>
            </w:r>
          </w:p>
          <w:p w:rsidR="008C5B29" w:rsidRPr="009332EE" w:rsidRDefault="008C5B29" w:rsidP="00CA5AEB">
            <w:pPr>
              <w:spacing w:before="0" w:beforeAutospacing="0" w:after="0" w:afterAutospacing="0"/>
              <w:ind w:firstLine="0"/>
              <w:rPr>
                <w:rFonts w:ascii="Times New Roman" w:hAnsi="Times New Roman"/>
                <w:sz w:val="24"/>
                <w:szCs w:val="24"/>
              </w:rPr>
            </w:pPr>
          </w:p>
        </w:tc>
      </w:tr>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Форма, сроки и порядок оплаты</w:t>
            </w:r>
          </w:p>
        </w:tc>
        <w:tc>
          <w:tcPr>
            <w:tcW w:w="6911" w:type="dxa"/>
          </w:tcPr>
          <w:p w:rsidR="002018DB" w:rsidRPr="008C5B29" w:rsidRDefault="002018DB" w:rsidP="00476C9F">
            <w:pPr>
              <w:spacing w:before="0" w:beforeAutospacing="0" w:after="0" w:afterAutospacing="0"/>
              <w:ind w:firstLine="0"/>
              <w:rPr>
                <w:rFonts w:ascii="Times New Roman" w:hAnsi="Times New Roman"/>
                <w:color w:val="FF0000"/>
                <w:sz w:val="24"/>
                <w:szCs w:val="24"/>
              </w:rPr>
            </w:pPr>
            <w:r w:rsidRPr="00E8726A">
              <w:rPr>
                <w:rFonts w:ascii="Times New Roman" w:hAnsi="Times New Roman"/>
                <w:sz w:val="24"/>
                <w:szCs w:val="24"/>
              </w:rPr>
              <w:t>Оплата осуществляется в безналичной форме, с 50 % предоплатой. Окончательный расчет осуществляется после передачи товара покупателю</w:t>
            </w:r>
            <w:r w:rsidR="00E8726A" w:rsidRPr="009332EE">
              <w:rPr>
                <w:rFonts w:ascii="Times New Roman" w:hAnsi="Times New Roman"/>
                <w:sz w:val="24"/>
                <w:szCs w:val="24"/>
              </w:rPr>
              <w:t>, в течение 20 дней</w:t>
            </w:r>
            <w:r w:rsidRPr="009332EE">
              <w:rPr>
                <w:rFonts w:ascii="Times New Roman" w:hAnsi="Times New Roman"/>
                <w:sz w:val="24"/>
                <w:szCs w:val="24"/>
              </w:rPr>
              <w:t>.</w:t>
            </w:r>
            <w:r w:rsidRPr="008C5B29">
              <w:rPr>
                <w:rFonts w:ascii="Times New Roman" w:hAnsi="Times New Roman"/>
                <w:color w:val="FF0000"/>
                <w:sz w:val="24"/>
                <w:szCs w:val="24"/>
              </w:rPr>
              <w:t xml:space="preserve"> </w:t>
            </w:r>
          </w:p>
        </w:tc>
      </w:tr>
    </w:tbl>
    <w:p w:rsidR="00E8726A" w:rsidRDefault="00E8726A" w:rsidP="002018DB">
      <w:pPr>
        <w:spacing w:before="0" w:beforeAutospacing="0" w:after="0" w:afterAutospacing="0"/>
        <w:rPr>
          <w:rFonts w:ascii="Times New Roman" w:hAnsi="Times New Roman"/>
          <w:b/>
          <w:sz w:val="24"/>
          <w:szCs w:val="24"/>
        </w:rPr>
      </w:pPr>
    </w:p>
    <w:p w:rsidR="002018DB" w:rsidRPr="005B69F0" w:rsidRDefault="002018DB" w:rsidP="002018DB">
      <w:pPr>
        <w:spacing w:before="0" w:beforeAutospacing="0" w:after="0" w:afterAutospacing="0"/>
        <w:rPr>
          <w:rFonts w:ascii="Times New Roman" w:hAnsi="Times New Roman"/>
          <w:b/>
          <w:sz w:val="24"/>
          <w:szCs w:val="24"/>
        </w:rPr>
      </w:pPr>
      <w:r w:rsidRPr="005B69F0">
        <w:rPr>
          <w:rFonts w:ascii="Times New Roman" w:hAnsi="Times New Roman"/>
          <w:b/>
          <w:sz w:val="24"/>
          <w:szCs w:val="24"/>
        </w:rPr>
        <w:t>4 Критерии для оценки предложений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911"/>
      </w:tblGrid>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Критерии для оценки предложений</w:t>
            </w:r>
          </w:p>
          <w:p w:rsidR="002018DB" w:rsidRPr="00991DB4" w:rsidRDefault="002018DB" w:rsidP="00476C9F">
            <w:pPr>
              <w:spacing w:before="0" w:beforeAutospacing="0" w:after="0" w:afterAutospacing="0"/>
              <w:ind w:firstLine="0"/>
              <w:rPr>
                <w:rFonts w:ascii="Times New Roman" w:hAnsi="Times New Roman"/>
                <w:sz w:val="24"/>
                <w:szCs w:val="24"/>
              </w:rPr>
            </w:pPr>
          </w:p>
        </w:tc>
        <w:tc>
          <w:tcPr>
            <w:tcW w:w="6911"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1. Цена договора</w:t>
            </w:r>
            <w:r>
              <w:rPr>
                <w:rFonts w:ascii="Times New Roman" w:hAnsi="Times New Roman"/>
                <w:sz w:val="24"/>
                <w:szCs w:val="24"/>
              </w:rPr>
              <w:t>.</w:t>
            </w:r>
          </w:p>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2. Наличие сертификата производителя оборудования</w:t>
            </w:r>
            <w:r>
              <w:rPr>
                <w:rFonts w:ascii="Times New Roman" w:hAnsi="Times New Roman"/>
                <w:sz w:val="24"/>
                <w:szCs w:val="24"/>
              </w:rPr>
              <w:t>.</w:t>
            </w:r>
          </w:p>
          <w:p w:rsidR="002018DB"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3. Качество товара (строгое соответствие требованиям государственных стандартов РФ)</w:t>
            </w:r>
            <w:r>
              <w:rPr>
                <w:rFonts w:ascii="Times New Roman" w:hAnsi="Times New Roman"/>
                <w:sz w:val="24"/>
                <w:szCs w:val="24"/>
              </w:rPr>
              <w:t>.</w:t>
            </w:r>
          </w:p>
          <w:p w:rsidR="002018DB" w:rsidRDefault="002018DB" w:rsidP="00476C9F">
            <w:pPr>
              <w:spacing w:before="0" w:beforeAutospacing="0" w:after="0" w:afterAutospacing="0"/>
              <w:ind w:firstLine="0"/>
              <w:rPr>
                <w:rFonts w:ascii="Times New Roman" w:hAnsi="Times New Roman"/>
                <w:sz w:val="24"/>
                <w:szCs w:val="24"/>
              </w:rPr>
            </w:pPr>
            <w:r>
              <w:rPr>
                <w:rFonts w:ascii="Times New Roman" w:hAnsi="Times New Roman"/>
                <w:sz w:val="24"/>
                <w:szCs w:val="24"/>
              </w:rPr>
              <w:t>4. Наличие</w:t>
            </w:r>
            <w:r w:rsidR="008C5B29">
              <w:rPr>
                <w:rFonts w:ascii="Times New Roman" w:hAnsi="Times New Roman"/>
                <w:sz w:val="24"/>
                <w:szCs w:val="24"/>
              </w:rPr>
              <w:t xml:space="preserve"> и срок</w:t>
            </w:r>
            <w:r>
              <w:rPr>
                <w:rFonts w:ascii="Times New Roman" w:hAnsi="Times New Roman"/>
                <w:sz w:val="24"/>
                <w:szCs w:val="24"/>
              </w:rPr>
              <w:t xml:space="preserve"> гарантийных обязательств.</w:t>
            </w:r>
          </w:p>
          <w:p w:rsidR="00E8726A" w:rsidRPr="009332EE" w:rsidRDefault="00E8726A" w:rsidP="00E8726A">
            <w:pPr>
              <w:spacing w:before="0" w:beforeAutospacing="0" w:after="0" w:afterAutospacing="0"/>
              <w:ind w:firstLine="0"/>
              <w:rPr>
                <w:rFonts w:ascii="Times New Roman" w:hAnsi="Times New Roman"/>
                <w:sz w:val="24"/>
                <w:szCs w:val="24"/>
              </w:rPr>
            </w:pPr>
            <w:r w:rsidRPr="009332EE">
              <w:rPr>
                <w:rFonts w:ascii="Times New Roman" w:hAnsi="Times New Roman"/>
                <w:sz w:val="24"/>
                <w:szCs w:val="24"/>
              </w:rPr>
              <w:lastRenderedPageBreak/>
              <w:t>5. Срок поставки.</w:t>
            </w:r>
          </w:p>
        </w:tc>
      </w:tr>
    </w:tbl>
    <w:p w:rsidR="00E8726A" w:rsidRDefault="00E8726A" w:rsidP="002018DB">
      <w:pPr>
        <w:spacing w:before="0" w:beforeAutospacing="0" w:after="0" w:afterAutospacing="0"/>
        <w:rPr>
          <w:rFonts w:ascii="Times New Roman" w:hAnsi="Times New Roman"/>
          <w:b/>
          <w:sz w:val="24"/>
          <w:szCs w:val="24"/>
        </w:rPr>
      </w:pPr>
    </w:p>
    <w:p w:rsidR="002018DB" w:rsidRDefault="002018DB" w:rsidP="002018DB">
      <w:pPr>
        <w:spacing w:before="0" w:beforeAutospacing="0" w:after="0" w:afterAutospacing="0"/>
        <w:rPr>
          <w:rFonts w:ascii="Times New Roman" w:hAnsi="Times New Roman"/>
          <w:b/>
          <w:sz w:val="24"/>
          <w:szCs w:val="24"/>
        </w:rPr>
      </w:pPr>
      <w:r w:rsidRPr="002A657B">
        <w:rPr>
          <w:rFonts w:ascii="Times New Roman" w:hAnsi="Times New Roman"/>
          <w:b/>
          <w:sz w:val="24"/>
          <w:szCs w:val="24"/>
        </w:rPr>
        <w:t>5 Информация о запросе предложений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911"/>
      </w:tblGrid>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Форма предложений на участие в запросе предложений</w:t>
            </w:r>
          </w:p>
        </w:tc>
        <w:tc>
          <w:tcPr>
            <w:tcW w:w="6911"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1. Участник закупок вправе подать только одно предложение.</w:t>
            </w:r>
          </w:p>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2. Предложение подается на бумажном носителе (в письменной форме) - по почтовому адресу или в форме электронного документа – по адресу электронной почты.</w:t>
            </w:r>
          </w:p>
        </w:tc>
      </w:tr>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Порядок подачи предложений на участие в запросе предложений</w:t>
            </w:r>
          </w:p>
        </w:tc>
        <w:tc>
          <w:tcPr>
            <w:tcW w:w="6911"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1. Прием предложений прекращается в день и время окончания срока подачи предложений, указанных в извещении о проведении запроса предложений.</w:t>
            </w:r>
          </w:p>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2. Каждое предложение, поступившее в срок подачи предложений, указанный в извещении о проведении запроса предложений регистрируется специалистом по закупкам в порядке их поступления.</w:t>
            </w:r>
          </w:p>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3. По требованию лица, вручившему конве</w:t>
            </w:r>
            <w:proofErr w:type="gramStart"/>
            <w:r w:rsidRPr="00991DB4">
              <w:rPr>
                <w:rFonts w:ascii="Times New Roman" w:hAnsi="Times New Roman"/>
                <w:sz w:val="24"/>
                <w:szCs w:val="24"/>
              </w:rPr>
              <w:t>рт с пр</w:t>
            </w:r>
            <w:proofErr w:type="gramEnd"/>
            <w:r w:rsidRPr="00991DB4">
              <w:rPr>
                <w:rFonts w:ascii="Times New Roman" w:hAnsi="Times New Roman"/>
                <w:sz w:val="24"/>
                <w:szCs w:val="24"/>
              </w:rPr>
              <w:t xml:space="preserve">едложением ОАО «Водоканал» выдается расписка в получении конверта с предложением. В случае направления предложения по почте, соответствующая расписка направляется участнику закупок по почте. </w:t>
            </w:r>
          </w:p>
        </w:tc>
      </w:tr>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Место, даты начала и окончания срока подачи предложений на участие в запросе предложений</w:t>
            </w:r>
          </w:p>
        </w:tc>
        <w:tc>
          <w:tcPr>
            <w:tcW w:w="6911" w:type="dxa"/>
          </w:tcPr>
          <w:p w:rsidR="002018DB" w:rsidRPr="00E8726A" w:rsidRDefault="002018DB" w:rsidP="00476C9F">
            <w:pPr>
              <w:spacing w:before="0" w:beforeAutospacing="0" w:after="0" w:afterAutospacing="0"/>
              <w:ind w:firstLine="0"/>
              <w:rPr>
                <w:rFonts w:ascii="Times New Roman" w:hAnsi="Times New Roman"/>
                <w:sz w:val="24"/>
                <w:szCs w:val="24"/>
              </w:rPr>
            </w:pPr>
            <w:r w:rsidRPr="00E8726A">
              <w:rPr>
                <w:rFonts w:ascii="Times New Roman" w:hAnsi="Times New Roman"/>
                <w:sz w:val="24"/>
                <w:szCs w:val="24"/>
              </w:rPr>
              <w:t>По месту нахождения ОАО «Водоканал»</w:t>
            </w:r>
          </w:p>
          <w:p w:rsidR="002018DB" w:rsidRPr="00E8726A" w:rsidRDefault="008C5B29" w:rsidP="00476C9F">
            <w:pPr>
              <w:spacing w:before="0" w:beforeAutospacing="0" w:after="0" w:afterAutospacing="0"/>
              <w:ind w:firstLine="0"/>
              <w:rPr>
                <w:rFonts w:ascii="Times New Roman" w:hAnsi="Times New Roman"/>
                <w:sz w:val="24"/>
                <w:szCs w:val="24"/>
              </w:rPr>
            </w:pPr>
            <w:r w:rsidRPr="00E8726A">
              <w:rPr>
                <w:rFonts w:ascii="Times New Roman" w:hAnsi="Times New Roman"/>
                <w:sz w:val="24"/>
                <w:szCs w:val="24"/>
              </w:rPr>
              <w:t xml:space="preserve">с 6-00 (время московское)  </w:t>
            </w:r>
            <w:r w:rsidR="00CA5AEB">
              <w:rPr>
                <w:rFonts w:ascii="Times New Roman" w:hAnsi="Times New Roman"/>
                <w:sz w:val="24"/>
                <w:szCs w:val="24"/>
              </w:rPr>
              <w:t>25</w:t>
            </w:r>
            <w:r w:rsidR="002018DB" w:rsidRPr="00E8726A">
              <w:rPr>
                <w:rFonts w:ascii="Times New Roman" w:hAnsi="Times New Roman"/>
                <w:sz w:val="24"/>
                <w:szCs w:val="24"/>
              </w:rPr>
              <w:t>.0</w:t>
            </w:r>
            <w:r w:rsidRPr="00E8726A">
              <w:rPr>
                <w:rFonts w:ascii="Times New Roman" w:hAnsi="Times New Roman"/>
                <w:sz w:val="24"/>
                <w:szCs w:val="24"/>
              </w:rPr>
              <w:t>7</w:t>
            </w:r>
            <w:r w:rsidR="002018DB" w:rsidRPr="00E8726A">
              <w:rPr>
                <w:rFonts w:ascii="Times New Roman" w:hAnsi="Times New Roman"/>
                <w:sz w:val="24"/>
                <w:szCs w:val="24"/>
              </w:rPr>
              <w:t>.2012 г.</w:t>
            </w:r>
          </w:p>
          <w:p w:rsidR="002018DB" w:rsidRPr="00E8726A" w:rsidRDefault="002018DB" w:rsidP="00476C9F">
            <w:pPr>
              <w:spacing w:before="0" w:beforeAutospacing="0" w:after="0" w:afterAutospacing="0"/>
              <w:ind w:firstLine="0"/>
              <w:rPr>
                <w:rFonts w:ascii="Times New Roman" w:hAnsi="Times New Roman"/>
                <w:sz w:val="24"/>
                <w:szCs w:val="24"/>
              </w:rPr>
            </w:pPr>
            <w:r w:rsidRPr="00E8726A">
              <w:rPr>
                <w:rFonts w:ascii="Times New Roman" w:hAnsi="Times New Roman"/>
                <w:sz w:val="24"/>
                <w:szCs w:val="24"/>
              </w:rPr>
              <w:t xml:space="preserve">до 13-00 (время московское)  </w:t>
            </w:r>
            <w:r w:rsidR="00CA5AEB">
              <w:rPr>
                <w:rFonts w:ascii="Times New Roman" w:hAnsi="Times New Roman"/>
                <w:sz w:val="24"/>
                <w:szCs w:val="24"/>
              </w:rPr>
              <w:t>31</w:t>
            </w:r>
            <w:r w:rsidRPr="00E8726A">
              <w:rPr>
                <w:rFonts w:ascii="Times New Roman" w:hAnsi="Times New Roman"/>
                <w:sz w:val="24"/>
                <w:szCs w:val="24"/>
              </w:rPr>
              <w:t>.0</w:t>
            </w:r>
            <w:r w:rsidR="008C5B29" w:rsidRPr="00E8726A">
              <w:rPr>
                <w:rFonts w:ascii="Times New Roman" w:hAnsi="Times New Roman"/>
                <w:sz w:val="24"/>
                <w:szCs w:val="24"/>
              </w:rPr>
              <w:t>7</w:t>
            </w:r>
            <w:r w:rsidRPr="00E8726A">
              <w:rPr>
                <w:rFonts w:ascii="Times New Roman" w:hAnsi="Times New Roman"/>
                <w:sz w:val="24"/>
                <w:szCs w:val="24"/>
              </w:rPr>
              <w:t>.2012 г.</w:t>
            </w:r>
          </w:p>
          <w:p w:rsidR="002018DB" w:rsidRPr="00E8726A" w:rsidRDefault="002018DB" w:rsidP="00476C9F">
            <w:pPr>
              <w:spacing w:before="0" w:beforeAutospacing="0" w:after="0" w:afterAutospacing="0"/>
              <w:ind w:firstLine="0"/>
              <w:rPr>
                <w:rFonts w:ascii="Times New Roman" w:hAnsi="Times New Roman"/>
                <w:sz w:val="24"/>
                <w:szCs w:val="24"/>
              </w:rPr>
            </w:pPr>
          </w:p>
        </w:tc>
      </w:tr>
      <w:tr w:rsidR="002018DB" w:rsidRPr="00991DB4" w:rsidTr="00476C9F">
        <w:tc>
          <w:tcPr>
            <w:tcW w:w="9571" w:type="dxa"/>
            <w:gridSpan w:val="2"/>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Оценка и сопоставление поступивших предложений от участников закупок осуществляется Закупочной комиссией в день окончания срока подачи предложений.</w:t>
            </w:r>
          </w:p>
        </w:tc>
      </w:tr>
    </w:tbl>
    <w:p w:rsidR="002018DB" w:rsidRDefault="002018DB" w:rsidP="002018DB">
      <w:pPr>
        <w:spacing w:before="0" w:beforeAutospacing="0" w:after="0" w:afterAutospacing="0"/>
        <w:rPr>
          <w:rFonts w:ascii="Times New Roman" w:hAnsi="Times New Roman"/>
          <w:b/>
          <w:sz w:val="24"/>
          <w:szCs w:val="24"/>
        </w:rPr>
      </w:pPr>
    </w:p>
    <w:p w:rsidR="002018DB" w:rsidRDefault="002018DB" w:rsidP="002018DB">
      <w:pPr>
        <w:spacing w:before="0" w:beforeAutospacing="0" w:after="0" w:afterAutospacing="0"/>
        <w:rPr>
          <w:rFonts w:ascii="Times New Roman" w:hAnsi="Times New Roman"/>
          <w:b/>
          <w:sz w:val="24"/>
          <w:szCs w:val="24"/>
        </w:rPr>
      </w:pPr>
      <w:r>
        <w:rPr>
          <w:rFonts w:ascii="Times New Roman" w:hAnsi="Times New Roman"/>
          <w:b/>
          <w:sz w:val="24"/>
          <w:szCs w:val="24"/>
        </w:rPr>
        <w:t>6 Срок заключения договора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911"/>
      </w:tblGrid>
      <w:tr w:rsidR="002018DB" w:rsidRPr="00991DB4" w:rsidTr="00476C9F">
        <w:tc>
          <w:tcPr>
            <w:tcW w:w="2660" w:type="dxa"/>
          </w:tcPr>
          <w:p w:rsidR="002018DB" w:rsidRPr="00991DB4" w:rsidRDefault="002018DB" w:rsidP="00476C9F">
            <w:pPr>
              <w:spacing w:before="0" w:beforeAutospacing="0" w:after="0" w:afterAutospacing="0"/>
              <w:ind w:firstLine="0"/>
              <w:jc w:val="left"/>
              <w:rPr>
                <w:rFonts w:ascii="Times New Roman" w:hAnsi="Times New Roman"/>
                <w:b/>
                <w:sz w:val="24"/>
                <w:szCs w:val="24"/>
              </w:rPr>
            </w:pPr>
            <w:r w:rsidRPr="00991DB4">
              <w:rPr>
                <w:rFonts w:ascii="Times New Roman" w:hAnsi="Times New Roman"/>
                <w:sz w:val="24"/>
                <w:szCs w:val="24"/>
              </w:rPr>
              <w:t>Срок заключения договора</w:t>
            </w:r>
          </w:p>
        </w:tc>
        <w:tc>
          <w:tcPr>
            <w:tcW w:w="6911" w:type="dxa"/>
          </w:tcPr>
          <w:p w:rsidR="002018DB" w:rsidRPr="009332EE" w:rsidRDefault="002018DB" w:rsidP="00476C9F">
            <w:pPr>
              <w:spacing w:before="0" w:beforeAutospacing="0" w:after="0" w:afterAutospacing="0"/>
              <w:ind w:firstLine="0"/>
              <w:rPr>
                <w:rFonts w:ascii="Times New Roman" w:hAnsi="Times New Roman"/>
                <w:sz w:val="24"/>
                <w:szCs w:val="24"/>
              </w:rPr>
            </w:pPr>
            <w:r w:rsidRPr="009332EE">
              <w:rPr>
                <w:rFonts w:ascii="Times New Roman" w:hAnsi="Times New Roman"/>
                <w:sz w:val="24"/>
                <w:szCs w:val="24"/>
              </w:rPr>
              <w:t>Не позднее 06.08.2012</w:t>
            </w:r>
          </w:p>
        </w:tc>
      </w:tr>
      <w:tr w:rsidR="002018DB" w:rsidRPr="00991DB4" w:rsidTr="00476C9F">
        <w:tc>
          <w:tcPr>
            <w:tcW w:w="9571" w:type="dxa"/>
            <w:gridSpan w:val="2"/>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В случае если для заключения договора на закупку товаров, работ, услуг, в отношении которых проводится запрос предложений, требуется его предварительное одобрение органами управления ОАО «Водоканал», договор с победителем в проведении запроса предложений заключается только после его одобрения органами управления предприятия.</w:t>
            </w:r>
          </w:p>
        </w:tc>
      </w:tr>
    </w:tbl>
    <w:p w:rsidR="002018DB" w:rsidRDefault="002018DB" w:rsidP="002018DB">
      <w:pPr>
        <w:spacing w:before="0" w:beforeAutospacing="0" w:after="0" w:afterAutospacing="0"/>
        <w:rPr>
          <w:rFonts w:ascii="Times New Roman" w:hAnsi="Times New Roman"/>
          <w:b/>
          <w:sz w:val="24"/>
          <w:szCs w:val="24"/>
        </w:rPr>
      </w:pPr>
    </w:p>
    <w:p w:rsidR="002018DB" w:rsidRDefault="002018DB" w:rsidP="002018DB">
      <w:pPr>
        <w:spacing w:before="0" w:beforeAutospacing="0" w:after="0" w:afterAutospacing="0"/>
        <w:rPr>
          <w:rFonts w:ascii="Times New Roman" w:hAnsi="Times New Roman"/>
          <w:b/>
          <w:sz w:val="24"/>
          <w:szCs w:val="24"/>
        </w:rPr>
      </w:pPr>
      <w:r>
        <w:rPr>
          <w:rFonts w:ascii="Times New Roman" w:hAnsi="Times New Roman"/>
          <w:b/>
          <w:sz w:val="24"/>
          <w:szCs w:val="24"/>
        </w:rPr>
        <w:t>7 Требования к участникам закупок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911"/>
      </w:tblGrid>
      <w:tr w:rsidR="002018DB" w:rsidRPr="00991DB4" w:rsidTr="00476C9F">
        <w:tc>
          <w:tcPr>
            <w:tcW w:w="2660"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Сведения о соответствии участника закупок требованиям, устанавливаемым в соответствии с законодательством РФ к лицам, осуществляющим продажу товаров, выполнение работ, оказание услуг, являющихся предметом договора</w:t>
            </w:r>
          </w:p>
        </w:tc>
        <w:tc>
          <w:tcPr>
            <w:tcW w:w="6911" w:type="dxa"/>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1. Оригинал выписки из Единого государственного реестра юридических лиц, выписки из Единого государственного реестра индивидуальных предпринимателей, полученной не ранее чем за три месяца до дня начала подачи предложений на участие в запросе предложений; копии документов, удостоверяющих личность (для иного физического лица);</w:t>
            </w:r>
          </w:p>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2. Документ, подтверждающий полномочия лица на осуществление действий от имени участника закупок (копия решения о назначении или об избрании, в соответствии с которым это лицо обладает правом действовать от имени участника закупок без доверенности либо копия доверенности, подтверждающая полномочия лица, имеющего право действовать от имени участника закупок);</w:t>
            </w:r>
          </w:p>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3. Копии учредительных документов для участников закупок (юридических лиц) – Устав, свидетельство о государственной регистрации.</w:t>
            </w:r>
          </w:p>
        </w:tc>
      </w:tr>
      <w:tr w:rsidR="002018DB" w:rsidRPr="00991DB4" w:rsidTr="00476C9F">
        <w:tc>
          <w:tcPr>
            <w:tcW w:w="9571" w:type="dxa"/>
            <w:gridSpan w:val="2"/>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lastRenderedPageBreak/>
              <w:t>Запрос предложений не является торгами (конкурсом, аукционом) или публичным конкурсом.</w:t>
            </w:r>
          </w:p>
        </w:tc>
      </w:tr>
      <w:tr w:rsidR="002018DB" w:rsidRPr="00991DB4" w:rsidTr="00476C9F">
        <w:tc>
          <w:tcPr>
            <w:tcW w:w="9571" w:type="dxa"/>
            <w:gridSpan w:val="2"/>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 xml:space="preserve">ОАО «Водоканал» имеет право отказаться от проведения запроса предложений в любое время до подведения его итогов, не неся никакой ответственности перед участниками закупок или третьими лицами, которым такие действия могут нанести убытки. </w:t>
            </w:r>
          </w:p>
        </w:tc>
      </w:tr>
      <w:tr w:rsidR="002018DB" w:rsidRPr="00991DB4" w:rsidTr="00476C9F">
        <w:tc>
          <w:tcPr>
            <w:tcW w:w="9571" w:type="dxa"/>
            <w:gridSpan w:val="2"/>
          </w:tcPr>
          <w:p w:rsidR="002018DB" w:rsidRPr="00991DB4" w:rsidRDefault="002018DB" w:rsidP="00476C9F">
            <w:pPr>
              <w:spacing w:before="0" w:beforeAutospacing="0" w:after="0" w:afterAutospacing="0"/>
              <w:ind w:firstLine="0"/>
              <w:rPr>
                <w:rFonts w:ascii="Times New Roman" w:hAnsi="Times New Roman"/>
                <w:sz w:val="24"/>
                <w:szCs w:val="24"/>
              </w:rPr>
            </w:pPr>
            <w:r w:rsidRPr="00991DB4">
              <w:rPr>
                <w:rFonts w:ascii="Times New Roman" w:hAnsi="Times New Roman"/>
                <w:sz w:val="24"/>
                <w:szCs w:val="24"/>
              </w:rPr>
              <w:t>Если по окончании срока подачи предложений подано только одно предложение или не подано ни одно предложение, ОАО «Водоканал» вправе осуществить закупку товаров, работ, услуг, являвшихся предметом запроса предложений, у единственного поставщика (подрядчика, исполнителя)</w:t>
            </w:r>
          </w:p>
        </w:tc>
      </w:tr>
    </w:tbl>
    <w:p w:rsidR="002018DB" w:rsidRDefault="002018DB" w:rsidP="002018DB">
      <w:pPr>
        <w:spacing w:before="0" w:beforeAutospacing="0" w:after="0" w:afterAutospacing="0"/>
        <w:ind w:firstLine="0"/>
        <w:rPr>
          <w:rFonts w:ascii="Times New Roman" w:hAnsi="Times New Roman"/>
          <w:b/>
          <w:sz w:val="24"/>
          <w:szCs w:val="24"/>
        </w:rPr>
      </w:pPr>
    </w:p>
    <w:p w:rsidR="002018DB" w:rsidRDefault="002018DB" w:rsidP="002018DB">
      <w:pPr>
        <w:spacing w:before="0" w:beforeAutospacing="0" w:after="0" w:afterAutospacing="0"/>
        <w:ind w:firstLine="0"/>
        <w:rPr>
          <w:rFonts w:ascii="Times New Roman" w:hAnsi="Times New Roman"/>
          <w:b/>
          <w:sz w:val="24"/>
          <w:szCs w:val="24"/>
        </w:rPr>
      </w:pPr>
    </w:p>
    <w:tbl>
      <w:tblPr>
        <w:tblW w:w="0" w:type="auto"/>
        <w:tblLook w:val="04A0"/>
      </w:tblPr>
      <w:tblGrid>
        <w:gridCol w:w="4785"/>
        <w:gridCol w:w="4786"/>
      </w:tblGrid>
      <w:tr w:rsidR="002018DB" w:rsidRPr="00DF4752" w:rsidTr="00476C9F">
        <w:tc>
          <w:tcPr>
            <w:tcW w:w="4785" w:type="dxa"/>
          </w:tcPr>
          <w:p w:rsidR="006C54B4" w:rsidRDefault="006C54B4" w:rsidP="008C5B29">
            <w:pPr>
              <w:spacing w:before="0" w:beforeAutospacing="0" w:after="0" w:afterAutospacing="0"/>
              <w:ind w:firstLine="0"/>
              <w:jc w:val="left"/>
              <w:rPr>
                <w:rFonts w:ascii="Times New Roman" w:hAnsi="Times New Roman"/>
                <w:sz w:val="24"/>
                <w:szCs w:val="24"/>
              </w:rPr>
            </w:pPr>
          </w:p>
          <w:p w:rsidR="002018DB" w:rsidRDefault="008C5B29" w:rsidP="008C5B29">
            <w:pPr>
              <w:spacing w:before="0" w:beforeAutospacing="0" w:after="0" w:afterAutospacing="0"/>
              <w:ind w:firstLine="0"/>
              <w:jc w:val="left"/>
              <w:rPr>
                <w:rFonts w:ascii="Times New Roman" w:hAnsi="Times New Roman"/>
                <w:sz w:val="24"/>
                <w:szCs w:val="24"/>
              </w:rPr>
            </w:pPr>
            <w:r>
              <w:rPr>
                <w:rFonts w:ascii="Times New Roman" w:hAnsi="Times New Roman"/>
                <w:sz w:val="24"/>
                <w:szCs w:val="24"/>
              </w:rPr>
              <w:t>Г</w:t>
            </w:r>
            <w:r w:rsidR="002018DB" w:rsidRPr="00DF4752">
              <w:rPr>
                <w:rFonts w:ascii="Times New Roman" w:hAnsi="Times New Roman"/>
                <w:sz w:val="24"/>
                <w:szCs w:val="24"/>
              </w:rPr>
              <w:t>енеральн</w:t>
            </w:r>
            <w:r>
              <w:rPr>
                <w:rFonts w:ascii="Times New Roman" w:hAnsi="Times New Roman"/>
                <w:sz w:val="24"/>
                <w:szCs w:val="24"/>
              </w:rPr>
              <w:t>ый</w:t>
            </w:r>
            <w:r w:rsidR="002018DB" w:rsidRPr="00DF4752">
              <w:rPr>
                <w:rFonts w:ascii="Times New Roman" w:hAnsi="Times New Roman"/>
                <w:sz w:val="24"/>
                <w:szCs w:val="24"/>
              </w:rPr>
              <w:t xml:space="preserve"> директор ОАО «Водоканал»</w:t>
            </w:r>
          </w:p>
          <w:p w:rsidR="006C54B4" w:rsidRPr="00DF4752" w:rsidRDefault="006C54B4" w:rsidP="008C5B29">
            <w:pPr>
              <w:spacing w:before="0" w:beforeAutospacing="0" w:after="0" w:afterAutospacing="0"/>
              <w:ind w:firstLine="0"/>
              <w:jc w:val="left"/>
              <w:rPr>
                <w:rFonts w:ascii="Times New Roman" w:hAnsi="Times New Roman"/>
                <w:b/>
                <w:sz w:val="24"/>
                <w:szCs w:val="24"/>
              </w:rPr>
            </w:pPr>
          </w:p>
        </w:tc>
        <w:tc>
          <w:tcPr>
            <w:tcW w:w="4786" w:type="dxa"/>
          </w:tcPr>
          <w:p w:rsidR="002018DB" w:rsidRPr="00DF4752" w:rsidRDefault="002018DB" w:rsidP="00476C9F">
            <w:pPr>
              <w:spacing w:before="0" w:beforeAutospacing="0" w:after="0" w:afterAutospacing="0"/>
              <w:ind w:firstLine="0"/>
              <w:rPr>
                <w:rFonts w:ascii="Times New Roman" w:hAnsi="Times New Roman"/>
                <w:b/>
                <w:sz w:val="24"/>
                <w:szCs w:val="24"/>
              </w:rPr>
            </w:pPr>
          </w:p>
          <w:p w:rsidR="002018DB" w:rsidRPr="00DF4752" w:rsidRDefault="002018DB" w:rsidP="00476C9F">
            <w:pPr>
              <w:spacing w:before="0" w:beforeAutospacing="0" w:after="0" w:afterAutospacing="0"/>
              <w:ind w:firstLine="0"/>
              <w:jc w:val="right"/>
              <w:rPr>
                <w:rFonts w:ascii="Times New Roman" w:hAnsi="Times New Roman"/>
                <w:sz w:val="24"/>
                <w:szCs w:val="24"/>
              </w:rPr>
            </w:pPr>
            <w:r w:rsidRPr="00DF4752">
              <w:rPr>
                <w:rFonts w:ascii="Times New Roman" w:hAnsi="Times New Roman"/>
                <w:sz w:val="24"/>
                <w:szCs w:val="24"/>
              </w:rPr>
              <w:t>_________________ / Н. В. Карпова</w:t>
            </w:r>
          </w:p>
        </w:tc>
      </w:tr>
    </w:tbl>
    <w:p w:rsidR="002018DB" w:rsidRDefault="002018DB" w:rsidP="002018DB">
      <w:pPr>
        <w:spacing w:before="0" w:beforeAutospacing="0" w:after="0" w:afterAutospacing="0"/>
        <w:ind w:firstLine="0"/>
        <w:rPr>
          <w:rFonts w:ascii="Times New Roman" w:hAnsi="Times New Roman"/>
          <w:b/>
          <w:sz w:val="24"/>
          <w:szCs w:val="24"/>
        </w:rPr>
      </w:pPr>
    </w:p>
    <w:p w:rsidR="002018DB" w:rsidRDefault="002018DB" w:rsidP="002018DB">
      <w:pPr>
        <w:spacing w:before="0" w:beforeAutospacing="0" w:after="0" w:afterAutospacing="0"/>
        <w:ind w:firstLine="0"/>
        <w:rPr>
          <w:rFonts w:ascii="Times New Roman" w:hAnsi="Times New Roman"/>
          <w:b/>
          <w:sz w:val="24"/>
          <w:szCs w:val="24"/>
        </w:rPr>
      </w:pPr>
    </w:p>
    <w:p w:rsidR="002018DB" w:rsidRPr="00DF4752" w:rsidRDefault="002018DB" w:rsidP="002018DB">
      <w:pPr>
        <w:spacing w:before="0" w:beforeAutospacing="0" w:after="0" w:afterAutospacing="0"/>
        <w:ind w:firstLine="0"/>
        <w:rPr>
          <w:rFonts w:ascii="Times New Roman" w:hAnsi="Times New Roman"/>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E8726A" w:rsidRDefault="00E8726A" w:rsidP="006C54B4">
      <w:pPr>
        <w:spacing w:before="0" w:beforeAutospacing="0" w:after="0" w:afterAutospacing="0"/>
        <w:ind w:firstLine="0"/>
        <w:jc w:val="center"/>
        <w:rPr>
          <w:rFonts w:ascii="Times New Roman" w:hAnsi="Times New Roman"/>
          <w:b/>
          <w:bCs/>
          <w:sz w:val="24"/>
          <w:szCs w:val="24"/>
        </w:rPr>
      </w:pPr>
    </w:p>
    <w:p w:rsidR="006C54B4" w:rsidRPr="006C54B4" w:rsidRDefault="006C54B4" w:rsidP="006C54B4">
      <w:pPr>
        <w:spacing w:before="0" w:beforeAutospacing="0" w:after="0" w:afterAutospacing="0"/>
        <w:ind w:firstLine="0"/>
        <w:jc w:val="center"/>
        <w:rPr>
          <w:rFonts w:ascii="Times New Roman" w:hAnsi="Times New Roman"/>
          <w:b/>
          <w:bCs/>
          <w:sz w:val="24"/>
          <w:szCs w:val="24"/>
        </w:rPr>
      </w:pPr>
      <w:r w:rsidRPr="006C54B4">
        <w:rPr>
          <w:rFonts w:ascii="Times New Roman" w:hAnsi="Times New Roman"/>
          <w:b/>
          <w:bCs/>
          <w:sz w:val="24"/>
          <w:szCs w:val="24"/>
        </w:rPr>
        <w:lastRenderedPageBreak/>
        <w:t>Проект договора поставки</w:t>
      </w:r>
    </w:p>
    <w:p w:rsidR="006C54B4" w:rsidRPr="006C54B4" w:rsidRDefault="006C54B4" w:rsidP="006C54B4">
      <w:pPr>
        <w:spacing w:before="0" w:beforeAutospacing="0" w:after="0" w:afterAutospacing="0"/>
        <w:ind w:firstLine="0"/>
        <w:jc w:val="center"/>
        <w:rPr>
          <w:rFonts w:ascii="Times New Roman" w:hAnsi="Times New Roman"/>
          <w:b/>
          <w:bCs/>
          <w:sz w:val="24"/>
          <w:szCs w:val="24"/>
        </w:rPr>
      </w:pPr>
    </w:p>
    <w:p w:rsidR="006C54B4" w:rsidRPr="006C54B4" w:rsidRDefault="006C54B4" w:rsidP="006C54B4">
      <w:pPr>
        <w:spacing w:before="0" w:beforeAutospacing="0" w:after="0" w:afterAutospacing="0"/>
        <w:ind w:firstLine="0"/>
        <w:jc w:val="center"/>
        <w:rPr>
          <w:rFonts w:ascii="Times New Roman" w:hAnsi="Times New Roman"/>
          <w:b/>
          <w:bCs/>
          <w:sz w:val="24"/>
          <w:szCs w:val="24"/>
        </w:rPr>
      </w:pPr>
    </w:p>
    <w:tbl>
      <w:tblPr>
        <w:tblW w:w="4863" w:type="pct"/>
        <w:tblCellSpacing w:w="0" w:type="dxa"/>
        <w:tblCellMar>
          <w:left w:w="0" w:type="dxa"/>
          <w:right w:w="0" w:type="dxa"/>
        </w:tblCellMar>
        <w:tblLook w:val="0000"/>
      </w:tblPr>
      <w:tblGrid>
        <w:gridCol w:w="3742"/>
        <w:gridCol w:w="5357"/>
      </w:tblGrid>
      <w:tr w:rsidR="006C54B4" w:rsidRPr="006C54B4" w:rsidTr="001729E3">
        <w:trPr>
          <w:trHeight w:val="393"/>
          <w:tblCellSpacing w:w="0" w:type="dxa"/>
        </w:trPr>
        <w:tc>
          <w:tcPr>
            <w:tcW w:w="0" w:type="auto"/>
            <w:shd w:val="clear" w:color="auto" w:fill="auto"/>
          </w:tcPr>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г. Белокуриха</w:t>
            </w:r>
          </w:p>
        </w:tc>
        <w:tc>
          <w:tcPr>
            <w:tcW w:w="0" w:type="auto"/>
            <w:shd w:val="clear" w:color="auto" w:fill="auto"/>
          </w:tcPr>
          <w:p w:rsidR="006C54B4" w:rsidRPr="006C54B4" w:rsidRDefault="006C54B4" w:rsidP="006C54B4">
            <w:pPr>
              <w:spacing w:before="0" w:beforeAutospacing="0" w:after="0" w:afterAutospacing="0"/>
              <w:ind w:firstLine="0"/>
              <w:jc w:val="right"/>
              <w:rPr>
                <w:rFonts w:ascii="Times New Roman" w:hAnsi="Times New Roman"/>
                <w:sz w:val="24"/>
                <w:szCs w:val="24"/>
              </w:rPr>
            </w:pPr>
            <w:r w:rsidRPr="006C54B4">
              <w:rPr>
                <w:rFonts w:ascii="Times New Roman" w:hAnsi="Times New Roman"/>
                <w:sz w:val="24"/>
                <w:szCs w:val="24"/>
              </w:rPr>
              <w:t>" ___ "     ______ 2012 г.</w:t>
            </w:r>
          </w:p>
        </w:tc>
      </w:tr>
    </w:tbl>
    <w:p w:rsidR="006C54B4" w:rsidRPr="006C54B4" w:rsidRDefault="006C54B4" w:rsidP="006C54B4">
      <w:pPr>
        <w:spacing w:before="0" w:beforeAutospacing="0" w:after="0" w:afterAutospacing="0"/>
        <w:ind w:firstLine="0"/>
        <w:rPr>
          <w:rFonts w:ascii="Times New Roman" w:hAnsi="Times New Roman"/>
          <w:sz w:val="24"/>
          <w:szCs w:val="24"/>
        </w:rPr>
      </w:pP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ОАО "Водоканал", именуемое в дальнейшем "Покупатель", в лице  генерального директора Карповой Нины Васильевны, действующей на основании Устава, с одной стороны, и</w:t>
      </w:r>
      <w:r w:rsidR="00E8726A">
        <w:rPr>
          <w:rFonts w:ascii="Times New Roman" w:hAnsi="Times New Roman"/>
          <w:sz w:val="24"/>
          <w:szCs w:val="24"/>
        </w:rPr>
        <w:t xml:space="preserve"> </w:t>
      </w:r>
      <w:r w:rsidRPr="006C54B4">
        <w:rPr>
          <w:rFonts w:ascii="Times New Roman" w:hAnsi="Times New Roman"/>
          <w:sz w:val="24"/>
          <w:szCs w:val="24"/>
        </w:rPr>
        <w:t>_____________________________________________________ именуемое в д</w:t>
      </w:r>
      <w:r w:rsidR="00E8726A">
        <w:rPr>
          <w:rFonts w:ascii="Times New Roman" w:hAnsi="Times New Roman"/>
          <w:sz w:val="24"/>
          <w:szCs w:val="24"/>
        </w:rPr>
        <w:t xml:space="preserve">альнейшем </w:t>
      </w:r>
      <w:r w:rsidRPr="006C54B4">
        <w:rPr>
          <w:rFonts w:ascii="Times New Roman" w:hAnsi="Times New Roman"/>
          <w:sz w:val="24"/>
          <w:szCs w:val="24"/>
        </w:rPr>
        <w:t>"Поставщик", в лице ___________________</w:t>
      </w:r>
      <w:r w:rsidR="00E8726A">
        <w:rPr>
          <w:rFonts w:ascii="Times New Roman" w:hAnsi="Times New Roman"/>
          <w:sz w:val="24"/>
          <w:szCs w:val="24"/>
        </w:rPr>
        <w:t>___________________________</w:t>
      </w:r>
      <w:r w:rsidRPr="006C54B4">
        <w:rPr>
          <w:rFonts w:ascii="Times New Roman" w:hAnsi="Times New Roman"/>
          <w:sz w:val="24"/>
          <w:szCs w:val="24"/>
        </w:rPr>
        <w:t>_ действующего на основании ____________________________________ с другой стороны, заключили настоящий договор о нижеследующем:</w:t>
      </w:r>
    </w:p>
    <w:p w:rsidR="006C54B4" w:rsidRPr="006C54B4" w:rsidRDefault="006C54B4" w:rsidP="006C54B4">
      <w:pPr>
        <w:spacing w:before="0" w:beforeAutospacing="0" w:after="0" w:afterAutospacing="0"/>
        <w:ind w:firstLine="0"/>
        <w:jc w:val="center"/>
        <w:rPr>
          <w:rFonts w:ascii="Times New Roman" w:hAnsi="Times New Roman"/>
          <w:b/>
          <w:sz w:val="24"/>
          <w:szCs w:val="24"/>
        </w:rPr>
      </w:pPr>
    </w:p>
    <w:p w:rsidR="006C54B4" w:rsidRPr="006C54B4" w:rsidRDefault="006C54B4" w:rsidP="006C54B4">
      <w:pPr>
        <w:spacing w:before="0" w:beforeAutospacing="0" w:after="0" w:afterAutospacing="0"/>
        <w:ind w:firstLine="0"/>
        <w:jc w:val="center"/>
        <w:rPr>
          <w:rFonts w:ascii="Times New Roman" w:hAnsi="Times New Roman"/>
          <w:b/>
          <w:sz w:val="24"/>
          <w:szCs w:val="24"/>
        </w:rPr>
      </w:pPr>
      <w:r w:rsidRPr="006C54B4">
        <w:rPr>
          <w:rFonts w:ascii="Times New Roman" w:hAnsi="Times New Roman"/>
          <w:b/>
          <w:sz w:val="24"/>
          <w:szCs w:val="24"/>
        </w:rPr>
        <w:t>1. Предмет договора</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1.1</w:t>
      </w:r>
      <w:proofErr w:type="gramStart"/>
      <w:r w:rsidRPr="006C54B4">
        <w:rPr>
          <w:rFonts w:ascii="Times New Roman" w:hAnsi="Times New Roman"/>
          <w:sz w:val="24"/>
          <w:szCs w:val="24"/>
        </w:rPr>
        <w:t xml:space="preserve"> П</w:t>
      </w:r>
      <w:proofErr w:type="gramEnd"/>
      <w:r w:rsidRPr="006C54B4">
        <w:rPr>
          <w:rFonts w:ascii="Times New Roman" w:hAnsi="Times New Roman"/>
          <w:sz w:val="24"/>
          <w:szCs w:val="24"/>
        </w:rPr>
        <w:t xml:space="preserve">о настоящему Договору «Поставщик» передать в собственность «Покупателя» </w:t>
      </w:r>
      <w:r w:rsidRPr="006C54B4">
        <w:rPr>
          <w:rFonts w:ascii="Times New Roman" w:hAnsi="Times New Roman"/>
          <w:b/>
          <w:sz w:val="24"/>
          <w:szCs w:val="24"/>
        </w:rPr>
        <w:t xml:space="preserve">«Насосный агрегат </w:t>
      </w:r>
      <w:r>
        <w:rPr>
          <w:rFonts w:ascii="Times New Roman" w:hAnsi="Times New Roman"/>
          <w:b/>
          <w:sz w:val="24"/>
          <w:szCs w:val="24"/>
        </w:rPr>
        <w:t>ЦНС 180-170</w:t>
      </w:r>
      <w:r w:rsidRPr="006C54B4">
        <w:rPr>
          <w:rFonts w:ascii="Times New Roman" w:hAnsi="Times New Roman"/>
          <w:b/>
          <w:sz w:val="24"/>
          <w:szCs w:val="24"/>
        </w:rPr>
        <w:t xml:space="preserve"> </w:t>
      </w:r>
      <w:r w:rsidRPr="006C54B4">
        <w:rPr>
          <w:rFonts w:ascii="Times New Roman" w:hAnsi="Times New Roman"/>
          <w:sz w:val="24"/>
          <w:szCs w:val="24"/>
        </w:rPr>
        <w:t>(далее товар) не ранее 2011 года выпуска, производства РФ, а «Покупатель» обязуется  принять  его и оплатить на условиях настоящего Договора.</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1.2. Стоимость товара поставляемого по настоящему договору составляет ___________________________________________________</w:t>
      </w:r>
      <w:r>
        <w:rPr>
          <w:rFonts w:ascii="Times New Roman" w:hAnsi="Times New Roman"/>
          <w:sz w:val="24"/>
          <w:szCs w:val="24"/>
        </w:rPr>
        <w:t>__________________</w:t>
      </w:r>
      <w:r w:rsidRPr="006C54B4">
        <w:rPr>
          <w:rFonts w:ascii="Times New Roman" w:hAnsi="Times New Roman"/>
          <w:sz w:val="24"/>
          <w:szCs w:val="24"/>
        </w:rPr>
        <w:t>рублей.</w:t>
      </w:r>
    </w:p>
    <w:p w:rsidR="00CA5AEB" w:rsidRPr="00EB1874" w:rsidRDefault="006C54B4" w:rsidP="00CA5AEB">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В стоимость товара входит его доставка Поставщиком до склада Покупателя (</w:t>
      </w:r>
      <w:r w:rsidR="00CA5AEB" w:rsidRPr="00EB1874">
        <w:rPr>
          <w:rFonts w:ascii="Times New Roman" w:hAnsi="Times New Roman"/>
          <w:sz w:val="24"/>
          <w:szCs w:val="24"/>
        </w:rPr>
        <w:t xml:space="preserve">Алтайский край, </w:t>
      </w:r>
      <w:r w:rsidR="00CA5AEB">
        <w:rPr>
          <w:rFonts w:ascii="Times New Roman" w:hAnsi="Times New Roman"/>
          <w:sz w:val="24"/>
          <w:szCs w:val="24"/>
        </w:rPr>
        <w:t xml:space="preserve">Смоленский район, с. </w:t>
      </w:r>
      <w:proofErr w:type="spellStart"/>
      <w:r w:rsidR="00CA5AEB">
        <w:rPr>
          <w:rFonts w:ascii="Times New Roman" w:hAnsi="Times New Roman"/>
          <w:sz w:val="24"/>
          <w:szCs w:val="24"/>
        </w:rPr>
        <w:t>Новотырышкино</w:t>
      </w:r>
      <w:proofErr w:type="spellEnd"/>
      <w:r w:rsidR="00CA5AEB">
        <w:rPr>
          <w:rFonts w:ascii="Times New Roman" w:hAnsi="Times New Roman"/>
          <w:sz w:val="24"/>
          <w:szCs w:val="24"/>
        </w:rPr>
        <w:t>, ул. Советская, 130, Водозабор ОАО «Водоканал»)</w:t>
      </w:r>
    </w:p>
    <w:p w:rsidR="006C54B4" w:rsidRPr="006C54B4" w:rsidRDefault="006C54B4" w:rsidP="006C54B4">
      <w:pPr>
        <w:spacing w:before="0" w:beforeAutospacing="0" w:after="0" w:afterAutospacing="0"/>
        <w:ind w:firstLine="0"/>
        <w:jc w:val="center"/>
        <w:rPr>
          <w:rFonts w:ascii="Times New Roman" w:hAnsi="Times New Roman"/>
          <w:b/>
          <w:sz w:val="24"/>
          <w:szCs w:val="24"/>
        </w:rPr>
      </w:pPr>
    </w:p>
    <w:p w:rsidR="006C54B4" w:rsidRPr="006C54B4" w:rsidRDefault="006C54B4" w:rsidP="006C54B4">
      <w:pPr>
        <w:spacing w:before="0" w:beforeAutospacing="0" w:after="0" w:afterAutospacing="0"/>
        <w:ind w:firstLine="0"/>
        <w:jc w:val="center"/>
        <w:rPr>
          <w:rFonts w:ascii="Times New Roman" w:hAnsi="Times New Roman"/>
          <w:b/>
          <w:sz w:val="24"/>
          <w:szCs w:val="24"/>
        </w:rPr>
      </w:pPr>
      <w:r w:rsidRPr="006C54B4">
        <w:rPr>
          <w:rFonts w:ascii="Times New Roman" w:hAnsi="Times New Roman"/>
          <w:b/>
          <w:sz w:val="24"/>
          <w:szCs w:val="24"/>
        </w:rPr>
        <w:t>2. Условия поставки</w:t>
      </w:r>
    </w:p>
    <w:p w:rsidR="006C54B4" w:rsidRPr="009332EE"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2.1. Поставщик осуществляет поставку после оплаты </w:t>
      </w:r>
      <w:r w:rsidRPr="009332EE">
        <w:rPr>
          <w:rFonts w:ascii="Times New Roman" w:hAnsi="Times New Roman"/>
          <w:sz w:val="24"/>
          <w:szCs w:val="24"/>
        </w:rPr>
        <w:t>Покупателем 50 % авансового платежа, предусмотренного п. 3.1 в течени</w:t>
      </w:r>
      <w:proofErr w:type="gramStart"/>
      <w:r w:rsidRPr="009332EE">
        <w:rPr>
          <w:rFonts w:ascii="Times New Roman" w:hAnsi="Times New Roman"/>
          <w:sz w:val="24"/>
          <w:szCs w:val="24"/>
        </w:rPr>
        <w:t>и</w:t>
      </w:r>
      <w:proofErr w:type="gramEnd"/>
      <w:r w:rsidRPr="009332EE">
        <w:rPr>
          <w:rFonts w:ascii="Times New Roman" w:hAnsi="Times New Roman"/>
          <w:sz w:val="24"/>
          <w:szCs w:val="24"/>
        </w:rPr>
        <w:t xml:space="preserve"> 5-ти рабочих дней от даты такого платежа. </w:t>
      </w:r>
    </w:p>
    <w:p w:rsidR="006C54B4" w:rsidRPr="006C54B4" w:rsidRDefault="006C54B4" w:rsidP="006C54B4">
      <w:pPr>
        <w:spacing w:before="0" w:beforeAutospacing="0" w:after="0" w:afterAutospacing="0"/>
        <w:ind w:firstLine="0"/>
        <w:rPr>
          <w:rFonts w:ascii="Times New Roman" w:hAnsi="Times New Roman"/>
          <w:sz w:val="24"/>
          <w:szCs w:val="24"/>
        </w:rPr>
      </w:pPr>
      <w:r w:rsidRPr="009332EE">
        <w:rPr>
          <w:rFonts w:ascii="Times New Roman" w:hAnsi="Times New Roman"/>
          <w:sz w:val="24"/>
          <w:szCs w:val="24"/>
        </w:rPr>
        <w:t>Право собственности на поставляемый товар происходит в момент  приемки товара на</w:t>
      </w:r>
      <w:r w:rsidRPr="006C54B4">
        <w:rPr>
          <w:rFonts w:ascii="Times New Roman" w:hAnsi="Times New Roman"/>
          <w:sz w:val="24"/>
          <w:szCs w:val="24"/>
        </w:rPr>
        <w:t xml:space="preserve"> складе Покупателя.</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2.2. Поставщик обязан сообщить Покупателю о готовности товара к отгрузке.</w:t>
      </w:r>
    </w:p>
    <w:p w:rsidR="006C54B4" w:rsidRPr="006C54B4" w:rsidRDefault="006C54B4" w:rsidP="006C54B4">
      <w:pPr>
        <w:pStyle w:val="a5"/>
        <w:spacing w:line="240" w:lineRule="auto"/>
        <w:ind w:firstLine="0"/>
        <w:rPr>
          <w:sz w:val="24"/>
          <w:szCs w:val="24"/>
        </w:rPr>
      </w:pPr>
      <w:r w:rsidRPr="006C54B4">
        <w:rPr>
          <w:sz w:val="24"/>
          <w:szCs w:val="24"/>
        </w:rPr>
        <w:t xml:space="preserve">      2.3. Датой поставки товара считается дата передачи товара  Покупателю. </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2.4. Приемка товара по количеству и качеству осуществляется в соответствии с Инструкциями о порядке приемки продукции ПТН и ТНП по количеству и качеству П-6, П-7, утвержденными Постановлениями Госарбитража СССР с последующими дополнениями и изменениями в части, не противоречащей действующему законодательству Российской Федерации.</w:t>
      </w:r>
    </w:p>
    <w:p w:rsidR="006C54B4" w:rsidRPr="006C54B4" w:rsidRDefault="006C54B4" w:rsidP="006C54B4">
      <w:pPr>
        <w:pStyle w:val="a5"/>
        <w:spacing w:line="240" w:lineRule="auto"/>
        <w:ind w:firstLine="0"/>
        <w:rPr>
          <w:sz w:val="24"/>
          <w:szCs w:val="24"/>
        </w:rPr>
      </w:pPr>
      <w:r w:rsidRPr="006C54B4">
        <w:rPr>
          <w:sz w:val="24"/>
          <w:szCs w:val="24"/>
        </w:rPr>
        <w:t>При обнаружении несоответствии качества поставленного товара условиям настоящего договора Покупатель обязан вызвать представителя Поставщика, посредством направления телеграммы, для участия в приемке и составлении двустороннего акта.</w:t>
      </w:r>
    </w:p>
    <w:p w:rsidR="006C54B4" w:rsidRPr="006C54B4" w:rsidRDefault="006C54B4" w:rsidP="006C54B4">
      <w:pPr>
        <w:pStyle w:val="a5"/>
        <w:spacing w:line="240" w:lineRule="auto"/>
        <w:ind w:firstLine="0"/>
        <w:rPr>
          <w:sz w:val="24"/>
          <w:szCs w:val="24"/>
        </w:rPr>
      </w:pPr>
      <w:r w:rsidRPr="006C54B4">
        <w:rPr>
          <w:sz w:val="24"/>
          <w:szCs w:val="24"/>
        </w:rPr>
        <w:t xml:space="preserve">       2.5. При обнаружении несоответствия качества поставленного товара  условиям настоящего договора Поставщик в течени</w:t>
      </w:r>
      <w:proofErr w:type="gramStart"/>
      <w:r w:rsidRPr="006C54B4">
        <w:rPr>
          <w:sz w:val="24"/>
          <w:szCs w:val="24"/>
        </w:rPr>
        <w:t>и</w:t>
      </w:r>
      <w:proofErr w:type="gramEnd"/>
      <w:r w:rsidRPr="006C54B4">
        <w:rPr>
          <w:sz w:val="24"/>
          <w:szCs w:val="24"/>
        </w:rPr>
        <w:t xml:space="preserve"> 10-ти рабочих дней от даты претензии Покупателя обязан заменить товар на товар надлежащего качества.</w:t>
      </w:r>
    </w:p>
    <w:p w:rsidR="006C54B4" w:rsidRPr="006C54B4" w:rsidRDefault="006C54B4" w:rsidP="006C54B4">
      <w:pPr>
        <w:pStyle w:val="a5"/>
        <w:spacing w:line="240" w:lineRule="auto"/>
        <w:ind w:firstLine="0"/>
        <w:rPr>
          <w:sz w:val="24"/>
          <w:szCs w:val="24"/>
        </w:rPr>
      </w:pPr>
      <w:r w:rsidRPr="006C54B4">
        <w:rPr>
          <w:sz w:val="24"/>
          <w:szCs w:val="24"/>
        </w:rPr>
        <w:t xml:space="preserve">       2.6. В случае нарушения Поставщиком сроков замены товара указанных в п. 2.5. договора Покупатель вправе отказаться от товара, направив об этом  письменное уведомление Поставщику, при этом Поставщик обязан произвести возврат полученных по договору денежных средств от Покупателя в течени</w:t>
      </w:r>
      <w:proofErr w:type="gramStart"/>
      <w:r w:rsidRPr="006C54B4">
        <w:rPr>
          <w:sz w:val="24"/>
          <w:szCs w:val="24"/>
        </w:rPr>
        <w:t>и</w:t>
      </w:r>
      <w:proofErr w:type="gramEnd"/>
      <w:r w:rsidRPr="006C54B4">
        <w:rPr>
          <w:sz w:val="24"/>
          <w:szCs w:val="24"/>
        </w:rPr>
        <w:t xml:space="preserve"> 5 банковских дней.</w:t>
      </w:r>
    </w:p>
    <w:p w:rsidR="006C54B4" w:rsidRPr="006C54B4" w:rsidRDefault="006C54B4" w:rsidP="006C54B4">
      <w:pPr>
        <w:spacing w:before="0" w:beforeAutospacing="0" w:after="0" w:afterAutospacing="0"/>
        <w:ind w:firstLine="0"/>
        <w:jc w:val="center"/>
        <w:rPr>
          <w:rFonts w:ascii="Times New Roman" w:hAnsi="Times New Roman"/>
          <w:b/>
          <w:sz w:val="24"/>
          <w:szCs w:val="24"/>
        </w:rPr>
      </w:pPr>
    </w:p>
    <w:p w:rsidR="006C54B4" w:rsidRPr="006C54B4" w:rsidRDefault="006C54B4" w:rsidP="006C54B4">
      <w:pPr>
        <w:spacing w:before="0" w:beforeAutospacing="0" w:after="0" w:afterAutospacing="0"/>
        <w:ind w:firstLine="0"/>
        <w:jc w:val="center"/>
        <w:rPr>
          <w:rFonts w:ascii="Times New Roman" w:hAnsi="Times New Roman"/>
          <w:b/>
          <w:sz w:val="24"/>
          <w:szCs w:val="24"/>
        </w:rPr>
      </w:pPr>
      <w:r w:rsidRPr="006C54B4">
        <w:rPr>
          <w:rFonts w:ascii="Times New Roman" w:hAnsi="Times New Roman"/>
          <w:b/>
          <w:sz w:val="24"/>
          <w:szCs w:val="24"/>
        </w:rPr>
        <w:t>3. Порядок расчетов</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3.1.  Покупатель производит оплату поставляемого товара путем перечисления денежных средств на расчетный счет Поставщика, указанного в настоящем договоре в следующем порядке:</w:t>
      </w:r>
    </w:p>
    <w:p w:rsidR="006C54B4" w:rsidRPr="009332EE" w:rsidRDefault="006C54B4" w:rsidP="006C54B4">
      <w:pPr>
        <w:spacing w:before="0" w:beforeAutospacing="0" w:after="0" w:afterAutospacing="0"/>
        <w:ind w:firstLine="0"/>
        <w:rPr>
          <w:rFonts w:ascii="Times New Roman" w:hAnsi="Times New Roman"/>
          <w:sz w:val="24"/>
          <w:szCs w:val="24"/>
        </w:rPr>
      </w:pPr>
      <w:r w:rsidRPr="009332EE">
        <w:rPr>
          <w:rFonts w:ascii="Times New Roman" w:hAnsi="Times New Roman"/>
          <w:sz w:val="24"/>
          <w:szCs w:val="24"/>
        </w:rPr>
        <w:t>- 50 % стоимости товара авансовым платежом, в течение 10 –</w:t>
      </w:r>
      <w:proofErr w:type="spellStart"/>
      <w:r w:rsidRPr="009332EE">
        <w:rPr>
          <w:rFonts w:ascii="Times New Roman" w:hAnsi="Times New Roman"/>
          <w:sz w:val="24"/>
          <w:szCs w:val="24"/>
        </w:rPr>
        <w:t>ти</w:t>
      </w:r>
      <w:proofErr w:type="spellEnd"/>
      <w:r w:rsidRPr="009332EE">
        <w:rPr>
          <w:rFonts w:ascii="Times New Roman" w:hAnsi="Times New Roman"/>
          <w:sz w:val="24"/>
          <w:szCs w:val="24"/>
        </w:rPr>
        <w:t xml:space="preserve"> банковских дней от даты заключения настоящего договора;</w:t>
      </w:r>
    </w:p>
    <w:p w:rsidR="006C54B4" w:rsidRPr="009332EE" w:rsidRDefault="006C54B4" w:rsidP="006C54B4">
      <w:pPr>
        <w:spacing w:before="0" w:beforeAutospacing="0" w:after="0" w:afterAutospacing="0"/>
        <w:ind w:firstLine="0"/>
        <w:rPr>
          <w:rFonts w:ascii="Times New Roman" w:hAnsi="Times New Roman"/>
          <w:sz w:val="24"/>
          <w:szCs w:val="24"/>
        </w:rPr>
      </w:pPr>
      <w:r w:rsidRPr="009332EE">
        <w:rPr>
          <w:rFonts w:ascii="Times New Roman" w:hAnsi="Times New Roman"/>
          <w:sz w:val="24"/>
          <w:szCs w:val="24"/>
        </w:rPr>
        <w:lastRenderedPageBreak/>
        <w:t>оставшиеся  50 % стоимости товара, в течение</w:t>
      </w:r>
      <w:r w:rsidR="009332EE" w:rsidRPr="009332EE">
        <w:rPr>
          <w:rFonts w:ascii="Times New Roman" w:hAnsi="Times New Roman"/>
          <w:sz w:val="24"/>
          <w:szCs w:val="24"/>
        </w:rPr>
        <w:t xml:space="preserve"> 2</w:t>
      </w:r>
      <w:r w:rsidRPr="009332EE">
        <w:rPr>
          <w:rFonts w:ascii="Times New Roman" w:hAnsi="Times New Roman"/>
          <w:sz w:val="24"/>
          <w:szCs w:val="24"/>
        </w:rPr>
        <w:t>0 –</w:t>
      </w:r>
      <w:proofErr w:type="spellStart"/>
      <w:r w:rsidRPr="009332EE">
        <w:rPr>
          <w:rFonts w:ascii="Times New Roman" w:hAnsi="Times New Roman"/>
          <w:sz w:val="24"/>
          <w:szCs w:val="24"/>
        </w:rPr>
        <w:t>ти</w:t>
      </w:r>
      <w:proofErr w:type="spellEnd"/>
      <w:r w:rsidRPr="009332EE">
        <w:rPr>
          <w:rFonts w:ascii="Times New Roman" w:hAnsi="Times New Roman"/>
          <w:sz w:val="24"/>
          <w:szCs w:val="24"/>
        </w:rPr>
        <w:t xml:space="preserve"> банковских дней от даты поставки товара на склад Покупателя.  </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3.2. При передаче товара Поставщик </w:t>
      </w:r>
      <w:proofErr w:type="gramStart"/>
      <w:r w:rsidRPr="006C54B4">
        <w:rPr>
          <w:rFonts w:ascii="Times New Roman" w:hAnsi="Times New Roman"/>
          <w:sz w:val="24"/>
          <w:szCs w:val="24"/>
        </w:rPr>
        <w:t>предоставляет Покупателю все необходимые документы</w:t>
      </w:r>
      <w:proofErr w:type="gramEnd"/>
      <w:r w:rsidRPr="006C54B4">
        <w:rPr>
          <w:rFonts w:ascii="Times New Roman" w:hAnsi="Times New Roman"/>
          <w:sz w:val="24"/>
          <w:szCs w:val="24"/>
        </w:rPr>
        <w:t xml:space="preserve"> на отгружаемый товар, в т.ч., накладную, счет-фактуру,  технический паспорт на товар, сертификат соответствия.</w:t>
      </w:r>
    </w:p>
    <w:p w:rsidR="006C54B4" w:rsidRPr="006C54B4" w:rsidRDefault="006C54B4" w:rsidP="006C54B4">
      <w:pPr>
        <w:pStyle w:val="a5"/>
        <w:spacing w:line="240" w:lineRule="auto"/>
        <w:ind w:firstLine="0"/>
        <w:jc w:val="center"/>
        <w:rPr>
          <w:b/>
          <w:sz w:val="24"/>
          <w:szCs w:val="24"/>
        </w:rPr>
      </w:pPr>
    </w:p>
    <w:p w:rsidR="006C54B4" w:rsidRPr="006C54B4" w:rsidRDefault="006C54B4" w:rsidP="006C54B4">
      <w:pPr>
        <w:pStyle w:val="a5"/>
        <w:spacing w:line="240" w:lineRule="auto"/>
        <w:ind w:firstLine="0"/>
        <w:jc w:val="center"/>
        <w:rPr>
          <w:b/>
          <w:sz w:val="24"/>
          <w:szCs w:val="24"/>
        </w:rPr>
      </w:pPr>
      <w:r w:rsidRPr="006C54B4">
        <w:rPr>
          <w:b/>
          <w:sz w:val="24"/>
          <w:szCs w:val="24"/>
        </w:rPr>
        <w:t>4. Гарантийное обслуживание товара</w:t>
      </w:r>
    </w:p>
    <w:p w:rsidR="006C54B4" w:rsidRPr="006C54B4" w:rsidRDefault="006C54B4" w:rsidP="006C54B4">
      <w:pPr>
        <w:tabs>
          <w:tab w:val="left" w:pos="567"/>
          <w:tab w:val="num" w:pos="900"/>
          <w:tab w:val="left" w:pos="1701"/>
        </w:tabs>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4.1. Для  поставляемого Товара «Поставщик» гарантирует следующий ресурс (устанавливает гарантийный срок): 18  месяцев с момента передачи товара Покупателю.  </w:t>
      </w:r>
    </w:p>
    <w:p w:rsidR="006C54B4" w:rsidRPr="006C54B4" w:rsidRDefault="006C54B4" w:rsidP="006C54B4">
      <w:pPr>
        <w:tabs>
          <w:tab w:val="num" w:pos="900"/>
        </w:tabs>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4.2. Если поставляемый Товар не отвечает данной гарантии, т.е. обнаруживает дефекты или отсутствие гарантированных свойств, то «Поставщик» обязан обеспечить устранение дефектов, либо обеспечить поставку взамен дефектных новых комплектующих частей за свой счет. </w:t>
      </w:r>
    </w:p>
    <w:p w:rsidR="006C54B4" w:rsidRPr="006C54B4" w:rsidRDefault="006C54B4" w:rsidP="006C54B4">
      <w:pPr>
        <w:tabs>
          <w:tab w:val="num" w:pos="709"/>
          <w:tab w:val="num" w:pos="900"/>
        </w:tabs>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4.3. Если в период эксплуатации Товара или  в период пуска в эксплуатацию, в течение действия гарантийного срока, выявятся недостатки (неполнота, некомплектность) Товара или технической документации, то «Поставщик» обязуется в течение 10 рабочих дней устранить все обнаруженные дефекты путем обеспечения допоставки, исправления либо замены дефектного Товара  или ее частей. </w:t>
      </w:r>
    </w:p>
    <w:p w:rsidR="006C54B4" w:rsidRPr="006C54B4" w:rsidRDefault="006C54B4" w:rsidP="006C54B4">
      <w:pPr>
        <w:tabs>
          <w:tab w:val="num" w:pos="709"/>
          <w:tab w:val="num" w:pos="900"/>
        </w:tabs>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4.4. Порядок ввода товара в эксплуатацию регламентируется документом предоставляемым «Поставщиком» «Покупателю» одновременно с Товаром.</w:t>
      </w:r>
    </w:p>
    <w:p w:rsidR="006C54B4" w:rsidRPr="006C54B4" w:rsidRDefault="006C54B4" w:rsidP="006C54B4">
      <w:pPr>
        <w:tabs>
          <w:tab w:val="num" w:pos="709"/>
          <w:tab w:val="num" w:pos="900"/>
        </w:tabs>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4.5</w:t>
      </w:r>
      <w:r w:rsidRPr="006C54B4">
        <w:rPr>
          <w:rFonts w:ascii="Times New Roman" w:hAnsi="Times New Roman"/>
          <w:color w:val="000080"/>
          <w:sz w:val="24"/>
          <w:szCs w:val="24"/>
        </w:rPr>
        <w:t xml:space="preserve">. </w:t>
      </w:r>
      <w:r w:rsidRPr="006C54B4">
        <w:rPr>
          <w:rFonts w:ascii="Times New Roman" w:hAnsi="Times New Roman"/>
          <w:sz w:val="24"/>
          <w:szCs w:val="24"/>
        </w:rPr>
        <w:t xml:space="preserve">Проведение послегарантийных ремонтов Товара в объем обязательств «Поставщика» по настоящему договору не входит, и определяется отдельным соглашением. </w:t>
      </w:r>
    </w:p>
    <w:p w:rsidR="006C54B4" w:rsidRPr="006C54B4" w:rsidRDefault="006C54B4" w:rsidP="006C54B4">
      <w:pPr>
        <w:tabs>
          <w:tab w:val="num" w:pos="709"/>
          <w:tab w:val="num" w:pos="900"/>
        </w:tabs>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4.6. Гарантийный срок эксплуатации Товара  продлевается на время, в течение которого Товар не использовался «Покупателем» из-за обнаруженных дефектов. Это время исчисляется от даты приема от «Покупателя» уведомления о недостатке до даты его устранения. </w:t>
      </w:r>
    </w:p>
    <w:p w:rsidR="006C54B4" w:rsidRPr="006C54B4" w:rsidRDefault="006C54B4" w:rsidP="006C54B4">
      <w:pPr>
        <w:tabs>
          <w:tab w:val="num" w:pos="709"/>
          <w:tab w:val="num" w:pos="900"/>
        </w:tabs>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4.7. При наступлении обстоятельств требующих гарантийного ремонта товара Покупатель в течени</w:t>
      </w:r>
      <w:proofErr w:type="gramStart"/>
      <w:r w:rsidRPr="006C54B4">
        <w:rPr>
          <w:rFonts w:ascii="Times New Roman" w:hAnsi="Times New Roman"/>
          <w:sz w:val="24"/>
          <w:szCs w:val="24"/>
        </w:rPr>
        <w:t>и</w:t>
      </w:r>
      <w:proofErr w:type="gramEnd"/>
      <w:r w:rsidRPr="006C54B4">
        <w:rPr>
          <w:rFonts w:ascii="Times New Roman" w:hAnsi="Times New Roman"/>
          <w:sz w:val="24"/>
          <w:szCs w:val="24"/>
        </w:rPr>
        <w:t xml:space="preserve"> 2-х рабочих дней от даты такого обстоятельства  письменно уведомляет Поставщика, который в течении 2-х рабочих дней от даты получения уведомления направляет своего представителя для осмотра товара и составления соответствующего акта. Акт подписывается представителями обеих сторон. Гарантийный ремонт проводится в течени</w:t>
      </w:r>
      <w:proofErr w:type="gramStart"/>
      <w:r w:rsidRPr="006C54B4">
        <w:rPr>
          <w:rFonts w:ascii="Times New Roman" w:hAnsi="Times New Roman"/>
          <w:sz w:val="24"/>
          <w:szCs w:val="24"/>
        </w:rPr>
        <w:t>и</w:t>
      </w:r>
      <w:proofErr w:type="gramEnd"/>
      <w:r w:rsidRPr="006C54B4">
        <w:rPr>
          <w:rFonts w:ascii="Times New Roman" w:hAnsi="Times New Roman"/>
          <w:sz w:val="24"/>
          <w:szCs w:val="24"/>
        </w:rPr>
        <w:t xml:space="preserve"> 10-ти рабочих дней</w:t>
      </w:r>
    </w:p>
    <w:p w:rsidR="006C54B4" w:rsidRPr="006C54B4" w:rsidRDefault="006C54B4" w:rsidP="006C54B4">
      <w:pPr>
        <w:tabs>
          <w:tab w:val="num" w:pos="709"/>
        </w:tabs>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4.8. После окончания гарантийного ремонта Товар проверяется на соответствие требованиям действующей нормативной документации в части требований, связанных с характером ремонта, затем опломбируется и предъявляется Покупателю. Покупатель удостоверяет результаты проверки своей подписью в акте сдачи-приемки работ.</w:t>
      </w:r>
    </w:p>
    <w:p w:rsidR="006C54B4" w:rsidRPr="006C54B4" w:rsidRDefault="006C54B4" w:rsidP="006C54B4">
      <w:pPr>
        <w:tabs>
          <w:tab w:val="num" w:pos="709"/>
        </w:tabs>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4.9. В случае возникновения разногласий о необходимости проведения гарантийного ремонта, качестве произведенного ремонта между  «Покупателем» и  «Поставщиком», обеспечивающим ремонт, окончательное заключение дает экспертная организация. Вызов эксперта и оплату за экспертизу производит «Поставщик», осуществляющий ремонт. В случае установления, что дефект произошел по вине «Покупателя» в результате нарушения им правил пользования товаром «Покупатель» возмещает «Поставщику», осуществляющему ремонт, стоимость экспертизы.</w:t>
      </w:r>
    </w:p>
    <w:p w:rsidR="006C54B4" w:rsidRPr="006C54B4" w:rsidRDefault="006C54B4" w:rsidP="006C54B4">
      <w:pPr>
        <w:spacing w:before="0" w:beforeAutospacing="0" w:after="0" w:afterAutospacing="0"/>
        <w:ind w:firstLine="0"/>
        <w:jc w:val="center"/>
        <w:rPr>
          <w:rFonts w:ascii="Times New Roman" w:hAnsi="Times New Roman"/>
          <w:b/>
          <w:sz w:val="24"/>
          <w:szCs w:val="24"/>
        </w:rPr>
      </w:pPr>
    </w:p>
    <w:p w:rsidR="006C54B4" w:rsidRPr="006C54B4" w:rsidRDefault="006C54B4" w:rsidP="006C54B4">
      <w:pPr>
        <w:spacing w:before="0" w:beforeAutospacing="0" w:after="0" w:afterAutospacing="0"/>
        <w:ind w:firstLine="0"/>
        <w:jc w:val="center"/>
        <w:rPr>
          <w:rFonts w:ascii="Times New Roman" w:hAnsi="Times New Roman"/>
          <w:b/>
          <w:sz w:val="24"/>
          <w:szCs w:val="24"/>
        </w:rPr>
      </w:pPr>
      <w:r w:rsidRPr="006C54B4">
        <w:rPr>
          <w:rFonts w:ascii="Times New Roman" w:hAnsi="Times New Roman"/>
          <w:b/>
          <w:sz w:val="24"/>
          <w:szCs w:val="24"/>
        </w:rPr>
        <w:t>5. Ответственность Сторон</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5.1. Ответственность Сторон за нарушение условий настоящего договора определяется в соответствии с действующим законодательством РФ.</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5.2. За нарушение сроков поставки/оплаты сторонами договора виновная сторона оплачивает другой стороне договора неустойку, в размере 1/300 ставки рефинансирования ЦБ РФ  за каждый день просрочки поставки/оплаты от суммы договора.  </w:t>
      </w:r>
    </w:p>
    <w:p w:rsidR="00CA5AEB" w:rsidRDefault="00CA5AEB" w:rsidP="006C54B4">
      <w:pPr>
        <w:spacing w:before="0" w:beforeAutospacing="0" w:after="0" w:afterAutospacing="0"/>
        <w:ind w:firstLine="0"/>
        <w:jc w:val="center"/>
        <w:rPr>
          <w:rFonts w:ascii="Times New Roman" w:hAnsi="Times New Roman"/>
          <w:b/>
          <w:sz w:val="24"/>
          <w:szCs w:val="24"/>
        </w:rPr>
      </w:pPr>
    </w:p>
    <w:p w:rsidR="00CA5AEB" w:rsidRDefault="00CA5AEB" w:rsidP="006C54B4">
      <w:pPr>
        <w:spacing w:before="0" w:beforeAutospacing="0" w:after="0" w:afterAutospacing="0"/>
        <w:ind w:firstLine="0"/>
        <w:jc w:val="center"/>
        <w:rPr>
          <w:rFonts w:ascii="Times New Roman" w:hAnsi="Times New Roman"/>
          <w:b/>
          <w:sz w:val="24"/>
          <w:szCs w:val="24"/>
        </w:rPr>
      </w:pPr>
    </w:p>
    <w:p w:rsidR="006C54B4" w:rsidRPr="006C54B4" w:rsidRDefault="006C54B4" w:rsidP="006C54B4">
      <w:pPr>
        <w:spacing w:before="0" w:beforeAutospacing="0" w:after="0" w:afterAutospacing="0"/>
        <w:ind w:firstLine="0"/>
        <w:jc w:val="center"/>
        <w:rPr>
          <w:rFonts w:ascii="Times New Roman" w:hAnsi="Times New Roman"/>
          <w:sz w:val="24"/>
          <w:szCs w:val="24"/>
        </w:rPr>
      </w:pPr>
      <w:r w:rsidRPr="006C54B4">
        <w:rPr>
          <w:rFonts w:ascii="Times New Roman" w:hAnsi="Times New Roman"/>
          <w:b/>
          <w:sz w:val="24"/>
          <w:szCs w:val="24"/>
        </w:rPr>
        <w:lastRenderedPageBreak/>
        <w:t>6. Порядок рассмотрения споров</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6.1. Споры, возникающие при исполнении настоящего договора, стороны разрешают путем переговоров. При не достижении согласия спор передается для разрешения в Арбитражный суд Алтайского края.</w:t>
      </w:r>
    </w:p>
    <w:p w:rsidR="006C54B4" w:rsidRPr="006C54B4" w:rsidRDefault="006C54B4" w:rsidP="006C54B4">
      <w:pPr>
        <w:spacing w:before="0" w:beforeAutospacing="0" w:after="0" w:afterAutospacing="0"/>
        <w:ind w:firstLine="0"/>
        <w:rPr>
          <w:rFonts w:ascii="Times New Roman" w:hAnsi="Times New Roman"/>
          <w:b/>
          <w:sz w:val="24"/>
          <w:szCs w:val="24"/>
        </w:rPr>
      </w:pPr>
      <w:r w:rsidRPr="006C54B4">
        <w:rPr>
          <w:rFonts w:ascii="Times New Roman" w:hAnsi="Times New Roman"/>
          <w:sz w:val="24"/>
          <w:szCs w:val="24"/>
        </w:rPr>
        <w:t xml:space="preserve">     6.2. Срок рассмотрения претензий сторон друг к другу устанавливается равным пяти дням. </w:t>
      </w:r>
    </w:p>
    <w:p w:rsidR="006C54B4" w:rsidRPr="006C54B4" w:rsidRDefault="006C54B4" w:rsidP="006C54B4">
      <w:pPr>
        <w:spacing w:before="0" w:beforeAutospacing="0" w:after="0" w:afterAutospacing="0"/>
        <w:ind w:firstLine="0"/>
        <w:jc w:val="center"/>
        <w:rPr>
          <w:rFonts w:ascii="Times New Roman" w:hAnsi="Times New Roman"/>
          <w:sz w:val="24"/>
          <w:szCs w:val="24"/>
        </w:rPr>
      </w:pPr>
      <w:r w:rsidRPr="006C54B4">
        <w:rPr>
          <w:rFonts w:ascii="Times New Roman" w:hAnsi="Times New Roman"/>
          <w:b/>
          <w:sz w:val="24"/>
          <w:szCs w:val="24"/>
        </w:rPr>
        <w:t>7. Прочие условия</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7.1.Стороны не несут ответственность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 возникших в период действия настоящего договора. К обстоятельствам непреодолимой силы в рамках настоящего договора стороны относят следующее:</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наводнение, пожар, землетрясение, война или военные действия, забастовки, запрет Министерства путей сообщения на прием груза к перевозке по определенным направлениям, запретительные действия властей на прием груза в перевозке по определенным направлениям.</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7.2.Если ввиду обстоятельств непреодолимой силы поставка задерживается во времени более чем на шесть месяцев, то обе стороны вправе расторгнуть договор частично или полностью. При этом права и обязанности сторон регулируются по взаимному соглашению сторон.</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7.3. Настоящий договор вступает в силу с момента его подписания представителями сторон и продолжает действовать до истечения срока установленных гарантийных обязательств на поставляемый по договору товар.</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7.4. Вопросы, не урегулированные настоящим договором, регулируются действующим гражданским законодательством РФ.</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7.5. Все приложения к настоящему договору являются его неотъемлемой частью. </w:t>
      </w:r>
      <w:r w:rsidRPr="006C54B4">
        <w:rPr>
          <w:rFonts w:ascii="Times New Roman" w:hAnsi="Times New Roman"/>
          <w:sz w:val="24"/>
          <w:szCs w:val="24"/>
        </w:rPr>
        <w:br/>
        <w:t xml:space="preserve">    7.6. Все изменения и дополнения к настоящему договору должны быть составлены в письменной форме и подписаны представителями сторон</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7.7. Основания расторжения и прекращения настоящего договора определяются в соответствии с договором и действующим законодательством РФ.</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7.8. Настоящий договор составлен в 2 экземплярах - по одному экземпляру у каждой Стороны. </w:t>
      </w:r>
      <w:r w:rsidRPr="006C54B4">
        <w:rPr>
          <w:rFonts w:ascii="Times New Roman" w:hAnsi="Times New Roman"/>
          <w:sz w:val="24"/>
          <w:szCs w:val="24"/>
        </w:rPr>
        <w:br/>
        <w:t xml:space="preserve">    7.9. Права требования по настоящему договору могут быть переданы третьим лицам одной Стороны только с письменного согласия другой Стороны.</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     7.10. Договор, подписанный посредством факсимильной связи, имеет юридическую силу, не позднее 5-ти дней от даты договора стороны обязуются представить друг другу оригиналы договора </w:t>
      </w:r>
    </w:p>
    <w:tbl>
      <w:tblPr>
        <w:tblW w:w="4770" w:type="pct"/>
        <w:tblCellSpacing w:w="0" w:type="dxa"/>
        <w:tblCellMar>
          <w:left w:w="0" w:type="dxa"/>
          <w:right w:w="0" w:type="dxa"/>
        </w:tblCellMar>
        <w:tblLook w:val="0000"/>
      </w:tblPr>
      <w:tblGrid>
        <w:gridCol w:w="4248"/>
        <w:gridCol w:w="4677"/>
      </w:tblGrid>
      <w:tr w:rsidR="006C54B4" w:rsidRPr="006C54B4" w:rsidTr="001729E3">
        <w:trPr>
          <w:trHeight w:val="100"/>
          <w:tblCellSpacing w:w="0" w:type="dxa"/>
        </w:trPr>
        <w:tc>
          <w:tcPr>
            <w:tcW w:w="2380" w:type="pct"/>
            <w:shd w:val="clear" w:color="auto" w:fill="auto"/>
          </w:tcPr>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b/>
                <w:sz w:val="24"/>
                <w:szCs w:val="24"/>
              </w:rPr>
              <w:t>Поставщик:</w:t>
            </w:r>
            <w:r w:rsidRPr="006C54B4">
              <w:rPr>
                <w:rFonts w:ascii="Times New Roman" w:hAnsi="Times New Roman"/>
                <w:sz w:val="24"/>
                <w:szCs w:val="24"/>
              </w:rPr>
              <w:t xml:space="preserve"> </w:t>
            </w:r>
            <w:r w:rsidRPr="006C54B4">
              <w:rPr>
                <w:rFonts w:ascii="Times New Roman" w:hAnsi="Times New Roman"/>
                <w:sz w:val="24"/>
                <w:szCs w:val="24"/>
              </w:rPr>
              <w:br/>
              <w:t>Наименование, местонахождение, ОГРН, ИНН,</w:t>
            </w:r>
          </w:p>
          <w:p w:rsidR="006C54B4" w:rsidRPr="006C54B4" w:rsidRDefault="006C54B4" w:rsidP="006C54B4">
            <w:pPr>
              <w:spacing w:before="0" w:beforeAutospacing="0" w:after="0" w:afterAutospacing="0"/>
              <w:ind w:firstLine="0"/>
              <w:rPr>
                <w:rFonts w:ascii="Times New Roman" w:hAnsi="Times New Roman"/>
                <w:sz w:val="24"/>
                <w:szCs w:val="24"/>
              </w:rPr>
            </w:pPr>
            <w:r w:rsidRPr="006C54B4">
              <w:rPr>
                <w:rFonts w:ascii="Times New Roman" w:hAnsi="Times New Roman"/>
                <w:sz w:val="24"/>
                <w:szCs w:val="24"/>
              </w:rPr>
              <w:t xml:space="preserve">КПП, банковские реквизиты, контактные телефоны, </w:t>
            </w:r>
          </w:p>
          <w:p w:rsidR="006C54B4" w:rsidRPr="006C54B4" w:rsidRDefault="006C54B4" w:rsidP="006C54B4">
            <w:pPr>
              <w:spacing w:before="0" w:beforeAutospacing="0" w:after="0" w:afterAutospacing="0"/>
              <w:ind w:firstLine="0"/>
              <w:rPr>
                <w:rFonts w:ascii="Times New Roman" w:hAnsi="Times New Roman"/>
                <w:sz w:val="24"/>
                <w:szCs w:val="24"/>
              </w:rPr>
            </w:pPr>
          </w:p>
          <w:p w:rsidR="006C54B4" w:rsidRPr="006C54B4" w:rsidRDefault="006C54B4" w:rsidP="006C54B4">
            <w:pPr>
              <w:spacing w:before="0" w:beforeAutospacing="0" w:after="0" w:afterAutospacing="0"/>
              <w:ind w:firstLine="0"/>
              <w:rPr>
                <w:rFonts w:ascii="Times New Roman" w:hAnsi="Times New Roman"/>
                <w:sz w:val="24"/>
                <w:szCs w:val="24"/>
              </w:rPr>
            </w:pPr>
          </w:p>
          <w:p w:rsidR="006C54B4" w:rsidRPr="006C54B4" w:rsidRDefault="006C54B4" w:rsidP="006C54B4">
            <w:pPr>
              <w:spacing w:before="0" w:beforeAutospacing="0" w:after="0" w:afterAutospacing="0"/>
              <w:ind w:firstLine="0"/>
              <w:rPr>
                <w:rFonts w:ascii="Times New Roman" w:hAnsi="Times New Roman"/>
                <w:sz w:val="24"/>
                <w:szCs w:val="24"/>
              </w:rPr>
            </w:pPr>
          </w:p>
          <w:p w:rsidR="006C54B4" w:rsidRPr="006C54B4" w:rsidRDefault="006C54B4" w:rsidP="006C54B4">
            <w:pPr>
              <w:spacing w:before="0" w:beforeAutospacing="0" w:after="0" w:afterAutospacing="0"/>
              <w:ind w:firstLine="0"/>
              <w:rPr>
                <w:rFonts w:ascii="Times New Roman" w:hAnsi="Times New Roman"/>
                <w:sz w:val="24"/>
                <w:szCs w:val="24"/>
              </w:rPr>
            </w:pPr>
          </w:p>
          <w:p w:rsidR="006C54B4" w:rsidRPr="006C54B4" w:rsidRDefault="006C54B4" w:rsidP="006C54B4">
            <w:pPr>
              <w:pStyle w:val="a3"/>
              <w:tabs>
                <w:tab w:val="left" w:pos="8222"/>
              </w:tabs>
              <w:rPr>
                <w:rFonts w:ascii="Times New Roman" w:hAnsi="Times New Roman"/>
                <w:bCs/>
                <w:sz w:val="24"/>
                <w:szCs w:val="24"/>
              </w:rPr>
            </w:pPr>
            <w:r w:rsidRPr="006C54B4">
              <w:rPr>
                <w:rFonts w:ascii="Times New Roman" w:hAnsi="Times New Roman"/>
                <w:sz w:val="24"/>
                <w:szCs w:val="24"/>
              </w:rPr>
              <w:t>_____________   /_______________/</w:t>
            </w:r>
          </w:p>
        </w:tc>
        <w:tc>
          <w:tcPr>
            <w:tcW w:w="2620" w:type="pct"/>
            <w:shd w:val="clear" w:color="auto" w:fill="auto"/>
          </w:tcPr>
          <w:p w:rsidR="006C54B4" w:rsidRPr="006C54B4" w:rsidRDefault="006C54B4" w:rsidP="006C54B4">
            <w:pPr>
              <w:widowControl w:val="0"/>
              <w:autoSpaceDE w:val="0"/>
              <w:autoSpaceDN w:val="0"/>
              <w:adjustRightInd w:val="0"/>
              <w:spacing w:before="0" w:beforeAutospacing="0" w:after="0" w:afterAutospacing="0"/>
              <w:ind w:left="572" w:firstLine="0"/>
              <w:rPr>
                <w:rFonts w:ascii="Times New Roman" w:hAnsi="Times New Roman"/>
                <w:sz w:val="24"/>
                <w:szCs w:val="24"/>
              </w:rPr>
            </w:pPr>
            <w:r w:rsidRPr="006C54B4">
              <w:rPr>
                <w:rFonts w:ascii="Times New Roman" w:hAnsi="Times New Roman"/>
                <w:b/>
                <w:sz w:val="24"/>
                <w:szCs w:val="24"/>
              </w:rPr>
              <w:t>Покупатель:</w:t>
            </w:r>
            <w:r w:rsidRPr="006C54B4">
              <w:rPr>
                <w:rFonts w:ascii="Times New Roman" w:hAnsi="Times New Roman"/>
                <w:sz w:val="24"/>
                <w:szCs w:val="24"/>
              </w:rPr>
              <w:t xml:space="preserve"> </w:t>
            </w:r>
            <w:r w:rsidRPr="006C54B4">
              <w:rPr>
                <w:rFonts w:ascii="Times New Roman" w:hAnsi="Times New Roman"/>
                <w:sz w:val="24"/>
                <w:szCs w:val="24"/>
              </w:rPr>
              <w:br/>
              <w:t xml:space="preserve"> </w:t>
            </w:r>
            <w:r w:rsidRPr="006C54B4">
              <w:rPr>
                <w:rFonts w:ascii="Times New Roman" w:hAnsi="Times New Roman"/>
                <w:b/>
                <w:sz w:val="24"/>
                <w:szCs w:val="24"/>
              </w:rPr>
              <w:t>ОАО «Водоканал»</w:t>
            </w:r>
            <w:r w:rsidRPr="006C54B4">
              <w:rPr>
                <w:rFonts w:ascii="Times New Roman" w:hAnsi="Times New Roman"/>
                <w:sz w:val="24"/>
                <w:szCs w:val="24"/>
              </w:rPr>
              <w:t xml:space="preserve"> </w:t>
            </w:r>
          </w:p>
          <w:p w:rsidR="006C54B4" w:rsidRPr="006C54B4" w:rsidRDefault="006C54B4" w:rsidP="006C54B4">
            <w:pPr>
              <w:widowControl w:val="0"/>
              <w:autoSpaceDE w:val="0"/>
              <w:autoSpaceDN w:val="0"/>
              <w:adjustRightInd w:val="0"/>
              <w:spacing w:before="0" w:beforeAutospacing="0" w:after="0" w:afterAutospacing="0"/>
              <w:ind w:left="572" w:firstLine="0"/>
              <w:rPr>
                <w:rFonts w:ascii="Times New Roman" w:hAnsi="Times New Roman"/>
                <w:sz w:val="24"/>
                <w:szCs w:val="24"/>
              </w:rPr>
            </w:pPr>
            <w:r w:rsidRPr="006C54B4">
              <w:rPr>
                <w:rFonts w:ascii="Times New Roman" w:hAnsi="Times New Roman"/>
                <w:sz w:val="24"/>
                <w:szCs w:val="24"/>
              </w:rPr>
              <w:t>659900, г</w:t>
            </w:r>
            <w:proofErr w:type="gramStart"/>
            <w:r w:rsidRPr="006C54B4">
              <w:rPr>
                <w:rFonts w:ascii="Times New Roman" w:hAnsi="Times New Roman"/>
                <w:sz w:val="24"/>
                <w:szCs w:val="24"/>
              </w:rPr>
              <w:t>.Б</w:t>
            </w:r>
            <w:proofErr w:type="gramEnd"/>
            <w:r w:rsidRPr="006C54B4">
              <w:rPr>
                <w:rFonts w:ascii="Times New Roman" w:hAnsi="Times New Roman"/>
                <w:sz w:val="24"/>
                <w:szCs w:val="24"/>
              </w:rPr>
              <w:t>елокуриха, ул. Бийская 40,</w:t>
            </w:r>
          </w:p>
          <w:p w:rsidR="006C54B4" w:rsidRPr="006C54B4" w:rsidRDefault="006C54B4" w:rsidP="006C54B4">
            <w:pPr>
              <w:widowControl w:val="0"/>
              <w:autoSpaceDE w:val="0"/>
              <w:autoSpaceDN w:val="0"/>
              <w:adjustRightInd w:val="0"/>
              <w:spacing w:before="0" w:beforeAutospacing="0" w:after="0" w:afterAutospacing="0"/>
              <w:ind w:left="572" w:firstLine="0"/>
              <w:rPr>
                <w:rFonts w:ascii="Times New Roman" w:hAnsi="Times New Roman"/>
                <w:sz w:val="24"/>
                <w:szCs w:val="24"/>
              </w:rPr>
            </w:pPr>
            <w:r w:rsidRPr="006C54B4">
              <w:rPr>
                <w:rFonts w:ascii="Times New Roman" w:hAnsi="Times New Roman"/>
                <w:sz w:val="24"/>
                <w:szCs w:val="24"/>
              </w:rPr>
              <w:t>ИНН/КПП 2203004501/ 220301001</w:t>
            </w:r>
          </w:p>
          <w:p w:rsidR="006C54B4" w:rsidRPr="006C54B4" w:rsidRDefault="006C54B4" w:rsidP="006C54B4">
            <w:pPr>
              <w:widowControl w:val="0"/>
              <w:autoSpaceDE w:val="0"/>
              <w:autoSpaceDN w:val="0"/>
              <w:adjustRightInd w:val="0"/>
              <w:spacing w:before="0" w:beforeAutospacing="0" w:after="0" w:afterAutospacing="0"/>
              <w:ind w:left="572" w:firstLine="0"/>
              <w:rPr>
                <w:rFonts w:ascii="Times New Roman" w:hAnsi="Times New Roman"/>
                <w:sz w:val="24"/>
                <w:szCs w:val="24"/>
              </w:rPr>
            </w:pPr>
            <w:r w:rsidRPr="006C54B4">
              <w:rPr>
                <w:rFonts w:ascii="Times New Roman" w:hAnsi="Times New Roman"/>
                <w:sz w:val="24"/>
                <w:szCs w:val="24"/>
              </w:rPr>
              <w:t>Р</w:t>
            </w:r>
            <w:r w:rsidR="009332EE">
              <w:rPr>
                <w:rFonts w:ascii="Times New Roman" w:hAnsi="Times New Roman"/>
                <w:sz w:val="24"/>
                <w:szCs w:val="24"/>
              </w:rPr>
              <w:t>/</w:t>
            </w:r>
            <w:r w:rsidRPr="006C54B4">
              <w:rPr>
                <w:rFonts w:ascii="Times New Roman" w:hAnsi="Times New Roman"/>
                <w:sz w:val="24"/>
                <w:szCs w:val="24"/>
              </w:rPr>
              <w:t>с 40702810</w:t>
            </w:r>
            <w:r w:rsidR="009332EE">
              <w:rPr>
                <w:rFonts w:ascii="Times New Roman" w:hAnsi="Times New Roman"/>
                <w:sz w:val="24"/>
                <w:szCs w:val="24"/>
              </w:rPr>
              <w:t>0</w:t>
            </w:r>
            <w:r w:rsidRPr="006C54B4">
              <w:rPr>
                <w:rFonts w:ascii="Times New Roman" w:hAnsi="Times New Roman"/>
                <w:sz w:val="24"/>
                <w:szCs w:val="24"/>
              </w:rPr>
              <w:t>0900215030</w:t>
            </w:r>
            <w:r w:rsidR="009332EE">
              <w:rPr>
                <w:rFonts w:ascii="Times New Roman" w:hAnsi="Times New Roman"/>
                <w:sz w:val="24"/>
                <w:szCs w:val="24"/>
              </w:rPr>
              <w:t>2</w:t>
            </w:r>
            <w:r w:rsidRPr="006C54B4">
              <w:rPr>
                <w:rFonts w:ascii="Times New Roman" w:hAnsi="Times New Roman"/>
                <w:sz w:val="24"/>
                <w:szCs w:val="24"/>
              </w:rPr>
              <w:t xml:space="preserve"> в «</w:t>
            </w:r>
            <w:proofErr w:type="spellStart"/>
            <w:r w:rsidRPr="006C54B4">
              <w:rPr>
                <w:rFonts w:ascii="Times New Roman" w:hAnsi="Times New Roman"/>
                <w:sz w:val="24"/>
                <w:szCs w:val="24"/>
              </w:rPr>
              <w:t>Сибсоцбанк</w:t>
            </w:r>
            <w:proofErr w:type="spellEnd"/>
            <w:r w:rsidRPr="006C54B4">
              <w:rPr>
                <w:rFonts w:ascii="Times New Roman" w:hAnsi="Times New Roman"/>
                <w:sz w:val="24"/>
                <w:szCs w:val="24"/>
              </w:rPr>
              <w:t xml:space="preserve">» </w:t>
            </w:r>
          </w:p>
          <w:p w:rsidR="006C54B4" w:rsidRPr="006C54B4" w:rsidRDefault="006C54B4" w:rsidP="006C54B4">
            <w:pPr>
              <w:widowControl w:val="0"/>
              <w:autoSpaceDE w:val="0"/>
              <w:autoSpaceDN w:val="0"/>
              <w:adjustRightInd w:val="0"/>
              <w:spacing w:before="0" w:beforeAutospacing="0" w:after="0" w:afterAutospacing="0"/>
              <w:ind w:left="572" w:firstLine="0"/>
              <w:rPr>
                <w:rFonts w:ascii="Times New Roman" w:hAnsi="Times New Roman"/>
                <w:sz w:val="24"/>
                <w:szCs w:val="24"/>
              </w:rPr>
            </w:pPr>
            <w:r w:rsidRPr="006C54B4">
              <w:rPr>
                <w:rFonts w:ascii="Times New Roman" w:hAnsi="Times New Roman"/>
                <w:sz w:val="24"/>
                <w:szCs w:val="24"/>
              </w:rPr>
              <w:t xml:space="preserve">ООО КБ г. Барнаул </w:t>
            </w:r>
          </w:p>
          <w:p w:rsidR="006C54B4" w:rsidRPr="006C54B4" w:rsidRDefault="006C54B4" w:rsidP="006C54B4">
            <w:pPr>
              <w:widowControl w:val="0"/>
              <w:autoSpaceDE w:val="0"/>
              <w:autoSpaceDN w:val="0"/>
              <w:adjustRightInd w:val="0"/>
              <w:spacing w:before="0" w:beforeAutospacing="0" w:after="0" w:afterAutospacing="0"/>
              <w:ind w:left="572" w:firstLine="0"/>
              <w:rPr>
                <w:rFonts w:ascii="Times New Roman" w:hAnsi="Times New Roman"/>
                <w:sz w:val="24"/>
                <w:szCs w:val="24"/>
              </w:rPr>
            </w:pPr>
            <w:r w:rsidRPr="006C54B4">
              <w:rPr>
                <w:rFonts w:ascii="Times New Roman" w:hAnsi="Times New Roman"/>
                <w:sz w:val="24"/>
                <w:szCs w:val="24"/>
              </w:rPr>
              <w:t>К/с. 30101810800000000745</w:t>
            </w:r>
          </w:p>
          <w:p w:rsidR="006C54B4" w:rsidRPr="006C54B4" w:rsidRDefault="006C54B4" w:rsidP="006C54B4">
            <w:pPr>
              <w:widowControl w:val="0"/>
              <w:autoSpaceDE w:val="0"/>
              <w:autoSpaceDN w:val="0"/>
              <w:adjustRightInd w:val="0"/>
              <w:spacing w:before="0" w:beforeAutospacing="0" w:after="0" w:afterAutospacing="0"/>
              <w:ind w:left="572" w:firstLine="0"/>
              <w:rPr>
                <w:rFonts w:ascii="Times New Roman" w:hAnsi="Times New Roman"/>
                <w:sz w:val="24"/>
                <w:szCs w:val="24"/>
              </w:rPr>
            </w:pPr>
            <w:r w:rsidRPr="006C54B4">
              <w:rPr>
                <w:rFonts w:ascii="Times New Roman" w:hAnsi="Times New Roman"/>
                <w:sz w:val="24"/>
                <w:szCs w:val="24"/>
              </w:rPr>
              <w:t>БИК 040173745тел. 8 38577 20319, факс 23863</w:t>
            </w:r>
          </w:p>
          <w:p w:rsidR="006C54B4" w:rsidRPr="006C54B4" w:rsidRDefault="006C54B4" w:rsidP="006C54B4">
            <w:pPr>
              <w:widowControl w:val="0"/>
              <w:autoSpaceDE w:val="0"/>
              <w:autoSpaceDN w:val="0"/>
              <w:adjustRightInd w:val="0"/>
              <w:spacing w:before="0" w:beforeAutospacing="0" w:after="0" w:afterAutospacing="0"/>
              <w:ind w:left="572" w:firstLine="0"/>
              <w:rPr>
                <w:rFonts w:ascii="Times New Roman" w:hAnsi="Times New Roman"/>
                <w:b/>
                <w:sz w:val="24"/>
                <w:szCs w:val="24"/>
              </w:rPr>
            </w:pPr>
            <w:r>
              <w:rPr>
                <w:rFonts w:ascii="Times New Roman" w:hAnsi="Times New Roman"/>
                <w:b/>
                <w:sz w:val="24"/>
                <w:szCs w:val="24"/>
              </w:rPr>
              <w:t>Г</w:t>
            </w:r>
            <w:r w:rsidRPr="006C54B4">
              <w:rPr>
                <w:rFonts w:ascii="Times New Roman" w:hAnsi="Times New Roman"/>
                <w:b/>
                <w:sz w:val="24"/>
                <w:szCs w:val="24"/>
              </w:rPr>
              <w:t>енеральн</w:t>
            </w:r>
            <w:r>
              <w:rPr>
                <w:rFonts w:ascii="Times New Roman" w:hAnsi="Times New Roman"/>
                <w:b/>
                <w:sz w:val="24"/>
                <w:szCs w:val="24"/>
              </w:rPr>
              <w:t>ый</w:t>
            </w:r>
            <w:r w:rsidRPr="006C54B4">
              <w:rPr>
                <w:rFonts w:ascii="Times New Roman" w:hAnsi="Times New Roman"/>
                <w:b/>
                <w:sz w:val="24"/>
                <w:szCs w:val="24"/>
              </w:rPr>
              <w:t xml:space="preserve"> директор </w:t>
            </w:r>
          </w:p>
          <w:p w:rsidR="006C54B4" w:rsidRPr="006C54B4" w:rsidRDefault="006C54B4" w:rsidP="006C54B4">
            <w:pPr>
              <w:widowControl w:val="0"/>
              <w:autoSpaceDE w:val="0"/>
              <w:autoSpaceDN w:val="0"/>
              <w:adjustRightInd w:val="0"/>
              <w:spacing w:before="0" w:beforeAutospacing="0" w:after="0" w:afterAutospacing="0"/>
              <w:ind w:left="572" w:firstLine="0"/>
              <w:rPr>
                <w:rFonts w:ascii="Times New Roman" w:hAnsi="Times New Roman"/>
                <w:b/>
                <w:sz w:val="24"/>
                <w:szCs w:val="24"/>
              </w:rPr>
            </w:pPr>
            <w:r w:rsidRPr="006C54B4">
              <w:rPr>
                <w:rFonts w:ascii="Times New Roman" w:hAnsi="Times New Roman"/>
                <w:b/>
                <w:sz w:val="24"/>
                <w:szCs w:val="24"/>
              </w:rPr>
              <w:t xml:space="preserve">ОАО «Водоканал»  </w:t>
            </w:r>
          </w:p>
          <w:p w:rsidR="006C54B4" w:rsidRPr="006C54B4" w:rsidRDefault="006C54B4" w:rsidP="006C54B4">
            <w:pPr>
              <w:widowControl w:val="0"/>
              <w:autoSpaceDE w:val="0"/>
              <w:autoSpaceDN w:val="0"/>
              <w:adjustRightInd w:val="0"/>
              <w:spacing w:before="0" w:beforeAutospacing="0" w:after="0" w:afterAutospacing="0"/>
              <w:ind w:left="572" w:firstLine="0"/>
              <w:rPr>
                <w:rFonts w:ascii="Times New Roman" w:hAnsi="Times New Roman"/>
                <w:b/>
                <w:sz w:val="24"/>
                <w:szCs w:val="24"/>
              </w:rPr>
            </w:pPr>
            <w:r>
              <w:rPr>
                <w:rFonts w:ascii="Times New Roman" w:hAnsi="Times New Roman"/>
                <w:b/>
                <w:sz w:val="24"/>
                <w:szCs w:val="24"/>
              </w:rPr>
              <w:t>_________</w:t>
            </w:r>
            <w:r w:rsidRPr="006C54B4">
              <w:rPr>
                <w:rFonts w:ascii="Times New Roman" w:hAnsi="Times New Roman"/>
                <w:b/>
                <w:sz w:val="24"/>
                <w:szCs w:val="24"/>
              </w:rPr>
              <w:t>___________ Н.В. Карпова</w:t>
            </w:r>
          </w:p>
          <w:p w:rsidR="006C54B4" w:rsidRPr="006C54B4" w:rsidRDefault="006C54B4" w:rsidP="006C54B4">
            <w:pPr>
              <w:spacing w:before="0" w:beforeAutospacing="0" w:after="0" w:afterAutospacing="0"/>
              <w:ind w:left="572" w:firstLine="0"/>
              <w:rPr>
                <w:rFonts w:ascii="Times New Roman" w:hAnsi="Times New Roman"/>
                <w:sz w:val="24"/>
                <w:szCs w:val="24"/>
              </w:rPr>
            </w:pPr>
            <w:r w:rsidRPr="006C54B4">
              <w:rPr>
                <w:rFonts w:ascii="Times New Roman" w:hAnsi="Times New Roman"/>
                <w:sz w:val="24"/>
                <w:szCs w:val="24"/>
              </w:rPr>
              <w:br/>
              <w:t xml:space="preserve"> </w:t>
            </w:r>
          </w:p>
        </w:tc>
      </w:tr>
    </w:tbl>
    <w:p w:rsidR="006C54B4" w:rsidRPr="006C54B4" w:rsidRDefault="006C54B4" w:rsidP="006C54B4">
      <w:pPr>
        <w:spacing w:before="0" w:beforeAutospacing="0" w:after="0" w:afterAutospacing="0"/>
        <w:ind w:firstLine="0"/>
        <w:rPr>
          <w:rFonts w:ascii="Times New Roman" w:hAnsi="Times New Roman"/>
          <w:sz w:val="24"/>
          <w:szCs w:val="24"/>
        </w:rPr>
      </w:pPr>
    </w:p>
    <w:p w:rsidR="00294DEC" w:rsidRPr="006C54B4" w:rsidRDefault="00294DEC" w:rsidP="006C54B4">
      <w:pPr>
        <w:spacing w:before="0" w:beforeAutospacing="0" w:after="0" w:afterAutospacing="0"/>
        <w:ind w:firstLine="0"/>
        <w:rPr>
          <w:rFonts w:ascii="Times New Roman" w:hAnsi="Times New Roman"/>
          <w:sz w:val="24"/>
          <w:szCs w:val="24"/>
        </w:rPr>
      </w:pPr>
    </w:p>
    <w:sectPr w:rsidR="00294DEC" w:rsidRPr="006C54B4" w:rsidSect="00294D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018DB"/>
    <w:rsid w:val="000010C5"/>
    <w:rsid w:val="00001872"/>
    <w:rsid w:val="0000277B"/>
    <w:rsid w:val="00012EC7"/>
    <w:rsid w:val="000143F3"/>
    <w:rsid w:val="000172E9"/>
    <w:rsid w:val="0001785C"/>
    <w:rsid w:val="00021418"/>
    <w:rsid w:val="000217D1"/>
    <w:rsid w:val="00023D65"/>
    <w:rsid w:val="0002539D"/>
    <w:rsid w:val="00026852"/>
    <w:rsid w:val="00036A72"/>
    <w:rsid w:val="00037B54"/>
    <w:rsid w:val="00041431"/>
    <w:rsid w:val="00045152"/>
    <w:rsid w:val="00054955"/>
    <w:rsid w:val="00055AC2"/>
    <w:rsid w:val="000634B7"/>
    <w:rsid w:val="00065330"/>
    <w:rsid w:val="00072A88"/>
    <w:rsid w:val="000750BB"/>
    <w:rsid w:val="0008201C"/>
    <w:rsid w:val="000839B3"/>
    <w:rsid w:val="00091A1B"/>
    <w:rsid w:val="0009400B"/>
    <w:rsid w:val="000A321A"/>
    <w:rsid w:val="000A3D03"/>
    <w:rsid w:val="000B19EC"/>
    <w:rsid w:val="000B27A8"/>
    <w:rsid w:val="000B5C62"/>
    <w:rsid w:val="000B64E8"/>
    <w:rsid w:val="000B715A"/>
    <w:rsid w:val="000C2661"/>
    <w:rsid w:val="000C5298"/>
    <w:rsid w:val="000D1963"/>
    <w:rsid w:val="000D22C8"/>
    <w:rsid w:val="000D37B6"/>
    <w:rsid w:val="000D6A19"/>
    <w:rsid w:val="000D7562"/>
    <w:rsid w:val="000E2B0F"/>
    <w:rsid w:val="000E4CB7"/>
    <w:rsid w:val="000E5081"/>
    <w:rsid w:val="000E607F"/>
    <w:rsid w:val="000E6183"/>
    <w:rsid w:val="000F12FA"/>
    <w:rsid w:val="001003CB"/>
    <w:rsid w:val="0010400E"/>
    <w:rsid w:val="0010440C"/>
    <w:rsid w:val="0010692B"/>
    <w:rsid w:val="00106A50"/>
    <w:rsid w:val="00107C39"/>
    <w:rsid w:val="00110746"/>
    <w:rsid w:val="00110EB8"/>
    <w:rsid w:val="00112E5A"/>
    <w:rsid w:val="00115037"/>
    <w:rsid w:val="001203B8"/>
    <w:rsid w:val="001204B4"/>
    <w:rsid w:val="00122B30"/>
    <w:rsid w:val="00127CB6"/>
    <w:rsid w:val="00130569"/>
    <w:rsid w:val="0014463A"/>
    <w:rsid w:val="00147539"/>
    <w:rsid w:val="0015107E"/>
    <w:rsid w:val="00151B21"/>
    <w:rsid w:val="00154C71"/>
    <w:rsid w:val="00155B49"/>
    <w:rsid w:val="00155C3F"/>
    <w:rsid w:val="0016115D"/>
    <w:rsid w:val="00165F5B"/>
    <w:rsid w:val="00170463"/>
    <w:rsid w:val="001718FC"/>
    <w:rsid w:val="001764D6"/>
    <w:rsid w:val="00182C52"/>
    <w:rsid w:val="00183919"/>
    <w:rsid w:val="00184A08"/>
    <w:rsid w:val="00193164"/>
    <w:rsid w:val="00195591"/>
    <w:rsid w:val="001B0D48"/>
    <w:rsid w:val="001B76E7"/>
    <w:rsid w:val="001B7790"/>
    <w:rsid w:val="001C0DB1"/>
    <w:rsid w:val="001C2264"/>
    <w:rsid w:val="001C3E01"/>
    <w:rsid w:val="001C550C"/>
    <w:rsid w:val="001C66B7"/>
    <w:rsid w:val="001C6A45"/>
    <w:rsid w:val="001C6AB9"/>
    <w:rsid w:val="001C711A"/>
    <w:rsid w:val="001D3277"/>
    <w:rsid w:val="001D67CA"/>
    <w:rsid w:val="001E01F1"/>
    <w:rsid w:val="001E1144"/>
    <w:rsid w:val="001E51C0"/>
    <w:rsid w:val="001F4040"/>
    <w:rsid w:val="001F7144"/>
    <w:rsid w:val="002018DB"/>
    <w:rsid w:val="00201E0F"/>
    <w:rsid w:val="00216A4A"/>
    <w:rsid w:val="002213AA"/>
    <w:rsid w:val="0022616B"/>
    <w:rsid w:val="00227538"/>
    <w:rsid w:val="00235AA7"/>
    <w:rsid w:val="00235BDB"/>
    <w:rsid w:val="002370D6"/>
    <w:rsid w:val="00242375"/>
    <w:rsid w:val="0024435C"/>
    <w:rsid w:val="0024631E"/>
    <w:rsid w:val="00247CED"/>
    <w:rsid w:val="00250725"/>
    <w:rsid w:val="00251A86"/>
    <w:rsid w:val="00254408"/>
    <w:rsid w:val="00261688"/>
    <w:rsid w:val="00262CBF"/>
    <w:rsid w:val="002635D7"/>
    <w:rsid w:val="00265FA0"/>
    <w:rsid w:val="00271298"/>
    <w:rsid w:val="00276922"/>
    <w:rsid w:val="00287936"/>
    <w:rsid w:val="002937FC"/>
    <w:rsid w:val="00294DEC"/>
    <w:rsid w:val="00296077"/>
    <w:rsid w:val="002A4E31"/>
    <w:rsid w:val="002A7B6C"/>
    <w:rsid w:val="002B41C2"/>
    <w:rsid w:val="002B616E"/>
    <w:rsid w:val="002B673A"/>
    <w:rsid w:val="002C4DB3"/>
    <w:rsid w:val="002C5C24"/>
    <w:rsid w:val="002C7776"/>
    <w:rsid w:val="002D0624"/>
    <w:rsid w:val="002D550B"/>
    <w:rsid w:val="002D6BBA"/>
    <w:rsid w:val="002D6D6A"/>
    <w:rsid w:val="002E0E8C"/>
    <w:rsid w:val="002E1998"/>
    <w:rsid w:val="002E6363"/>
    <w:rsid w:val="002E75ED"/>
    <w:rsid w:val="002F16DF"/>
    <w:rsid w:val="002F2FE0"/>
    <w:rsid w:val="002F3626"/>
    <w:rsid w:val="002F3979"/>
    <w:rsid w:val="002F432C"/>
    <w:rsid w:val="00303DC7"/>
    <w:rsid w:val="003101E1"/>
    <w:rsid w:val="00312AFC"/>
    <w:rsid w:val="00314331"/>
    <w:rsid w:val="003147F1"/>
    <w:rsid w:val="00315E83"/>
    <w:rsid w:val="00330545"/>
    <w:rsid w:val="00335F62"/>
    <w:rsid w:val="00336F57"/>
    <w:rsid w:val="003379DA"/>
    <w:rsid w:val="00341F9B"/>
    <w:rsid w:val="00346951"/>
    <w:rsid w:val="003501B1"/>
    <w:rsid w:val="00351F8B"/>
    <w:rsid w:val="00355CCA"/>
    <w:rsid w:val="00356D3D"/>
    <w:rsid w:val="0036307C"/>
    <w:rsid w:val="0036490E"/>
    <w:rsid w:val="00365058"/>
    <w:rsid w:val="00365565"/>
    <w:rsid w:val="00373078"/>
    <w:rsid w:val="0037446D"/>
    <w:rsid w:val="003804D1"/>
    <w:rsid w:val="0038166E"/>
    <w:rsid w:val="00385B6F"/>
    <w:rsid w:val="00391BC6"/>
    <w:rsid w:val="0039300D"/>
    <w:rsid w:val="00393E15"/>
    <w:rsid w:val="00396B04"/>
    <w:rsid w:val="003976F5"/>
    <w:rsid w:val="003A22EB"/>
    <w:rsid w:val="003A296B"/>
    <w:rsid w:val="003A4932"/>
    <w:rsid w:val="003B17A8"/>
    <w:rsid w:val="003B2F4A"/>
    <w:rsid w:val="003B4EFD"/>
    <w:rsid w:val="003C1A8E"/>
    <w:rsid w:val="003C2A1B"/>
    <w:rsid w:val="003C52DD"/>
    <w:rsid w:val="003C5C9C"/>
    <w:rsid w:val="003C69FC"/>
    <w:rsid w:val="003C6F30"/>
    <w:rsid w:val="003C7242"/>
    <w:rsid w:val="003D1A7E"/>
    <w:rsid w:val="003D72F9"/>
    <w:rsid w:val="003E1F8A"/>
    <w:rsid w:val="003F1951"/>
    <w:rsid w:val="004001A0"/>
    <w:rsid w:val="00403732"/>
    <w:rsid w:val="0040549C"/>
    <w:rsid w:val="00407673"/>
    <w:rsid w:val="004101D1"/>
    <w:rsid w:val="00414A08"/>
    <w:rsid w:val="004157C4"/>
    <w:rsid w:val="00415A4D"/>
    <w:rsid w:val="0042026A"/>
    <w:rsid w:val="004234BD"/>
    <w:rsid w:val="004271BD"/>
    <w:rsid w:val="0042783B"/>
    <w:rsid w:val="00435E0C"/>
    <w:rsid w:val="00436A59"/>
    <w:rsid w:val="00437E5F"/>
    <w:rsid w:val="00440D8F"/>
    <w:rsid w:val="00444A1A"/>
    <w:rsid w:val="00456560"/>
    <w:rsid w:val="004627D9"/>
    <w:rsid w:val="00463296"/>
    <w:rsid w:val="00467125"/>
    <w:rsid w:val="00467CDC"/>
    <w:rsid w:val="004701B7"/>
    <w:rsid w:val="004718A7"/>
    <w:rsid w:val="00471C93"/>
    <w:rsid w:val="00476FEB"/>
    <w:rsid w:val="004832B5"/>
    <w:rsid w:val="004856BF"/>
    <w:rsid w:val="00485E56"/>
    <w:rsid w:val="004862F5"/>
    <w:rsid w:val="0049100F"/>
    <w:rsid w:val="00496311"/>
    <w:rsid w:val="004968B1"/>
    <w:rsid w:val="004A38DD"/>
    <w:rsid w:val="004A539A"/>
    <w:rsid w:val="004A6D8E"/>
    <w:rsid w:val="004B1753"/>
    <w:rsid w:val="004B298F"/>
    <w:rsid w:val="004B6A65"/>
    <w:rsid w:val="004C0196"/>
    <w:rsid w:val="004C3076"/>
    <w:rsid w:val="004C443E"/>
    <w:rsid w:val="004C67BF"/>
    <w:rsid w:val="004D548C"/>
    <w:rsid w:val="004D5A6F"/>
    <w:rsid w:val="004D6CDA"/>
    <w:rsid w:val="004D6D05"/>
    <w:rsid w:val="004D7EEC"/>
    <w:rsid w:val="004E7392"/>
    <w:rsid w:val="004F26CD"/>
    <w:rsid w:val="00501991"/>
    <w:rsid w:val="005023E0"/>
    <w:rsid w:val="00504EAF"/>
    <w:rsid w:val="005070B8"/>
    <w:rsid w:val="005151CC"/>
    <w:rsid w:val="00517C43"/>
    <w:rsid w:val="00517F61"/>
    <w:rsid w:val="00520A98"/>
    <w:rsid w:val="005239D6"/>
    <w:rsid w:val="00531801"/>
    <w:rsid w:val="00532590"/>
    <w:rsid w:val="00536150"/>
    <w:rsid w:val="00537BED"/>
    <w:rsid w:val="00544DCD"/>
    <w:rsid w:val="00551065"/>
    <w:rsid w:val="005526A0"/>
    <w:rsid w:val="005570DF"/>
    <w:rsid w:val="00561EC6"/>
    <w:rsid w:val="00562486"/>
    <w:rsid w:val="005673CB"/>
    <w:rsid w:val="00567BCC"/>
    <w:rsid w:val="0057027E"/>
    <w:rsid w:val="00572528"/>
    <w:rsid w:val="0058067C"/>
    <w:rsid w:val="005927B1"/>
    <w:rsid w:val="00597A3F"/>
    <w:rsid w:val="00597AE7"/>
    <w:rsid w:val="005A5453"/>
    <w:rsid w:val="005A7853"/>
    <w:rsid w:val="005B1DD8"/>
    <w:rsid w:val="005B24AE"/>
    <w:rsid w:val="005B42B0"/>
    <w:rsid w:val="005B61B7"/>
    <w:rsid w:val="005C3FB9"/>
    <w:rsid w:val="005C5E38"/>
    <w:rsid w:val="005C7D7B"/>
    <w:rsid w:val="005D4858"/>
    <w:rsid w:val="005D6A81"/>
    <w:rsid w:val="005D73C3"/>
    <w:rsid w:val="005D7799"/>
    <w:rsid w:val="005F4A9F"/>
    <w:rsid w:val="005F716B"/>
    <w:rsid w:val="0060164E"/>
    <w:rsid w:val="006026D9"/>
    <w:rsid w:val="00610576"/>
    <w:rsid w:val="00610983"/>
    <w:rsid w:val="00614080"/>
    <w:rsid w:val="0061477F"/>
    <w:rsid w:val="00622488"/>
    <w:rsid w:val="006238E5"/>
    <w:rsid w:val="0063193D"/>
    <w:rsid w:val="00632129"/>
    <w:rsid w:val="00634A4A"/>
    <w:rsid w:val="00635834"/>
    <w:rsid w:val="00636F4B"/>
    <w:rsid w:val="006431C1"/>
    <w:rsid w:val="00655E39"/>
    <w:rsid w:val="00656A79"/>
    <w:rsid w:val="00661715"/>
    <w:rsid w:val="006630F8"/>
    <w:rsid w:val="006648C4"/>
    <w:rsid w:val="00671B1F"/>
    <w:rsid w:val="00672DEA"/>
    <w:rsid w:val="006903DF"/>
    <w:rsid w:val="006928AE"/>
    <w:rsid w:val="006A2B96"/>
    <w:rsid w:val="006B00BB"/>
    <w:rsid w:val="006B1B2C"/>
    <w:rsid w:val="006B775A"/>
    <w:rsid w:val="006C16B8"/>
    <w:rsid w:val="006C4087"/>
    <w:rsid w:val="006C4E98"/>
    <w:rsid w:val="006C54B4"/>
    <w:rsid w:val="006E3F63"/>
    <w:rsid w:val="006E4E7D"/>
    <w:rsid w:val="006F7F42"/>
    <w:rsid w:val="00705145"/>
    <w:rsid w:val="00710A62"/>
    <w:rsid w:val="007120EC"/>
    <w:rsid w:val="007130BE"/>
    <w:rsid w:val="007142B5"/>
    <w:rsid w:val="00716D83"/>
    <w:rsid w:val="00721CC9"/>
    <w:rsid w:val="0072288A"/>
    <w:rsid w:val="007277A4"/>
    <w:rsid w:val="007341D7"/>
    <w:rsid w:val="0073598F"/>
    <w:rsid w:val="00744C2C"/>
    <w:rsid w:val="00751CD0"/>
    <w:rsid w:val="007550C9"/>
    <w:rsid w:val="007614B5"/>
    <w:rsid w:val="00765D58"/>
    <w:rsid w:val="00771537"/>
    <w:rsid w:val="00776547"/>
    <w:rsid w:val="0077735C"/>
    <w:rsid w:val="007808F0"/>
    <w:rsid w:val="00780DB3"/>
    <w:rsid w:val="00784B1C"/>
    <w:rsid w:val="0078502A"/>
    <w:rsid w:val="00793E85"/>
    <w:rsid w:val="00797BD2"/>
    <w:rsid w:val="00797C9C"/>
    <w:rsid w:val="007A43A9"/>
    <w:rsid w:val="007B1A6C"/>
    <w:rsid w:val="007B3F61"/>
    <w:rsid w:val="007B4A23"/>
    <w:rsid w:val="007B7C87"/>
    <w:rsid w:val="007C1CAC"/>
    <w:rsid w:val="007C5787"/>
    <w:rsid w:val="007C72BD"/>
    <w:rsid w:val="007D1699"/>
    <w:rsid w:val="007D5B18"/>
    <w:rsid w:val="007E4836"/>
    <w:rsid w:val="007E4A38"/>
    <w:rsid w:val="007E540B"/>
    <w:rsid w:val="007E69DD"/>
    <w:rsid w:val="007E7D50"/>
    <w:rsid w:val="007F0F93"/>
    <w:rsid w:val="007F1A5E"/>
    <w:rsid w:val="007F30F0"/>
    <w:rsid w:val="007F4CB0"/>
    <w:rsid w:val="007F63BE"/>
    <w:rsid w:val="00801D3F"/>
    <w:rsid w:val="00802A21"/>
    <w:rsid w:val="00802AD6"/>
    <w:rsid w:val="00803317"/>
    <w:rsid w:val="008074BF"/>
    <w:rsid w:val="00811BDC"/>
    <w:rsid w:val="00813A56"/>
    <w:rsid w:val="00814933"/>
    <w:rsid w:val="00821F04"/>
    <w:rsid w:val="008340A8"/>
    <w:rsid w:val="00835B54"/>
    <w:rsid w:val="008363F2"/>
    <w:rsid w:val="00842306"/>
    <w:rsid w:val="00846A73"/>
    <w:rsid w:val="008537C5"/>
    <w:rsid w:val="008544A7"/>
    <w:rsid w:val="0085563A"/>
    <w:rsid w:val="00855CBA"/>
    <w:rsid w:val="008656A6"/>
    <w:rsid w:val="00866C02"/>
    <w:rsid w:val="00866FF8"/>
    <w:rsid w:val="008675E9"/>
    <w:rsid w:val="0086776D"/>
    <w:rsid w:val="008708A2"/>
    <w:rsid w:val="00877813"/>
    <w:rsid w:val="0088012C"/>
    <w:rsid w:val="008810F6"/>
    <w:rsid w:val="008852BF"/>
    <w:rsid w:val="00887108"/>
    <w:rsid w:val="00887919"/>
    <w:rsid w:val="008908C6"/>
    <w:rsid w:val="00890E8E"/>
    <w:rsid w:val="00892343"/>
    <w:rsid w:val="008931ED"/>
    <w:rsid w:val="008943CD"/>
    <w:rsid w:val="008946D6"/>
    <w:rsid w:val="008977C9"/>
    <w:rsid w:val="008A1117"/>
    <w:rsid w:val="008A25DF"/>
    <w:rsid w:val="008A4965"/>
    <w:rsid w:val="008B2641"/>
    <w:rsid w:val="008C2BB8"/>
    <w:rsid w:val="008C3ACC"/>
    <w:rsid w:val="008C3C48"/>
    <w:rsid w:val="008C5B29"/>
    <w:rsid w:val="008C6409"/>
    <w:rsid w:val="008D02CE"/>
    <w:rsid w:val="008E08CC"/>
    <w:rsid w:val="008E49B5"/>
    <w:rsid w:val="008E7267"/>
    <w:rsid w:val="008F2F38"/>
    <w:rsid w:val="008F3D10"/>
    <w:rsid w:val="008F5302"/>
    <w:rsid w:val="008F54D1"/>
    <w:rsid w:val="008F588F"/>
    <w:rsid w:val="00901A4B"/>
    <w:rsid w:val="0090335A"/>
    <w:rsid w:val="00906A39"/>
    <w:rsid w:val="00912FCA"/>
    <w:rsid w:val="009142DF"/>
    <w:rsid w:val="00915683"/>
    <w:rsid w:val="00915D63"/>
    <w:rsid w:val="0091608F"/>
    <w:rsid w:val="009168EB"/>
    <w:rsid w:val="0092655B"/>
    <w:rsid w:val="00926B5C"/>
    <w:rsid w:val="009318A9"/>
    <w:rsid w:val="009332EE"/>
    <w:rsid w:val="00935307"/>
    <w:rsid w:val="009421A5"/>
    <w:rsid w:val="00943DBB"/>
    <w:rsid w:val="0094611B"/>
    <w:rsid w:val="00951ED1"/>
    <w:rsid w:val="0096067F"/>
    <w:rsid w:val="009662B2"/>
    <w:rsid w:val="00970AEA"/>
    <w:rsid w:val="0097419E"/>
    <w:rsid w:val="00974C6B"/>
    <w:rsid w:val="0097511B"/>
    <w:rsid w:val="00982738"/>
    <w:rsid w:val="00983582"/>
    <w:rsid w:val="009853CF"/>
    <w:rsid w:val="0099221C"/>
    <w:rsid w:val="00992408"/>
    <w:rsid w:val="00992A98"/>
    <w:rsid w:val="00997116"/>
    <w:rsid w:val="00997977"/>
    <w:rsid w:val="009A032B"/>
    <w:rsid w:val="009A082E"/>
    <w:rsid w:val="009A3763"/>
    <w:rsid w:val="009A5679"/>
    <w:rsid w:val="009C3B6D"/>
    <w:rsid w:val="009C5129"/>
    <w:rsid w:val="009D2CF5"/>
    <w:rsid w:val="009D3235"/>
    <w:rsid w:val="009D325C"/>
    <w:rsid w:val="009D3C8A"/>
    <w:rsid w:val="009D68AB"/>
    <w:rsid w:val="009E0C62"/>
    <w:rsid w:val="009E7DD8"/>
    <w:rsid w:val="009F2F3D"/>
    <w:rsid w:val="009F3189"/>
    <w:rsid w:val="009F3C13"/>
    <w:rsid w:val="009F59C3"/>
    <w:rsid w:val="009F788C"/>
    <w:rsid w:val="00A000FE"/>
    <w:rsid w:val="00A05253"/>
    <w:rsid w:val="00A0703D"/>
    <w:rsid w:val="00A07881"/>
    <w:rsid w:val="00A07A62"/>
    <w:rsid w:val="00A167F7"/>
    <w:rsid w:val="00A305B1"/>
    <w:rsid w:val="00A345BA"/>
    <w:rsid w:val="00A3615A"/>
    <w:rsid w:val="00A412C4"/>
    <w:rsid w:val="00A41EC6"/>
    <w:rsid w:val="00A4236A"/>
    <w:rsid w:val="00A4262D"/>
    <w:rsid w:val="00A4583E"/>
    <w:rsid w:val="00A465E8"/>
    <w:rsid w:val="00A536B4"/>
    <w:rsid w:val="00A56B40"/>
    <w:rsid w:val="00A61D50"/>
    <w:rsid w:val="00A65DE4"/>
    <w:rsid w:val="00A65F99"/>
    <w:rsid w:val="00A72410"/>
    <w:rsid w:val="00A77AAD"/>
    <w:rsid w:val="00A82914"/>
    <w:rsid w:val="00A83D0F"/>
    <w:rsid w:val="00A83EA8"/>
    <w:rsid w:val="00A87B39"/>
    <w:rsid w:val="00A905CB"/>
    <w:rsid w:val="00A90C13"/>
    <w:rsid w:val="00A92A39"/>
    <w:rsid w:val="00A95B2D"/>
    <w:rsid w:val="00A9723F"/>
    <w:rsid w:val="00AA013F"/>
    <w:rsid w:val="00AA15E5"/>
    <w:rsid w:val="00AA2044"/>
    <w:rsid w:val="00AA2ADD"/>
    <w:rsid w:val="00AA4336"/>
    <w:rsid w:val="00AA755D"/>
    <w:rsid w:val="00AC1682"/>
    <w:rsid w:val="00AD2FAE"/>
    <w:rsid w:val="00AD37C4"/>
    <w:rsid w:val="00AD3AF6"/>
    <w:rsid w:val="00AD75A4"/>
    <w:rsid w:val="00AE2B93"/>
    <w:rsid w:val="00AE390F"/>
    <w:rsid w:val="00AF0B2A"/>
    <w:rsid w:val="00AF1DDF"/>
    <w:rsid w:val="00AF5F49"/>
    <w:rsid w:val="00AF62D3"/>
    <w:rsid w:val="00AF6385"/>
    <w:rsid w:val="00B02F40"/>
    <w:rsid w:val="00B047CF"/>
    <w:rsid w:val="00B10A0A"/>
    <w:rsid w:val="00B14D4C"/>
    <w:rsid w:val="00B1566F"/>
    <w:rsid w:val="00B160A6"/>
    <w:rsid w:val="00B21336"/>
    <w:rsid w:val="00B263C2"/>
    <w:rsid w:val="00B30615"/>
    <w:rsid w:val="00B34701"/>
    <w:rsid w:val="00B34EA4"/>
    <w:rsid w:val="00B36365"/>
    <w:rsid w:val="00B3751A"/>
    <w:rsid w:val="00B41099"/>
    <w:rsid w:val="00B43810"/>
    <w:rsid w:val="00B451F0"/>
    <w:rsid w:val="00B456BF"/>
    <w:rsid w:val="00B46E43"/>
    <w:rsid w:val="00B55036"/>
    <w:rsid w:val="00B560AA"/>
    <w:rsid w:val="00B56FC8"/>
    <w:rsid w:val="00B577F1"/>
    <w:rsid w:val="00B62DA7"/>
    <w:rsid w:val="00B63660"/>
    <w:rsid w:val="00B639F0"/>
    <w:rsid w:val="00B64C25"/>
    <w:rsid w:val="00B657C9"/>
    <w:rsid w:val="00B658EE"/>
    <w:rsid w:val="00B71F8E"/>
    <w:rsid w:val="00B801E9"/>
    <w:rsid w:val="00B80C4D"/>
    <w:rsid w:val="00B81F02"/>
    <w:rsid w:val="00B85171"/>
    <w:rsid w:val="00B924FE"/>
    <w:rsid w:val="00B93F4A"/>
    <w:rsid w:val="00B954BA"/>
    <w:rsid w:val="00B957F8"/>
    <w:rsid w:val="00B95EFB"/>
    <w:rsid w:val="00BA0B71"/>
    <w:rsid w:val="00BA2065"/>
    <w:rsid w:val="00BA5A6C"/>
    <w:rsid w:val="00BB0DBF"/>
    <w:rsid w:val="00BB21D9"/>
    <w:rsid w:val="00BB58BB"/>
    <w:rsid w:val="00BC2AAB"/>
    <w:rsid w:val="00BC4EB4"/>
    <w:rsid w:val="00BC5B34"/>
    <w:rsid w:val="00BC7D17"/>
    <w:rsid w:val="00BD09A1"/>
    <w:rsid w:val="00BD4ECB"/>
    <w:rsid w:val="00BD5586"/>
    <w:rsid w:val="00BE4426"/>
    <w:rsid w:val="00BE7616"/>
    <w:rsid w:val="00BE7C8C"/>
    <w:rsid w:val="00BF1369"/>
    <w:rsid w:val="00BF4597"/>
    <w:rsid w:val="00BF56E9"/>
    <w:rsid w:val="00C019B0"/>
    <w:rsid w:val="00C114D0"/>
    <w:rsid w:val="00C12DB7"/>
    <w:rsid w:val="00C1377A"/>
    <w:rsid w:val="00C15DF5"/>
    <w:rsid w:val="00C2070C"/>
    <w:rsid w:val="00C20BD9"/>
    <w:rsid w:val="00C2480F"/>
    <w:rsid w:val="00C31509"/>
    <w:rsid w:val="00C31584"/>
    <w:rsid w:val="00C33AFF"/>
    <w:rsid w:val="00C347F1"/>
    <w:rsid w:val="00C37F9C"/>
    <w:rsid w:val="00C406F7"/>
    <w:rsid w:val="00C46C0E"/>
    <w:rsid w:val="00C47E90"/>
    <w:rsid w:val="00C52E4C"/>
    <w:rsid w:val="00C61533"/>
    <w:rsid w:val="00C620BE"/>
    <w:rsid w:val="00C62D36"/>
    <w:rsid w:val="00C649BB"/>
    <w:rsid w:val="00C66160"/>
    <w:rsid w:val="00C72D6C"/>
    <w:rsid w:val="00C74255"/>
    <w:rsid w:val="00C76C5A"/>
    <w:rsid w:val="00C76D2D"/>
    <w:rsid w:val="00C84456"/>
    <w:rsid w:val="00C904CD"/>
    <w:rsid w:val="00C974AF"/>
    <w:rsid w:val="00CA1CB3"/>
    <w:rsid w:val="00CA3B71"/>
    <w:rsid w:val="00CA5AEB"/>
    <w:rsid w:val="00CB2291"/>
    <w:rsid w:val="00CB32E2"/>
    <w:rsid w:val="00CB6BF2"/>
    <w:rsid w:val="00CC1055"/>
    <w:rsid w:val="00CD21AF"/>
    <w:rsid w:val="00CD21E4"/>
    <w:rsid w:val="00CD4239"/>
    <w:rsid w:val="00CD59C2"/>
    <w:rsid w:val="00CE7E8B"/>
    <w:rsid w:val="00CF0190"/>
    <w:rsid w:val="00CF1FF0"/>
    <w:rsid w:val="00D04C20"/>
    <w:rsid w:val="00D05299"/>
    <w:rsid w:val="00D05EBB"/>
    <w:rsid w:val="00D06F2A"/>
    <w:rsid w:val="00D14840"/>
    <w:rsid w:val="00D15815"/>
    <w:rsid w:val="00D15D13"/>
    <w:rsid w:val="00D2040A"/>
    <w:rsid w:val="00D266C5"/>
    <w:rsid w:val="00D33427"/>
    <w:rsid w:val="00D42F93"/>
    <w:rsid w:val="00D44220"/>
    <w:rsid w:val="00D5094A"/>
    <w:rsid w:val="00D51B88"/>
    <w:rsid w:val="00D531BE"/>
    <w:rsid w:val="00D578D6"/>
    <w:rsid w:val="00D6249E"/>
    <w:rsid w:val="00D6376F"/>
    <w:rsid w:val="00D7078E"/>
    <w:rsid w:val="00D7121F"/>
    <w:rsid w:val="00D74320"/>
    <w:rsid w:val="00D7552F"/>
    <w:rsid w:val="00D75C69"/>
    <w:rsid w:val="00D854CF"/>
    <w:rsid w:val="00D97311"/>
    <w:rsid w:val="00DA622C"/>
    <w:rsid w:val="00DA67B4"/>
    <w:rsid w:val="00DA6F53"/>
    <w:rsid w:val="00DA714D"/>
    <w:rsid w:val="00DB3AE3"/>
    <w:rsid w:val="00DB6FFF"/>
    <w:rsid w:val="00DC2AAF"/>
    <w:rsid w:val="00DC399C"/>
    <w:rsid w:val="00DC7945"/>
    <w:rsid w:val="00DC7B10"/>
    <w:rsid w:val="00DD1199"/>
    <w:rsid w:val="00DD4426"/>
    <w:rsid w:val="00DD4995"/>
    <w:rsid w:val="00DE5260"/>
    <w:rsid w:val="00DF5ACE"/>
    <w:rsid w:val="00DF6985"/>
    <w:rsid w:val="00E0347A"/>
    <w:rsid w:val="00E03A57"/>
    <w:rsid w:val="00E07773"/>
    <w:rsid w:val="00E10BC4"/>
    <w:rsid w:val="00E11272"/>
    <w:rsid w:val="00E11E86"/>
    <w:rsid w:val="00E2035D"/>
    <w:rsid w:val="00E20B68"/>
    <w:rsid w:val="00E20CB1"/>
    <w:rsid w:val="00E23954"/>
    <w:rsid w:val="00E27151"/>
    <w:rsid w:val="00E34D2D"/>
    <w:rsid w:val="00E36E2E"/>
    <w:rsid w:val="00E37D75"/>
    <w:rsid w:val="00E42BCD"/>
    <w:rsid w:val="00E45054"/>
    <w:rsid w:val="00E47905"/>
    <w:rsid w:val="00E4797E"/>
    <w:rsid w:val="00E50F56"/>
    <w:rsid w:val="00E5112B"/>
    <w:rsid w:val="00E5163B"/>
    <w:rsid w:val="00E57021"/>
    <w:rsid w:val="00E71793"/>
    <w:rsid w:val="00E73A50"/>
    <w:rsid w:val="00E73ED4"/>
    <w:rsid w:val="00E8726A"/>
    <w:rsid w:val="00E94252"/>
    <w:rsid w:val="00E955AC"/>
    <w:rsid w:val="00EA33A6"/>
    <w:rsid w:val="00EA4BB4"/>
    <w:rsid w:val="00EA5194"/>
    <w:rsid w:val="00EB1854"/>
    <w:rsid w:val="00EB1986"/>
    <w:rsid w:val="00EB5F3E"/>
    <w:rsid w:val="00EB7592"/>
    <w:rsid w:val="00EB78CE"/>
    <w:rsid w:val="00EC5AC0"/>
    <w:rsid w:val="00ED1ED5"/>
    <w:rsid w:val="00EE215E"/>
    <w:rsid w:val="00EE389A"/>
    <w:rsid w:val="00EE50AF"/>
    <w:rsid w:val="00EE5265"/>
    <w:rsid w:val="00EE5599"/>
    <w:rsid w:val="00F0034C"/>
    <w:rsid w:val="00F04760"/>
    <w:rsid w:val="00F048C9"/>
    <w:rsid w:val="00F07A37"/>
    <w:rsid w:val="00F113E7"/>
    <w:rsid w:val="00F11A52"/>
    <w:rsid w:val="00F153E2"/>
    <w:rsid w:val="00F15B31"/>
    <w:rsid w:val="00F15B4E"/>
    <w:rsid w:val="00F2023A"/>
    <w:rsid w:val="00F309BC"/>
    <w:rsid w:val="00F313E8"/>
    <w:rsid w:val="00F35ED5"/>
    <w:rsid w:val="00F4113F"/>
    <w:rsid w:val="00F438A0"/>
    <w:rsid w:val="00F43CB7"/>
    <w:rsid w:val="00F466CA"/>
    <w:rsid w:val="00F478D2"/>
    <w:rsid w:val="00F517C8"/>
    <w:rsid w:val="00F5359B"/>
    <w:rsid w:val="00F60139"/>
    <w:rsid w:val="00F61EF9"/>
    <w:rsid w:val="00F61F8E"/>
    <w:rsid w:val="00F65A15"/>
    <w:rsid w:val="00F713ED"/>
    <w:rsid w:val="00F7381E"/>
    <w:rsid w:val="00F83BBB"/>
    <w:rsid w:val="00F90E8D"/>
    <w:rsid w:val="00F91BA3"/>
    <w:rsid w:val="00F9637B"/>
    <w:rsid w:val="00FA2E67"/>
    <w:rsid w:val="00FA432A"/>
    <w:rsid w:val="00FA5465"/>
    <w:rsid w:val="00FA5992"/>
    <w:rsid w:val="00FB1095"/>
    <w:rsid w:val="00FB2315"/>
    <w:rsid w:val="00FB2B06"/>
    <w:rsid w:val="00FB3C86"/>
    <w:rsid w:val="00FB48C9"/>
    <w:rsid w:val="00FC1751"/>
    <w:rsid w:val="00FC2705"/>
    <w:rsid w:val="00FC6B7E"/>
    <w:rsid w:val="00FD08E8"/>
    <w:rsid w:val="00FD2738"/>
    <w:rsid w:val="00FE2F7F"/>
    <w:rsid w:val="00FE4E86"/>
    <w:rsid w:val="00FF2FE0"/>
    <w:rsid w:val="00FF45FA"/>
    <w:rsid w:val="00FF47CA"/>
    <w:rsid w:val="00FF4BD1"/>
    <w:rsid w:val="00FF5961"/>
    <w:rsid w:val="00FF67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8D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C54B4"/>
    <w:pPr>
      <w:spacing w:before="0" w:beforeAutospacing="0" w:after="0" w:afterAutospacing="0"/>
      <w:ind w:firstLine="0"/>
      <w:jc w:val="left"/>
    </w:pPr>
    <w:rPr>
      <w:rFonts w:ascii="Courier New" w:eastAsia="Times New Roman" w:hAnsi="Courier New"/>
      <w:sz w:val="20"/>
      <w:szCs w:val="20"/>
      <w:lang w:eastAsia="ru-RU"/>
    </w:rPr>
  </w:style>
  <w:style w:type="character" w:customStyle="1" w:styleId="a4">
    <w:name w:val="Текст Знак"/>
    <w:basedOn w:val="a0"/>
    <w:link w:val="a3"/>
    <w:rsid w:val="006C54B4"/>
    <w:rPr>
      <w:rFonts w:ascii="Courier New" w:eastAsia="Times New Roman" w:hAnsi="Courier New" w:cs="Times New Roman"/>
      <w:sz w:val="20"/>
      <w:szCs w:val="20"/>
      <w:lang w:eastAsia="ru-RU"/>
    </w:rPr>
  </w:style>
  <w:style w:type="paragraph" w:styleId="a5">
    <w:name w:val="Body Text"/>
    <w:basedOn w:val="a"/>
    <w:link w:val="a6"/>
    <w:rsid w:val="006C54B4"/>
    <w:pPr>
      <w:spacing w:before="0" w:beforeAutospacing="0" w:after="0" w:afterAutospacing="0" w:line="360" w:lineRule="auto"/>
      <w:ind w:firstLine="851"/>
    </w:pPr>
    <w:rPr>
      <w:rFonts w:ascii="Times New Roman" w:eastAsia="Times New Roman" w:hAnsi="Times New Roman"/>
      <w:snapToGrid w:val="0"/>
      <w:sz w:val="28"/>
      <w:szCs w:val="20"/>
      <w:lang w:eastAsia="ru-RU"/>
    </w:rPr>
  </w:style>
  <w:style w:type="character" w:customStyle="1" w:styleId="a6">
    <w:name w:val="Основной текст Знак"/>
    <w:basedOn w:val="a0"/>
    <w:link w:val="a5"/>
    <w:rsid w:val="006C54B4"/>
    <w:rPr>
      <w:rFonts w:ascii="Times New Roman" w:eastAsia="Times New Roman" w:hAnsi="Times New Roman" w:cs="Times New Roman"/>
      <w:snapToGrid w:val="0"/>
      <w:sz w:val="28"/>
      <w:szCs w:val="20"/>
      <w:lang w:eastAsia="ru-RU"/>
    </w:rPr>
  </w:style>
  <w:style w:type="character" w:styleId="a7">
    <w:name w:val="annotation reference"/>
    <w:basedOn w:val="a0"/>
    <w:uiPriority w:val="99"/>
    <w:semiHidden/>
    <w:unhideWhenUsed/>
    <w:rsid w:val="00F83BBB"/>
    <w:rPr>
      <w:sz w:val="16"/>
      <w:szCs w:val="16"/>
    </w:rPr>
  </w:style>
  <w:style w:type="paragraph" w:styleId="a8">
    <w:name w:val="annotation text"/>
    <w:basedOn w:val="a"/>
    <w:link w:val="a9"/>
    <w:uiPriority w:val="99"/>
    <w:semiHidden/>
    <w:unhideWhenUsed/>
    <w:rsid w:val="00F83BBB"/>
    <w:rPr>
      <w:sz w:val="20"/>
      <w:szCs w:val="20"/>
    </w:rPr>
  </w:style>
  <w:style w:type="character" w:customStyle="1" w:styleId="a9">
    <w:name w:val="Текст примечания Знак"/>
    <w:basedOn w:val="a0"/>
    <w:link w:val="a8"/>
    <w:uiPriority w:val="99"/>
    <w:semiHidden/>
    <w:rsid w:val="00F83BBB"/>
    <w:rPr>
      <w:rFonts w:ascii="Calibri" w:eastAsia="Calibri" w:hAnsi="Calibri" w:cs="Times New Roman"/>
      <w:sz w:val="20"/>
      <w:szCs w:val="20"/>
    </w:rPr>
  </w:style>
  <w:style w:type="paragraph" w:styleId="aa">
    <w:name w:val="annotation subject"/>
    <w:basedOn w:val="a8"/>
    <w:next w:val="a8"/>
    <w:link w:val="ab"/>
    <w:uiPriority w:val="99"/>
    <w:semiHidden/>
    <w:unhideWhenUsed/>
    <w:rsid w:val="00F83BBB"/>
    <w:rPr>
      <w:b/>
      <w:bCs/>
    </w:rPr>
  </w:style>
  <w:style w:type="character" w:customStyle="1" w:styleId="ab">
    <w:name w:val="Тема примечания Знак"/>
    <w:basedOn w:val="a9"/>
    <w:link w:val="aa"/>
    <w:uiPriority w:val="99"/>
    <w:semiHidden/>
    <w:rsid w:val="00F83BBB"/>
    <w:rPr>
      <w:b/>
      <w:bCs/>
    </w:rPr>
  </w:style>
  <w:style w:type="paragraph" w:styleId="ac">
    <w:name w:val="Balloon Text"/>
    <w:basedOn w:val="a"/>
    <w:link w:val="ad"/>
    <w:uiPriority w:val="99"/>
    <w:semiHidden/>
    <w:unhideWhenUsed/>
    <w:rsid w:val="00F83BBB"/>
    <w:pPr>
      <w:spacing w:before="0" w:after="0"/>
    </w:pPr>
    <w:rPr>
      <w:rFonts w:ascii="Tahoma" w:hAnsi="Tahoma" w:cs="Tahoma"/>
      <w:sz w:val="16"/>
      <w:szCs w:val="16"/>
    </w:rPr>
  </w:style>
  <w:style w:type="character" w:customStyle="1" w:styleId="ad">
    <w:name w:val="Текст выноски Знак"/>
    <w:basedOn w:val="a0"/>
    <w:link w:val="ac"/>
    <w:uiPriority w:val="99"/>
    <w:semiHidden/>
    <w:rsid w:val="00F83BBB"/>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48976-755C-4C89-BDB3-B78E00EC5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7</Pages>
  <Words>2211</Words>
  <Characters>12605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Еременко</cp:lastModifiedBy>
  <cp:revision>6</cp:revision>
  <cp:lastPrinted>2012-07-23T10:14:00Z</cp:lastPrinted>
  <dcterms:created xsi:type="dcterms:W3CDTF">2012-07-09T04:37:00Z</dcterms:created>
  <dcterms:modified xsi:type="dcterms:W3CDTF">2012-07-23T10:16:00Z</dcterms:modified>
</cp:coreProperties>
</file>