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1" w:rsidRPr="0042235E" w:rsidRDefault="0042235E" w:rsidP="001768A5">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2235E">
        <w:rPr>
          <w:rFonts w:ascii="Times New Roman" w:hAnsi="Times New Roman" w:cs="Times New Roman"/>
          <w:b/>
          <w:color w:val="000000"/>
          <w:sz w:val="28"/>
          <w:szCs w:val="28"/>
          <w:shd w:val="clear" w:color="auto" w:fill="FFFFFF"/>
        </w:rPr>
        <w:t xml:space="preserve">Материал для </w:t>
      </w:r>
      <w:r w:rsidR="00167167">
        <w:rPr>
          <w:rFonts w:ascii="Times New Roman" w:hAnsi="Times New Roman" w:cs="Times New Roman"/>
          <w:b/>
          <w:color w:val="000000"/>
          <w:sz w:val="28"/>
          <w:szCs w:val="28"/>
          <w:shd w:val="clear" w:color="auto" w:fill="FFFFFF"/>
        </w:rPr>
        <w:t>проведения</w:t>
      </w:r>
      <w:r w:rsidRPr="0042235E">
        <w:rPr>
          <w:rFonts w:ascii="Times New Roman" w:hAnsi="Times New Roman" w:cs="Times New Roman"/>
          <w:b/>
          <w:color w:val="000000"/>
          <w:sz w:val="28"/>
          <w:szCs w:val="28"/>
          <w:shd w:val="clear" w:color="auto" w:fill="FFFFFF"/>
        </w:rPr>
        <w:t xml:space="preserve"> единого Информационного дня</w:t>
      </w:r>
    </w:p>
    <w:p w:rsidR="003C32B2" w:rsidRPr="008C0581" w:rsidRDefault="003C32B2" w:rsidP="008C0581">
      <w:pPr>
        <w:widowControl w:val="0"/>
        <w:spacing w:after="0" w:line="240" w:lineRule="auto"/>
        <w:contextualSpacing/>
        <w:jc w:val="both"/>
        <w:rPr>
          <w:rFonts w:ascii="Times New Roman" w:hAnsi="Times New Roman" w:cs="Times New Roman"/>
          <w:color w:val="000000"/>
          <w:sz w:val="28"/>
          <w:szCs w:val="28"/>
          <w:shd w:val="clear" w:color="auto" w:fill="FFFFFF"/>
        </w:rPr>
      </w:pPr>
    </w:p>
    <w:p w:rsidR="000040A9" w:rsidRPr="000040A9" w:rsidRDefault="000040A9" w:rsidP="000040A9">
      <w:pPr>
        <w:widowControl w:val="0"/>
        <w:shd w:val="clear" w:color="auto" w:fill="FFFFFF"/>
        <w:suppressAutoHyphens/>
        <w:spacing w:after="0" w:line="240" w:lineRule="exact"/>
        <w:ind w:right="6"/>
        <w:jc w:val="center"/>
        <w:rPr>
          <w:rFonts w:ascii="Times New Roman" w:eastAsia="Times New Roman" w:hAnsi="Times New Roman" w:cs="Times New Roman"/>
          <w:b/>
          <w:bCs/>
          <w:color w:val="000000"/>
          <w:sz w:val="28"/>
          <w:szCs w:val="28"/>
          <w:lang w:eastAsia="ru-RU"/>
        </w:rPr>
      </w:pPr>
      <w:r w:rsidRPr="000040A9">
        <w:rPr>
          <w:rFonts w:ascii="Times New Roman" w:eastAsia="Times New Roman" w:hAnsi="Times New Roman" w:cs="Times New Roman"/>
          <w:b/>
          <w:bCs/>
          <w:color w:val="000000"/>
          <w:sz w:val="28"/>
          <w:szCs w:val="28"/>
          <w:lang w:eastAsia="ru-RU"/>
        </w:rPr>
        <w:t>О ходе реализации федерального проекта «Устранение цифрового неравенства» в Алтайском крае</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bookmarkStart w:id="0" w:name="_GoBack"/>
      <w:bookmarkEnd w:id="0"/>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proofErr w:type="gramStart"/>
      <w:r w:rsidRPr="000040A9">
        <w:rPr>
          <w:rFonts w:ascii="Times New Roman" w:eastAsia="Times New Roman" w:hAnsi="Times New Roman" w:cs="Times New Roman"/>
          <w:bCs/>
          <w:color w:val="000000"/>
          <w:sz w:val="28"/>
          <w:szCs w:val="28"/>
          <w:lang w:eastAsia="ru-RU"/>
        </w:rPr>
        <w:t>В целях устранения цифрового неравенства с предоставлением широкополосного доступа к Интернету Федеральным законом от 03.02.2014 № 9-ФЗ внесены изменения в Федеральный закон</w:t>
      </w:r>
      <w:r w:rsidRPr="000040A9">
        <w:rPr>
          <w:rFonts w:ascii="Times New Roman" w:eastAsia="Calibri" w:hAnsi="Times New Roman" w:cs="Times New Roman"/>
          <w:sz w:val="28"/>
          <w:szCs w:val="28"/>
        </w:rPr>
        <w:t xml:space="preserve"> </w:t>
      </w:r>
      <w:r w:rsidRPr="000040A9">
        <w:rPr>
          <w:rFonts w:ascii="Times New Roman" w:eastAsia="Times New Roman" w:hAnsi="Times New Roman" w:cs="Times New Roman"/>
          <w:bCs/>
          <w:color w:val="000000"/>
          <w:sz w:val="28"/>
          <w:szCs w:val="28"/>
          <w:lang w:eastAsia="ru-RU"/>
        </w:rPr>
        <w:t>от 07.06.2003 № 126-ФЗ «О связи» (далее – «Закон о связи»), которые направлены на реформирование системы универсального обслуживания в сфере связи и призваны обеспечить население страны равным доступом к современной инфраструктуре услуг связи.</w:t>
      </w:r>
      <w:proofErr w:type="gramEnd"/>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В соответствии с новой редакцией Федерального закона «О связи» в населенных пунктах численностью от 250 до 500 человек предусмотрена установка не менее одной точки доступа к Интернету с применением пользовательского оборудования абонента. </w:t>
      </w:r>
      <w:proofErr w:type="gramStart"/>
      <w:r w:rsidRPr="000040A9">
        <w:rPr>
          <w:rFonts w:ascii="Times New Roman" w:eastAsia="Times New Roman" w:hAnsi="Times New Roman" w:cs="Times New Roman"/>
          <w:bCs/>
          <w:color w:val="000000"/>
          <w:sz w:val="28"/>
          <w:szCs w:val="28"/>
          <w:lang w:eastAsia="ru-RU"/>
        </w:rPr>
        <w:t xml:space="preserve">При этом </w:t>
      </w:r>
      <w:r w:rsidR="00F65A8C" w:rsidRPr="00AE338C">
        <w:rPr>
          <w:rFonts w:ascii="Times New Roman" w:eastAsia="Times New Roman" w:hAnsi="Times New Roman" w:cs="Times New Roman"/>
          <w:bCs/>
          <w:color w:val="000000"/>
          <w:sz w:val="28"/>
          <w:szCs w:val="28"/>
          <w:lang w:eastAsia="ru-RU"/>
        </w:rPr>
        <w:t>точка доступа</w:t>
      </w:r>
      <w:r w:rsidRPr="000040A9">
        <w:rPr>
          <w:rFonts w:ascii="Times New Roman" w:eastAsia="Times New Roman" w:hAnsi="Times New Roman" w:cs="Times New Roman"/>
          <w:bCs/>
          <w:color w:val="000000"/>
          <w:sz w:val="28"/>
          <w:szCs w:val="28"/>
          <w:lang w:eastAsia="ru-RU"/>
        </w:rPr>
        <w:t>, с учетом положений статьи 57 Федерального закона, должна подключаться посредством волоконно-оптической линии связи и обеспечивать возможность передачи данных на пользовательское оборудование со скоростью не менее 10 Мбит/с. Правительством Российской Федерации утвержден предельный максимальный тариф за получение доступа к Интернету: 45 рублей в месяц или 1 рубль 50 копеек за один день без учета трафика.</w:t>
      </w:r>
      <w:proofErr w:type="gramEnd"/>
      <w:r w:rsidRPr="000040A9">
        <w:rPr>
          <w:rFonts w:ascii="Times New Roman" w:eastAsia="Times New Roman" w:hAnsi="Times New Roman" w:cs="Times New Roman"/>
          <w:bCs/>
          <w:color w:val="000000"/>
          <w:sz w:val="28"/>
          <w:szCs w:val="28"/>
          <w:lang w:eastAsia="ru-RU"/>
        </w:rPr>
        <w:t xml:space="preserve"> Приказом Министерства связи и массовых коммуникаций Российской Федерации от 21.07.2015 № 259 утвержден перечень </w:t>
      </w:r>
      <w:proofErr w:type="spellStart"/>
      <w:r w:rsidRPr="000040A9">
        <w:rPr>
          <w:rFonts w:ascii="Times New Roman" w:eastAsia="Times New Roman" w:hAnsi="Times New Roman" w:cs="Times New Roman"/>
          <w:bCs/>
          <w:color w:val="000000"/>
          <w:sz w:val="28"/>
          <w:szCs w:val="28"/>
          <w:lang w:eastAsia="ru-RU"/>
        </w:rPr>
        <w:t>интернет-ресурсов</w:t>
      </w:r>
      <w:proofErr w:type="spellEnd"/>
      <w:r w:rsidRPr="000040A9">
        <w:rPr>
          <w:rFonts w:ascii="Times New Roman" w:eastAsia="Times New Roman" w:hAnsi="Times New Roman" w:cs="Times New Roman"/>
          <w:bCs/>
          <w:color w:val="000000"/>
          <w:sz w:val="28"/>
          <w:szCs w:val="28"/>
          <w:lang w:eastAsia="ru-RU"/>
        </w:rPr>
        <w:t>, доступ к которым предоставляется оператором универсального обслуживания бесплатно. Перечень сайтов был расширен в сентябре 2016 года и включает 2169 наименований.</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В рамках исполнения Закона о связи 13</w:t>
      </w:r>
      <w:r w:rsidR="00F345ED">
        <w:rPr>
          <w:rFonts w:ascii="Times New Roman" w:eastAsia="Times New Roman" w:hAnsi="Times New Roman" w:cs="Times New Roman"/>
          <w:bCs/>
          <w:color w:val="000000"/>
          <w:sz w:val="28"/>
          <w:szCs w:val="28"/>
          <w:lang w:eastAsia="ru-RU"/>
        </w:rPr>
        <w:t xml:space="preserve"> мая </w:t>
      </w:r>
      <w:r w:rsidRPr="000040A9">
        <w:rPr>
          <w:rFonts w:ascii="Times New Roman" w:eastAsia="Times New Roman" w:hAnsi="Times New Roman" w:cs="Times New Roman"/>
          <w:bCs/>
          <w:color w:val="000000"/>
          <w:sz w:val="28"/>
          <w:szCs w:val="28"/>
          <w:lang w:eastAsia="ru-RU"/>
        </w:rPr>
        <w:t xml:space="preserve">2014 </w:t>
      </w:r>
      <w:r w:rsidR="00F345ED">
        <w:rPr>
          <w:rFonts w:ascii="Times New Roman" w:eastAsia="Times New Roman" w:hAnsi="Times New Roman" w:cs="Times New Roman"/>
          <w:bCs/>
          <w:color w:val="000000"/>
          <w:sz w:val="28"/>
          <w:szCs w:val="28"/>
          <w:lang w:eastAsia="ru-RU"/>
        </w:rPr>
        <w:t xml:space="preserve">года </w:t>
      </w:r>
      <w:r w:rsidRPr="000040A9">
        <w:rPr>
          <w:rFonts w:ascii="Times New Roman" w:eastAsia="Times New Roman" w:hAnsi="Times New Roman" w:cs="Times New Roman"/>
          <w:bCs/>
          <w:color w:val="000000"/>
          <w:sz w:val="28"/>
          <w:szCs w:val="28"/>
          <w:lang w:eastAsia="ru-RU"/>
        </w:rPr>
        <w:t>между Федеральным агентством связи и ПАО междугородной и международной электрической связи «Ростелеком» заключен контракт от 13.05.2014 № УУС-01/2014  об условиях оказания универсальных услуг связи. Срок реализации контракта 5 лет. В результате его исполнения современные услуги связи станут доступны 93% населения края.</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С целью реализации федерального проекта «Устранение цифрового неравенства» 24</w:t>
      </w:r>
      <w:r w:rsidR="00F345ED">
        <w:rPr>
          <w:rFonts w:ascii="Times New Roman" w:eastAsia="Times New Roman" w:hAnsi="Times New Roman" w:cs="Times New Roman"/>
          <w:bCs/>
          <w:color w:val="000000"/>
          <w:sz w:val="28"/>
          <w:szCs w:val="28"/>
          <w:lang w:eastAsia="ru-RU"/>
        </w:rPr>
        <w:t xml:space="preserve"> октября </w:t>
      </w:r>
      <w:r w:rsidRPr="000040A9">
        <w:rPr>
          <w:rFonts w:ascii="Times New Roman" w:eastAsia="Times New Roman" w:hAnsi="Times New Roman" w:cs="Times New Roman"/>
          <w:bCs/>
          <w:color w:val="000000"/>
          <w:sz w:val="28"/>
          <w:szCs w:val="28"/>
          <w:lang w:eastAsia="ru-RU"/>
        </w:rPr>
        <w:t xml:space="preserve">2016 </w:t>
      </w:r>
      <w:r w:rsidR="00F345ED">
        <w:rPr>
          <w:rFonts w:ascii="Times New Roman" w:eastAsia="Times New Roman" w:hAnsi="Times New Roman" w:cs="Times New Roman"/>
          <w:bCs/>
          <w:color w:val="000000"/>
          <w:sz w:val="28"/>
          <w:szCs w:val="28"/>
          <w:lang w:eastAsia="ru-RU"/>
        </w:rPr>
        <w:t xml:space="preserve">года </w:t>
      </w:r>
      <w:r w:rsidRPr="000040A9">
        <w:rPr>
          <w:rFonts w:ascii="Times New Roman" w:eastAsia="Times New Roman" w:hAnsi="Times New Roman" w:cs="Times New Roman"/>
          <w:bCs/>
          <w:color w:val="000000"/>
          <w:sz w:val="28"/>
          <w:szCs w:val="28"/>
          <w:lang w:eastAsia="ru-RU"/>
        </w:rPr>
        <w:t xml:space="preserve">заключено трехстороннее соглашение между </w:t>
      </w:r>
      <w:proofErr w:type="spellStart"/>
      <w:r w:rsidRPr="000040A9">
        <w:rPr>
          <w:rFonts w:ascii="Times New Roman" w:eastAsia="Times New Roman" w:hAnsi="Times New Roman" w:cs="Times New Roman"/>
          <w:bCs/>
          <w:color w:val="000000"/>
          <w:sz w:val="28"/>
          <w:szCs w:val="28"/>
          <w:lang w:eastAsia="ru-RU"/>
        </w:rPr>
        <w:t>Минкомсвязью</w:t>
      </w:r>
      <w:proofErr w:type="spellEnd"/>
      <w:r w:rsidRPr="000040A9">
        <w:rPr>
          <w:rFonts w:ascii="Times New Roman" w:eastAsia="Times New Roman" w:hAnsi="Times New Roman" w:cs="Times New Roman"/>
          <w:bCs/>
          <w:color w:val="000000"/>
          <w:sz w:val="28"/>
          <w:szCs w:val="28"/>
          <w:lang w:eastAsia="ru-RU"/>
        </w:rPr>
        <w:t xml:space="preserve"> России, Администрацией Алтайского края и ПАО «Ростелеком». </w:t>
      </w:r>
      <w:proofErr w:type="gramStart"/>
      <w:r w:rsidRPr="000040A9">
        <w:rPr>
          <w:rFonts w:ascii="Times New Roman" w:eastAsia="Times New Roman" w:hAnsi="Times New Roman" w:cs="Times New Roman"/>
          <w:bCs/>
          <w:color w:val="000000"/>
          <w:sz w:val="28"/>
          <w:szCs w:val="28"/>
          <w:lang w:eastAsia="ru-RU"/>
        </w:rPr>
        <w:t xml:space="preserve">Предметом соглашения является сотрудничество, направленное на развитие инфраструктуры связи, комплексных государственных информационных систем и телекоммуникаций, в том числе путем реализации инвестиционных проектов на территории Алтайского края, повышение качества предоставляемых жителям Алтайского края услуг связи, в том числе повышение доступности услуг связи для отдельных категорий населенных пунктов, </w:t>
      </w:r>
      <w:r w:rsidRPr="000040A9">
        <w:rPr>
          <w:rFonts w:ascii="Times New Roman" w:eastAsia="Times New Roman" w:hAnsi="Times New Roman" w:cs="Times New Roman"/>
          <w:bCs/>
          <w:sz w:val="28"/>
          <w:szCs w:val="28"/>
          <w:lang w:eastAsia="ru-RU"/>
        </w:rPr>
        <w:t>утвержденных договором об условиях оказания универсальных услуг связи от 13.05.2014 № УУС-01/2014, заключенным между</w:t>
      </w:r>
      <w:proofErr w:type="gramEnd"/>
      <w:r w:rsidRPr="000040A9">
        <w:rPr>
          <w:rFonts w:ascii="Times New Roman" w:eastAsia="Times New Roman" w:hAnsi="Times New Roman" w:cs="Times New Roman"/>
          <w:bCs/>
          <w:sz w:val="28"/>
          <w:szCs w:val="28"/>
          <w:lang w:eastAsia="ru-RU"/>
        </w:rPr>
        <w:t xml:space="preserve"> </w:t>
      </w:r>
      <w:proofErr w:type="gramStart"/>
      <w:r w:rsidRPr="000040A9">
        <w:rPr>
          <w:rFonts w:ascii="Times New Roman" w:eastAsia="Times New Roman" w:hAnsi="Times New Roman" w:cs="Times New Roman"/>
          <w:bCs/>
          <w:sz w:val="28"/>
          <w:szCs w:val="28"/>
          <w:lang w:eastAsia="ru-RU"/>
        </w:rPr>
        <w:t>ПАО «Ростелеком» и Федеральным агентством связи</w:t>
      </w:r>
      <w:r w:rsidRPr="000040A9">
        <w:rPr>
          <w:rFonts w:ascii="Times New Roman" w:eastAsia="Times New Roman" w:hAnsi="Times New Roman" w:cs="Times New Roman"/>
          <w:bCs/>
          <w:color w:val="000000"/>
          <w:sz w:val="28"/>
          <w:szCs w:val="28"/>
          <w:lang w:eastAsia="ru-RU"/>
        </w:rPr>
        <w:t>, а также повышение качества и доступности государственных и муниципальных услуг в социальной и других сферах.</w:t>
      </w:r>
      <w:proofErr w:type="gramEnd"/>
      <w:r w:rsidRPr="000040A9">
        <w:rPr>
          <w:rFonts w:ascii="Times New Roman" w:eastAsia="Times New Roman" w:hAnsi="Times New Roman" w:cs="Times New Roman"/>
          <w:bCs/>
          <w:color w:val="000000"/>
          <w:sz w:val="28"/>
          <w:szCs w:val="28"/>
          <w:lang w:eastAsia="ru-RU"/>
        </w:rPr>
        <w:t xml:space="preserve"> По итогам реализации соглашения </w:t>
      </w:r>
      <w:r w:rsidRPr="000040A9">
        <w:rPr>
          <w:rFonts w:ascii="Times New Roman" w:eastAsia="Times New Roman" w:hAnsi="Times New Roman" w:cs="Times New Roman"/>
          <w:bCs/>
          <w:color w:val="000000"/>
          <w:sz w:val="28"/>
          <w:szCs w:val="28"/>
          <w:lang w:eastAsia="ru-RU"/>
        </w:rPr>
        <w:lastRenderedPageBreak/>
        <w:t>Интернет станет доступным в 257 населенных пунктах Алтайского края с численностью жителей от 250 до 500 человек, а также в 11 населенных пунктах с численностью жителей от 500 до 10000 человек в рамках инвестиционной программы ПАО «Ростелеком».</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color w:val="000000"/>
          <w:sz w:val="28"/>
          <w:szCs w:val="21"/>
          <w:lang w:eastAsia="ru-RU"/>
        </w:rPr>
        <w:t xml:space="preserve">Губернатор </w:t>
      </w:r>
      <w:r w:rsidR="00665034">
        <w:rPr>
          <w:rFonts w:ascii="Times New Roman" w:eastAsia="Times New Roman" w:hAnsi="Times New Roman" w:cs="Times New Roman"/>
          <w:color w:val="000000"/>
          <w:sz w:val="28"/>
          <w:szCs w:val="21"/>
          <w:lang w:eastAsia="ru-RU"/>
        </w:rPr>
        <w:t>Алтайского края А.Б.</w:t>
      </w:r>
      <w:r w:rsidRPr="000040A9">
        <w:rPr>
          <w:rFonts w:ascii="Times New Roman" w:eastAsia="Times New Roman" w:hAnsi="Times New Roman" w:cs="Times New Roman"/>
          <w:color w:val="000000"/>
          <w:sz w:val="28"/>
          <w:szCs w:val="21"/>
          <w:lang w:eastAsia="ru-RU"/>
        </w:rPr>
        <w:t xml:space="preserve"> </w:t>
      </w:r>
      <w:proofErr w:type="spellStart"/>
      <w:r w:rsidRPr="000040A9">
        <w:rPr>
          <w:rFonts w:ascii="Times New Roman" w:eastAsia="Times New Roman" w:hAnsi="Times New Roman" w:cs="Times New Roman"/>
          <w:color w:val="000000"/>
          <w:sz w:val="28"/>
          <w:szCs w:val="21"/>
          <w:lang w:eastAsia="ru-RU"/>
        </w:rPr>
        <w:t>Карлин</w:t>
      </w:r>
      <w:proofErr w:type="spellEnd"/>
      <w:r w:rsidRPr="000040A9">
        <w:rPr>
          <w:rFonts w:ascii="Times New Roman" w:eastAsia="Times New Roman" w:hAnsi="Times New Roman" w:cs="Times New Roman"/>
          <w:color w:val="000000"/>
          <w:sz w:val="28"/>
          <w:szCs w:val="21"/>
          <w:lang w:eastAsia="ru-RU"/>
        </w:rPr>
        <w:t xml:space="preserve"> отметил, что в рамках данного проекта ПАО «Ростелеком» прокладывает современные волоконно-оптические каналы связи к населенным пунктам и устанавливает точки беспроводного доступа. </w:t>
      </w:r>
      <w:r w:rsidRPr="000040A9">
        <w:rPr>
          <w:rFonts w:ascii="Times New Roman" w:eastAsia="Times New Roman" w:hAnsi="Times New Roman" w:cs="Times New Roman"/>
          <w:bCs/>
          <w:color w:val="000000"/>
          <w:sz w:val="28"/>
          <w:szCs w:val="21"/>
          <w:lang w:eastAsia="ru-RU"/>
        </w:rPr>
        <w:t>В Алтайском крае уже построено около 600 км волоконно-оптических линий связи</w:t>
      </w:r>
      <w:r w:rsidRPr="000040A9">
        <w:rPr>
          <w:rFonts w:ascii="Times New Roman" w:eastAsia="Times New Roman" w:hAnsi="Times New Roman" w:cs="Times New Roman"/>
          <w:color w:val="000000"/>
          <w:sz w:val="28"/>
          <w:szCs w:val="21"/>
          <w:lang w:eastAsia="ru-RU"/>
        </w:rPr>
        <w:t xml:space="preserve">. Жители получат </w:t>
      </w:r>
      <w:r w:rsidRPr="000040A9">
        <w:rPr>
          <w:rFonts w:ascii="Times New Roman" w:eastAsia="Times New Roman" w:hAnsi="Times New Roman" w:cs="Times New Roman"/>
          <w:bCs/>
          <w:color w:val="000000"/>
          <w:sz w:val="28"/>
          <w:szCs w:val="21"/>
          <w:lang w:eastAsia="ru-RU"/>
        </w:rPr>
        <w:t>доступ к разнообразной информации</w:t>
      </w:r>
      <w:r w:rsidRPr="000040A9">
        <w:rPr>
          <w:rFonts w:ascii="Times New Roman" w:eastAsia="Times New Roman" w:hAnsi="Times New Roman" w:cs="Times New Roman"/>
          <w:color w:val="000000"/>
          <w:sz w:val="28"/>
          <w:szCs w:val="21"/>
          <w:lang w:eastAsia="ru-RU"/>
        </w:rPr>
        <w:t xml:space="preserve">, к </w:t>
      </w:r>
      <w:r w:rsidRPr="000040A9">
        <w:rPr>
          <w:rFonts w:ascii="Times New Roman" w:eastAsia="Times New Roman" w:hAnsi="Times New Roman" w:cs="Times New Roman"/>
          <w:bCs/>
          <w:color w:val="000000"/>
          <w:sz w:val="28"/>
          <w:szCs w:val="21"/>
          <w:lang w:eastAsia="ru-RU"/>
        </w:rPr>
        <w:t>обширному пакету государственных услуг</w:t>
      </w:r>
      <w:r w:rsidRPr="000040A9">
        <w:rPr>
          <w:rFonts w:ascii="Times New Roman" w:eastAsia="Times New Roman" w:hAnsi="Times New Roman" w:cs="Times New Roman"/>
          <w:color w:val="000000"/>
          <w:sz w:val="28"/>
          <w:szCs w:val="21"/>
          <w:lang w:eastAsia="ru-RU"/>
        </w:rPr>
        <w:t xml:space="preserve">, в том числе к современному здравоохранению. Благодаря созданию современных линий связи </w:t>
      </w:r>
      <w:r w:rsidRPr="000040A9">
        <w:rPr>
          <w:rFonts w:ascii="Times New Roman" w:eastAsia="Times New Roman" w:hAnsi="Times New Roman" w:cs="Times New Roman"/>
          <w:bCs/>
          <w:color w:val="000000"/>
          <w:sz w:val="28"/>
          <w:szCs w:val="21"/>
          <w:lang w:eastAsia="ru-RU"/>
        </w:rPr>
        <w:t>в крае получит дальнейшее развитие телемедицина</w:t>
      </w:r>
      <w:r w:rsidRPr="000040A9">
        <w:rPr>
          <w:rFonts w:ascii="Times New Roman" w:eastAsia="Times New Roman" w:hAnsi="Times New Roman" w:cs="Times New Roman"/>
          <w:color w:val="000000"/>
          <w:sz w:val="28"/>
          <w:szCs w:val="21"/>
          <w:lang w:eastAsia="ru-RU"/>
        </w:rPr>
        <w:t xml:space="preserve">. Врачи смогут передавать информацию о пациентах для постановки точных диагнозов, в том числе в режиме реального времени проводить консилиумы и направлять пациентов на лечение в соответствующие медицинские учреждения. Кроме того, </w:t>
      </w:r>
      <w:r w:rsidRPr="000040A9">
        <w:rPr>
          <w:rFonts w:ascii="Times New Roman" w:eastAsia="Times New Roman" w:hAnsi="Times New Roman" w:cs="Times New Roman"/>
          <w:bCs/>
          <w:color w:val="000000"/>
          <w:sz w:val="28"/>
          <w:szCs w:val="21"/>
          <w:lang w:eastAsia="ru-RU"/>
        </w:rPr>
        <w:t xml:space="preserve">Алтайский край за несколько лет реализации </w:t>
      </w:r>
      <w:r w:rsidR="00433E5F">
        <w:rPr>
          <w:rFonts w:ascii="Times New Roman" w:eastAsia="Times New Roman" w:hAnsi="Times New Roman" w:cs="Times New Roman"/>
          <w:bCs/>
          <w:color w:val="000000"/>
          <w:sz w:val="28"/>
          <w:szCs w:val="21"/>
          <w:lang w:eastAsia="ru-RU"/>
        </w:rPr>
        <w:t>ф</w:t>
      </w:r>
      <w:r w:rsidRPr="000040A9">
        <w:rPr>
          <w:rFonts w:ascii="Times New Roman" w:eastAsia="Times New Roman" w:hAnsi="Times New Roman" w:cs="Times New Roman"/>
          <w:bCs/>
          <w:color w:val="000000"/>
          <w:sz w:val="28"/>
          <w:szCs w:val="21"/>
          <w:lang w:eastAsia="ru-RU"/>
        </w:rPr>
        <w:t xml:space="preserve">едерального проекта получит инвестиции в объеме 1,6 млрд. рублей </w:t>
      </w:r>
      <w:r w:rsidRPr="000040A9">
        <w:rPr>
          <w:rFonts w:ascii="Times New Roman" w:eastAsia="Times New Roman" w:hAnsi="Times New Roman" w:cs="Times New Roman"/>
          <w:color w:val="000000"/>
          <w:sz w:val="28"/>
          <w:szCs w:val="21"/>
          <w:lang w:eastAsia="ru-RU"/>
        </w:rPr>
        <w:t>за счет средств из федерального бюджета. Для региона это очень серьезная поддержка. Реализация подписанного соглашения позволит поднять на качественно новый технологический уровень жизнь значительной части населения Алтайского края. Наличие современных коммуникаций обеспечит дополнительные возможности для создания и функционирования бизнеса. Это также дополнительный веский аргумент в работе по повышению инвестиционной привлекательности Алтайского края.</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sz w:val="28"/>
          <w:szCs w:val="28"/>
          <w:lang w:eastAsia="ru-RU"/>
        </w:rPr>
      </w:pPr>
      <w:proofErr w:type="gramStart"/>
      <w:r w:rsidRPr="000040A9">
        <w:rPr>
          <w:rFonts w:ascii="Times New Roman" w:eastAsia="Times New Roman" w:hAnsi="Times New Roman" w:cs="Times New Roman"/>
          <w:sz w:val="28"/>
          <w:szCs w:val="28"/>
          <w:lang w:eastAsia="ru-RU"/>
        </w:rPr>
        <w:t>В Алтайском крае 29</w:t>
      </w:r>
      <w:r w:rsidR="00F345ED">
        <w:rPr>
          <w:rFonts w:ascii="Times New Roman" w:eastAsia="Times New Roman" w:hAnsi="Times New Roman" w:cs="Times New Roman"/>
          <w:sz w:val="28"/>
          <w:szCs w:val="28"/>
          <w:lang w:eastAsia="ru-RU"/>
        </w:rPr>
        <w:t xml:space="preserve"> октября </w:t>
      </w:r>
      <w:r w:rsidRPr="000040A9">
        <w:rPr>
          <w:rFonts w:ascii="Times New Roman" w:eastAsia="Times New Roman" w:hAnsi="Times New Roman" w:cs="Times New Roman"/>
          <w:sz w:val="28"/>
          <w:szCs w:val="28"/>
          <w:lang w:eastAsia="ru-RU"/>
        </w:rPr>
        <w:t>2014</w:t>
      </w:r>
      <w:r w:rsidR="00F345ED">
        <w:rPr>
          <w:rFonts w:ascii="Times New Roman" w:eastAsia="Times New Roman" w:hAnsi="Times New Roman" w:cs="Times New Roman"/>
          <w:sz w:val="28"/>
          <w:szCs w:val="28"/>
          <w:lang w:eastAsia="ru-RU"/>
        </w:rPr>
        <w:t xml:space="preserve"> года</w:t>
      </w:r>
      <w:r w:rsidRPr="000040A9">
        <w:rPr>
          <w:rFonts w:ascii="Times New Roman" w:eastAsia="Times New Roman" w:hAnsi="Times New Roman" w:cs="Times New Roman"/>
          <w:sz w:val="28"/>
          <w:szCs w:val="28"/>
          <w:lang w:eastAsia="ru-RU"/>
        </w:rPr>
        <w:t xml:space="preserve"> создана рабочая группа по реализации проекта «Устранение цифрового неравенства» под председательством заместителя Губернатора Алтайского края </w:t>
      </w:r>
      <w:r w:rsidR="00665034" w:rsidRPr="000040A9">
        <w:rPr>
          <w:rFonts w:ascii="Times New Roman" w:eastAsia="Times New Roman" w:hAnsi="Times New Roman" w:cs="Times New Roman"/>
          <w:sz w:val="28"/>
          <w:szCs w:val="28"/>
          <w:lang w:eastAsia="ru-RU"/>
        </w:rPr>
        <w:t>В.В.</w:t>
      </w:r>
      <w:r w:rsidR="00665034">
        <w:rPr>
          <w:rFonts w:ascii="Times New Roman" w:eastAsia="Times New Roman" w:hAnsi="Times New Roman" w:cs="Times New Roman"/>
          <w:sz w:val="28"/>
          <w:szCs w:val="28"/>
          <w:lang w:eastAsia="ru-RU"/>
        </w:rPr>
        <w:t xml:space="preserve"> </w:t>
      </w:r>
      <w:proofErr w:type="spellStart"/>
      <w:r w:rsidRPr="000040A9">
        <w:rPr>
          <w:rFonts w:ascii="Times New Roman" w:eastAsia="Times New Roman" w:hAnsi="Times New Roman" w:cs="Times New Roman"/>
          <w:sz w:val="28"/>
          <w:szCs w:val="28"/>
          <w:lang w:eastAsia="ru-RU"/>
        </w:rPr>
        <w:t>Снесаря</w:t>
      </w:r>
      <w:proofErr w:type="spellEnd"/>
      <w:r w:rsidRPr="000040A9">
        <w:rPr>
          <w:rFonts w:ascii="Times New Roman" w:eastAsia="Times New Roman" w:hAnsi="Times New Roman" w:cs="Times New Roman"/>
          <w:sz w:val="28"/>
          <w:szCs w:val="28"/>
          <w:lang w:eastAsia="ru-RU"/>
        </w:rPr>
        <w:t>, а также с целью оперативного решения вопросов, возникающих в ходе реализации федерального проекта, управлением информационных технологий и связи Алтайского края создана постоянно действующая оперативная группа, в состав которой включены заинтересованные представители органов исполнительной власти Алтайского</w:t>
      </w:r>
      <w:proofErr w:type="gramEnd"/>
      <w:r w:rsidRPr="000040A9">
        <w:rPr>
          <w:rFonts w:ascii="Times New Roman" w:eastAsia="Times New Roman" w:hAnsi="Times New Roman" w:cs="Times New Roman"/>
          <w:sz w:val="28"/>
          <w:szCs w:val="28"/>
          <w:lang w:eastAsia="ru-RU"/>
        </w:rPr>
        <w:t xml:space="preserve"> края, а также представители Федерального казенного учреждения «Управление федеральных автомобильных дорог «Алтай», Алтайского территориального управления Западно-Сибирской железной дороги – филиала ПАО «Российские железные дороги», ПАО «МРСК Сибири» – «Алтайэнерго», ОАО «СК </w:t>
      </w:r>
      <w:proofErr w:type="spellStart"/>
      <w:r w:rsidRPr="000040A9">
        <w:rPr>
          <w:rFonts w:ascii="Times New Roman" w:eastAsia="Times New Roman" w:hAnsi="Times New Roman" w:cs="Times New Roman"/>
          <w:sz w:val="28"/>
          <w:szCs w:val="28"/>
          <w:lang w:eastAsia="ru-RU"/>
        </w:rPr>
        <w:t>Алтайкрайэнерго</w:t>
      </w:r>
      <w:proofErr w:type="spellEnd"/>
      <w:r w:rsidRPr="000040A9">
        <w:rPr>
          <w:rFonts w:ascii="Times New Roman" w:eastAsia="Times New Roman" w:hAnsi="Times New Roman" w:cs="Times New Roman"/>
          <w:sz w:val="28"/>
          <w:szCs w:val="28"/>
          <w:lang w:eastAsia="ru-RU"/>
        </w:rPr>
        <w:t>».</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sz w:val="28"/>
          <w:szCs w:val="28"/>
          <w:lang w:eastAsia="ru-RU"/>
        </w:rPr>
      </w:pPr>
      <w:proofErr w:type="gramStart"/>
      <w:r w:rsidRPr="000040A9">
        <w:rPr>
          <w:rFonts w:ascii="Times New Roman" w:eastAsia="Times New Roman" w:hAnsi="Times New Roman" w:cs="Times New Roman"/>
          <w:sz w:val="28"/>
          <w:szCs w:val="28"/>
          <w:lang w:eastAsia="ru-RU"/>
        </w:rPr>
        <w:t xml:space="preserve">Управлением </w:t>
      </w:r>
      <w:r w:rsidR="001B28BB">
        <w:rPr>
          <w:rFonts w:ascii="Times New Roman" w:eastAsia="Times New Roman" w:hAnsi="Times New Roman" w:cs="Times New Roman"/>
          <w:sz w:val="28"/>
          <w:szCs w:val="28"/>
          <w:lang w:eastAsia="ru-RU"/>
        </w:rPr>
        <w:t>информационных технологий</w:t>
      </w:r>
      <w:r w:rsidR="00433E5F" w:rsidRPr="00433E5F">
        <w:rPr>
          <w:rFonts w:ascii="Times New Roman" w:eastAsia="Times New Roman" w:hAnsi="Times New Roman" w:cs="Times New Roman"/>
          <w:sz w:val="28"/>
          <w:szCs w:val="28"/>
          <w:lang w:eastAsia="ru-RU"/>
        </w:rPr>
        <w:t xml:space="preserve"> </w:t>
      </w:r>
      <w:r w:rsidR="001B28BB">
        <w:rPr>
          <w:rFonts w:ascii="Times New Roman" w:eastAsia="Times New Roman" w:hAnsi="Times New Roman" w:cs="Times New Roman"/>
          <w:sz w:val="28"/>
          <w:szCs w:val="28"/>
          <w:lang w:eastAsia="ru-RU"/>
        </w:rPr>
        <w:t xml:space="preserve">и связи </w:t>
      </w:r>
      <w:r w:rsidR="00433E5F" w:rsidRPr="00433E5F">
        <w:rPr>
          <w:rFonts w:ascii="Times New Roman" w:eastAsia="Times New Roman" w:hAnsi="Times New Roman" w:cs="Times New Roman"/>
          <w:sz w:val="28"/>
          <w:szCs w:val="28"/>
          <w:lang w:eastAsia="ru-RU"/>
        </w:rPr>
        <w:t xml:space="preserve">Алтайского края </w:t>
      </w:r>
      <w:r w:rsidRPr="000040A9">
        <w:rPr>
          <w:rFonts w:ascii="Times New Roman" w:eastAsia="Times New Roman" w:hAnsi="Times New Roman" w:cs="Times New Roman"/>
          <w:sz w:val="28"/>
          <w:szCs w:val="28"/>
          <w:lang w:eastAsia="ru-RU"/>
        </w:rPr>
        <w:t>совместно с департаментом внутренней политики Администрации края подготовлены и направлены в адрес администраций муниципальных образований Алтайского края письма о приоритетности и социальной значимости реализации федерального проекта, в том числе при принятии решений о выделении земельных участков под размещение объектов связи.</w:t>
      </w:r>
      <w:proofErr w:type="gramEnd"/>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sz w:val="28"/>
          <w:szCs w:val="28"/>
          <w:lang w:eastAsia="ru-RU"/>
        </w:rPr>
      </w:pPr>
      <w:r w:rsidRPr="000040A9">
        <w:rPr>
          <w:rFonts w:ascii="Times New Roman" w:eastAsia="Times New Roman" w:hAnsi="Times New Roman" w:cs="Times New Roman"/>
          <w:sz w:val="28"/>
          <w:szCs w:val="28"/>
          <w:lang w:eastAsia="ru-RU"/>
        </w:rPr>
        <w:t xml:space="preserve">В письме Алтайскому филиалу ПАО «Ростелеком» рекомендовано </w:t>
      </w:r>
      <w:r w:rsidRPr="000040A9">
        <w:rPr>
          <w:rFonts w:ascii="Times New Roman" w:eastAsia="Times New Roman" w:hAnsi="Times New Roman" w:cs="Times New Roman"/>
          <w:sz w:val="28"/>
          <w:szCs w:val="28"/>
          <w:lang w:eastAsia="ru-RU"/>
        </w:rPr>
        <w:lastRenderedPageBreak/>
        <w:t xml:space="preserve">размещать </w:t>
      </w:r>
      <w:r w:rsidR="00BE618A" w:rsidRPr="00BE618A">
        <w:rPr>
          <w:rFonts w:ascii="Times New Roman" w:eastAsia="Times New Roman" w:hAnsi="Times New Roman" w:cs="Times New Roman"/>
          <w:sz w:val="28"/>
          <w:szCs w:val="28"/>
          <w:lang w:eastAsia="ru-RU"/>
        </w:rPr>
        <w:t>точк</w:t>
      </w:r>
      <w:r w:rsidR="00BE618A">
        <w:rPr>
          <w:rFonts w:ascii="Times New Roman" w:eastAsia="Times New Roman" w:hAnsi="Times New Roman" w:cs="Times New Roman"/>
          <w:sz w:val="28"/>
          <w:szCs w:val="28"/>
          <w:lang w:eastAsia="ru-RU"/>
        </w:rPr>
        <w:t>и</w:t>
      </w:r>
      <w:r w:rsidR="00BE618A" w:rsidRPr="00BE618A">
        <w:rPr>
          <w:rFonts w:ascii="Times New Roman" w:eastAsia="Times New Roman" w:hAnsi="Times New Roman" w:cs="Times New Roman"/>
          <w:sz w:val="28"/>
          <w:szCs w:val="28"/>
          <w:lang w:eastAsia="ru-RU"/>
        </w:rPr>
        <w:t xml:space="preserve"> доступа</w:t>
      </w:r>
      <w:r w:rsidRPr="000040A9">
        <w:rPr>
          <w:rFonts w:ascii="Times New Roman" w:eastAsia="Times New Roman" w:hAnsi="Times New Roman" w:cs="Times New Roman"/>
          <w:sz w:val="28"/>
          <w:szCs w:val="28"/>
          <w:lang w:eastAsia="ru-RU"/>
        </w:rPr>
        <w:t xml:space="preserve"> вблизи социально значимых объектов.</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Филиал ПАО «Ростелеком» приступил к реализации федерального проекта, в 2015 году подключено к Интернету 23 населенных пункта, а в 2016 – 36 населенных пунктов.</w:t>
      </w:r>
      <w:r w:rsidR="00673220">
        <w:rPr>
          <w:rFonts w:ascii="Times New Roman" w:eastAsia="Times New Roman" w:hAnsi="Times New Roman" w:cs="Times New Roman"/>
          <w:bCs/>
          <w:color w:val="000000"/>
          <w:sz w:val="28"/>
          <w:szCs w:val="28"/>
          <w:lang w:eastAsia="ru-RU"/>
        </w:rPr>
        <w:t xml:space="preserve"> (</w:t>
      </w:r>
      <w:r w:rsidR="00673220" w:rsidRPr="00673220">
        <w:rPr>
          <w:rFonts w:ascii="Times New Roman" w:eastAsia="Times New Roman" w:hAnsi="Times New Roman" w:cs="Times New Roman"/>
          <w:bCs/>
          <w:i/>
          <w:color w:val="5B9BD5" w:themeColor="accent1"/>
          <w:sz w:val="28"/>
          <w:szCs w:val="28"/>
          <w:u w:val="single"/>
          <w:lang w:eastAsia="ru-RU"/>
        </w:rPr>
        <w:t>Расположение точек доступа к Интернету, введенных в эксплуатацию</w:t>
      </w:r>
      <w:r w:rsidR="00673220">
        <w:rPr>
          <w:rFonts w:ascii="Times New Roman" w:eastAsia="Times New Roman" w:hAnsi="Times New Roman" w:cs="Times New Roman"/>
          <w:bCs/>
          <w:color w:val="000000"/>
          <w:sz w:val="28"/>
          <w:szCs w:val="28"/>
          <w:lang w:eastAsia="ru-RU"/>
        </w:rPr>
        <w:t>)</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proofErr w:type="spellStart"/>
      <w:r w:rsidRPr="000040A9">
        <w:rPr>
          <w:rFonts w:ascii="Times New Roman" w:eastAsia="Times New Roman" w:hAnsi="Times New Roman" w:cs="Times New Roman"/>
          <w:bCs/>
          <w:color w:val="000000"/>
          <w:sz w:val="28"/>
          <w:szCs w:val="28"/>
          <w:lang w:eastAsia="ru-RU"/>
        </w:rPr>
        <w:t>Алтайкомсвязью</w:t>
      </w:r>
      <w:proofErr w:type="spellEnd"/>
      <w:r w:rsidRPr="000040A9">
        <w:rPr>
          <w:rFonts w:ascii="Times New Roman" w:eastAsia="Times New Roman" w:hAnsi="Times New Roman" w:cs="Times New Roman"/>
          <w:bCs/>
          <w:color w:val="000000"/>
          <w:sz w:val="28"/>
          <w:szCs w:val="28"/>
          <w:lang w:eastAsia="ru-RU"/>
        </w:rPr>
        <w:t xml:space="preserve"> совместно с Алтайским филиалом ПАО «Ростелеком» организованы выездные мероприятия с целью тестирования работоспособности запущенных в эксплуатацию </w:t>
      </w:r>
      <w:r w:rsidR="00BE618A" w:rsidRPr="00BE618A">
        <w:rPr>
          <w:rFonts w:ascii="Times New Roman" w:eastAsia="Times New Roman" w:hAnsi="Times New Roman" w:cs="Times New Roman"/>
          <w:bCs/>
          <w:color w:val="000000"/>
          <w:sz w:val="28"/>
          <w:szCs w:val="28"/>
          <w:lang w:eastAsia="ru-RU"/>
        </w:rPr>
        <w:t>точ</w:t>
      </w:r>
      <w:r w:rsidR="00BE618A">
        <w:rPr>
          <w:rFonts w:ascii="Times New Roman" w:eastAsia="Times New Roman" w:hAnsi="Times New Roman" w:cs="Times New Roman"/>
          <w:bCs/>
          <w:color w:val="000000"/>
          <w:sz w:val="28"/>
          <w:szCs w:val="28"/>
          <w:lang w:eastAsia="ru-RU"/>
        </w:rPr>
        <w:t>ек</w:t>
      </w:r>
      <w:r w:rsidR="00BE618A" w:rsidRPr="00BE618A">
        <w:rPr>
          <w:rFonts w:ascii="Times New Roman" w:eastAsia="Times New Roman" w:hAnsi="Times New Roman" w:cs="Times New Roman"/>
          <w:bCs/>
          <w:color w:val="000000"/>
          <w:sz w:val="28"/>
          <w:szCs w:val="28"/>
          <w:lang w:eastAsia="ru-RU"/>
        </w:rPr>
        <w:t xml:space="preserve"> доступа</w:t>
      </w:r>
      <w:r w:rsidRPr="000040A9">
        <w:rPr>
          <w:rFonts w:ascii="Times New Roman" w:eastAsia="Times New Roman" w:hAnsi="Times New Roman" w:cs="Times New Roman"/>
          <w:bCs/>
          <w:color w:val="000000"/>
          <w:sz w:val="28"/>
          <w:szCs w:val="28"/>
          <w:lang w:eastAsia="ru-RU"/>
        </w:rPr>
        <w:t xml:space="preserve"> в населенных пунктах </w:t>
      </w:r>
      <w:proofErr w:type="spellStart"/>
      <w:r w:rsidRPr="000040A9">
        <w:rPr>
          <w:rFonts w:ascii="Times New Roman" w:eastAsia="Times New Roman" w:hAnsi="Times New Roman" w:cs="Times New Roman"/>
          <w:bCs/>
          <w:color w:val="000000"/>
          <w:sz w:val="28"/>
          <w:szCs w:val="28"/>
          <w:lang w:eastAsia="ru-RU"/>
        </w:rPr>
        <w:t>Завьяловского</w:t>
      </w:r>
      <w:proofErr w:type="spellEnd"/>
      <w:r w:rsidRPr="000040A9">
        <w:rPr>
          <w:rFonts w:ascii="Times New Roman" w:eastAsia="Times New Roman" w:hAnsi="Times New Roman" w:cs="Times New Roman"/>
          <w:bCs/>
          <w:color w:val="000000"/>
          <w:sz w:val="28"/>
          <w:szCs w:val="28"/>
          <w:lang w:eastAsia="ru-RU"/>
        </w:rPr>
        <w:t xml:space="preserve">, </w:t>
      </w:r>
      <w:proofErr w:type="spellStart"/>
      <w:r w:rsidRPr="000040A9">
        <w:rPr>
          <w:rFonts w:ascii="Times New Roman" w:eastAsia="Times New Roman" w:hAnsi="Times New Roman" w:cs="Times New Roman"/>
          <w:bCs/>
          <w:color w:val="000000"/>
          <w:sz w:val="28"/>
          <w:szCs w:val="28"/>
          <w:lang w:eastAsia="ru-RU"/>
        </w:rPr>
        <w:t>Крутихинского</w:t>
      </w:r>
      <w:proofErr w:type="spellEnd"/>
      <w:r w:rsidRPr="000040A9">
        <w:rPr>
          <w:rFonts w:ascii="Times New Roman" w:eastAsia="Times New Roman" w:hAnsi="Times New Roman" w:cs="Times New Roman"/>
          <w:bCs/>
          <w:color w:val="000000"/>
          <w:sz w:val="28"/>
          <w:szCs w:val="28"/>
          <w:lang w:eastAsia="ru-RU"/>
        </w:rPr>
        <w:t>, Мамонтовского,</w:t>
      </w:r>
      <w:r w:rsidRPr="000040A9">
        <w:rPr>
          <w:rFonts w:ascii="Times New Roman" w:eastAsia="Times New Roman" w:hAnsi="Times New Roman" w:cs="Times New Roman"/>
          <w:sz w:val="28"/>
          <w:szCs w:val="28"/>
          <w:lang w:eastAsia="ru-RU"/>
        </w:rPr>
        <w:t xml:space="preserve"> </w:t>
      </w:r>
      <w:proofErr w:type="spellStart"/>
      <w:r w:rsidRPr="000040A9">
        <w:rPr>
          <w:rFonts w:ascii="Times New Roman" w:eastAsia="Times New Roman" w:hAnsi="Times New Roman" w:cs="Times New Roman"/>
          <w:bCs/>
          <w:color w:val="000000"/>
          <w:sz w:val="28"/>
          <w:szCs w:val="28"/>
          <w:lang w:eastAsia="ru-RU"/>
        </w:rPr>
        <w:t>Панкрушихинского</w:t>
      </w:r>
      <w:proofErr w:type="spellEnd"/>
      <w:r w:rsidRPr="000040A9">
        <w:rPr>
          <w:rFonts w:ascii="Times New Roman" w:eastAsia="Times New Roman" w:hAnsi="Times New Roman" w:cs="Times New Roman"/>
          <w:bCs/>
          <w:color w:val="000000"/>
          <w:sz w:val="28"/>
          <w:szCs w:val="28"/>
          <w:lang w:eastAsia="ru-RU"/>
        </w:rPr>
        <w:t xml:space="preserve">, Первомайского, Романовского, </w:t>
      </w:r>
      <w:proofErr w:type="spellStart"/>
      <w:r w:rsidRPr="000040A9">
        <w:rPr>
          <w:rFonts w:ascii="Times New Roman" w:eastAsia="Times New Roman" w:hAnsi="Times New Roman" w:cs="Times New Roman"/>
          <w:bCs/>
          <w:color w:val="000000"/>
          <w:sz w:val="28"/>
          <w:szCs w:val="28"/>
          <w:lang w:eastAsia="ru-RU"/>
        </w:rPr>
        <w:t>Хабарского</w:t>
      </w:r>
      <w:proofErr w:type="spellEnd"/>
      <w:r w:rsidRPr="000040A9">
        <w:rPr>
          <w:rFonts w:ascii="Times New Roman" w:eastAsia="Times New Roman" w:hAnsi="Times New Roman" w:cs="Times New Roman"/>
          <w:bCs/>
          <w:color w:val="000000"/>
          <w:sz w:val="28"/>
          <w:szCs w:val="28"/>
          <w:lang w:eastAsia="ru-RU"/>
        </w:rPr>
        <w:t xml:space="preserve"> районов Алтайского края и г. Славгороде. По итогам тестирования в адрес филиала ПАО «Ростелеком» направлено письмо с предложениями и замечаниями по функционированию и использованию точек доступа. Указанные замечания в оперативном порядке были устранены.</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proofErr w:type="gramStart"/>
      <w:r w:rsidRPr="000040A9">
        <w:rPr>
          <w:rFonts w:ascii="Times New Roman" w:eastAsia="Times New Roman" w:hAnsi="Times New Roman" w:cs="Times New Roman"/>
          <w:bCs/>
          <w:color w:val="000000"/>
          <w:sz w:val="28"/>
          <w:szCs w:val="28"/>
          <w:lang w:eastAsia="ru-RU"/>
        </w:rPr>
        <w:t xml:space="preserve">В настоящее время </w:t>
      </w:r>
      <w:proofErr w:type="spellStart"/>
      <w:r w:rsidRPr="000040A9">
        <w:rPr>
          <w:rFonts w:ascii="Times New Roman" w:eastAsia="Times New Roman" w:hAnsi="Times New Roman" w:cs="Times New Roman"/>
          <w:bCs/>
          <w:color w:val="000000"/>
          <w:sz w:val="28"/>
          <w:szCs w:val="28"/>
          <w:lang w:eastAsia="ru-RU"/>
        </w:rPr>
        <w:t>Алтайкомсвязью</w:t>
      </w:r>
      <w:proofErr w:type="spellEnd"/>
      <w:r w:rsidRPr="000040A9">
        <w:rPr>
          <w:rFonts w:ascii="Times New Roman" w:eastAsia="Times New Roman" w:hAnsi="Times New Roman" w:cs="Times New Roman"/>
          <w:bCs/>
          <w:color w:val="000000"/>
          <w:sz w:val="28"/>
          <w:szCs w:val="28"/>
          <w:lang w:eastAsia="ru-RU"/>
        </w:rPr>
        <w:t xml:space="preserve"> инициированы мероприятия по проработке возможности использования </w:t>
      </w:r>
      <w:r w:rsidR="00A036F7" w:rsidRPr="00A036F7">
        <w:rPr>
          <w:rFonts w:ascii="Times New Roman" w:eastAsia="Times New Roman" w:hAnsi="Times New Roman" w:cs="Times New Roman"/>
          <w:bCs/>
          <w:color w:val="000000"/>
          <w:sz w:val="28"/>
          <w:szCs w:val="28"/>
          <w:lang w:eastAsia="ru-RU"/>
        </w:rPr>
        <w:t>точ</w:t>
      </w:r>
      <w:r w:rsidR="00A036F7">
        <w:rPr>
          <w:rFonts w:ascii="Times New Roman" w:eastAsia="Times New Roman" w:hAnsi="Times New Roman" w:cs="Times New Roman"/>
          <w:bCs/>
          <w:color w:val="000000"/>
          <w:sz w:val="28"/>
          <w:szCs w:val="28"/>
          <w:lang w:eastAsia="ru-RU"/>
        </w:rPr>
        <w:t>ек</w:t>
      </w:r>
      <w:r w:rsidR="00A036F7" w:rsidRPr="00A036F7">
        <w:rPr>
          <w:rFonts w:ascii="Times New Roman" w:eastAsia="Times New Roman" w:hAnsi="Times New Roman" w:cs="Times New Roman"/>
          <w:bCs/>
          <w:color w:val="000000"/>
          <w:sz w:val="28"/>
          <w:szCs w:val="28"/>
          <w:lang w:eastAsia="ru-RU"/>
        </w:rPr>
        <w:t xml:space="preserve"> доступа</w:t>
      </w:r>
      <w:r w:rsidRPr="000040A9">
        <w:rPr>
          <w:rFonts w:ascii="Times New Roman" w:eastAsia="Times New Roman" w:hAnsi="Times New Roman" w:cs="Times New Roman"/>
          <w:bCs/>
          <w:color w:val="000000"/>
          <w:sz w:val="28"/>
          <w:szCs w:val="28"/>
          <w:lang w:eastAsia="ru-RU"/>
        </w:rPr>
        <w:t xml:space="preserve"> в рамках федерального проекта для подключения к Интернету 33 образовательных учреждений во исполнение пункта 2д поручения Президента Российской Федерации (Перечень поручений Президента Российской Федерации от 02.01.2016 № ПР-15ГС) и 12 отделений почтовой связи Управления Федеральной почтовой связи Алтайского края – филиала ФГУП «Почта России».</w:t>
      </w:r>
      <w:proofErr w:type="gramEnd"/>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Кроме того, ПАО «Ростелеком» принят документ, определяющий процедуру индивидуальных подключений домохозяйств к точкам доступа при подключении универсальных услуг связи по передаче данных и предоставлению доступа к информационно-телекоммуникационной сети Интернет с использованием точек доступа с применением проводной абонентской линии. Данный документ позволит осуществлять подключение домохозяйств, которые расположены за пределами сигнала беспроводной сети </w:t>
      </w:r>
      <w:r w:rsidRPr="000040A9">
        <w:rPr>
          <w:rFonts w:ascii="Times New Roman" w:eastAsia="Times New Roman" w:hAnsi="Times New Roman" w:cs="Times New Roman"/>
          <w:bCs/>
          <w:color w:val="000000"/>
          <w:sz w:val="28"/>
          <w:szCs w:val="28"/>
          <w:lang w:val="en-US" w:eastAsia="ru-RU"/>
        </w:rPr>
        <w:t>Wi</w:t>
      </w:r>
      <w:r w:rsidRPr="000040A9">
        <w:rPr>
          <w:rFonts w:ascii="Times New Roman" w:eastAsia="Times New Roman" w:hAnsi="Times New Roman" w:cs="Times New Roman"/>
          <w:bCs/>
          <w:color w:val="000000"/>
          <w:sz w:val="28"/>
          <w:szCs w:val="28"/>
          <w:lang w:eastAsia="ru-RU"/>
        </w:rPr>
        <w:t>-</w:t>
      </w:r>
      <w:r w:rsidRPr="000040A9">
        <w:rPr>
          <w:rFonts w:ascii="Times New Roman" w:eastAsia="Times New Roman" w:hAnsi="Times New Roman" w:cs="Times New Roman"/>
          <w:bCs/>
          <w:color w:val="000000"/>
          <w:sz w:val="28"/>
          <w:szCs w:val="28"/>
          <w:lang w:val="en-US" w:eastAsia="ru-RU"/>
        </w:rPr>
        <w:t>Fi</w:t>
      </w:r>
      <w:r w:rsidRPr="000040A9">
        <w:rPr>
          <w:rFonts w:ascii="Times New Roman" w:eastAsia="Times New Roman" w:hAnsi="Times New Roman" w:cs="Times New Roman"/>
          <w:bCs/>
          <w:color w:val="000000"/>
          <w:sz w:val="28"/>
          <w:szCs w:val="28"/>
          <w:lang w:eastAsia="ru-RU"/>
        </w:rPr>
        <w:t>.</w:t>
      </w:r>
      <w:r w:rsidR="00F7248B">
        <w:rPr>
          <w:rFonts w:ascii="Times New Roman" w:eastAsia="Times New Roman" w:hAnsi="Times New Roman" w:cs="Times New Roman"/>
          <w:bCs/>
          <w:color w:val="000000"/>
          <w:sz w:val="28"/>
          <w:szCs w:val="28"/>
          <w:lang w:eastAsia="ru-RU"/>
        </w:rPr>
        <w:t xml:space="preserve"> </w:t>
      </w:r>
      <w:r w:rsidRPr="000040A9">
        <w:rPr>
          <w:rFonts w:ascii="Times New Roman" w:eastAsia="Times New Roman" w:hAnsi="Times New Roman" w:cs="Times New Roman"/>
          <w:bCs/>
          <w:color w:val="000000"/>
          <w:sz w:val="28"/>
          <w:szCs w:val="28"/>
          <w:lang w:eastAsia="ru-RU"/>
        </w:rPr>
        <w:t xml:space="preserve">Для подключения к </w:t>
      </w:r>
      <w:r w:rsidR="00AE338C" w:rsidRPr="00AE338C">
        <w:rPr>
          <w:rFonts w:ascii="Times New Roman" w:eastAsia="Times New Roman" w:hAnsi="Times New Roman" w:cs="Times New Roman"/>
          <w:bCs/>
          <w:color w:val="000000"/>
          <w:sz w:val="28"/>
          <w:szCs w:val="28"/>
          <w:lang w:eastAsia="ru-RU"/>
        </w:rPr>
        <w:t>универсальны</w:t>
      </w:r>
      <w:r w:rsidR="00AE338C">
        <w:rPr>
          <w:rFonts w:ascii="Times New Roman" w:eastAsia="Times New Roman" w:hAnsi="Times New Roman" w:cs="Times New Roman"/>
          <w:bCs/>
          <w:color w:val="000000"/>
          <w:sz w:val="28"/>
          <w:szCs w:val="28"/>
          <w:lang w:eastAsia="ru-RU"/>
        </w:rPr>
        <w:t>м</w:t>
      </w:r>
      <w:r w:rsidR="00AE338C" w:rsidRPr="00AE338C">
        <w:rPr>
          <w:rFonts w:ascii="Times New Roman" w:eastAsia="Times New Roman" w:hAnsi="Times New Roman" w:cs="Times New Roman"/>
          <w:bCs/>
          <w:color w:val="000000"/>
          <w:sz w:val="28"/>
          <w:szCs w:val="28"/>
          <w:lang w:eastAsia="ru-RU"/>
        </w:rPr>
        <w:t xml:space="preserve"> услуг</w:t>
      </w:r>
      <w:r w:rsidR="00AE338C">
        <w:rPr>
          <w:rFonts w:ascii="Times New Roman" w:eastAsia="Times New Roman" w:hAnsi="Times New Roman" w:cs="Times New Roman"/>
          <w:bCs/>
          <w:color w:val="000000"/>
          <w:sz w:val="28"/>
          <w:szCs w:val="28"/>
          <w:lang w:eastAsia="ru-RU"/>
        </w:rPr>
        <w:t>ам</w:t>
      </w:r>
      <w:r w:rsidR="00AE338C" w:rsidRPr="00AE338C">
        <w:rPr>
          <w:rFonts w:ascii="Times New Roman" w:eastAsia="Times New Roman" w:hAnsi="Times New Roman" w:cs="Times New Roman"/>
          <w:bCs/>
          <w:color w:val="000000"/>
          <w:sz w:val="28"/>
          <w:szCs w:val="28"/>
          <w:lang w:eastAsia="ru-RU"/>
        </w:rPr>
        <w:t xml:space="preserve"> связи</w:t>
      </w:r>
      <w:r w:rsidRPr="000040A9">
        <w:rPr>
          <w:rFonts w:ascii="Times New Roman" w:eastAsia="Times New Roman" w:hAnsi="Times New Roman" w:cs="Times New Roman"/>
          <w:bCs/>
          <w:color w:val="000000"/>
          <w:sz w:val="28"/>
          <w:szCs w:val="28"/>
          <w:lang w:eastAsia="ru-RU"/>
        </w:rPr>
        <w:t xml:space="preserve"> абонентам необходимо ознакомиться с инструкцией </w:t>
      </w:r>
      <w:r w:rsidRPr="000040A9">
        <w:rPr>
          <w:rFonts w:ascii="Times New Roman" w:eastAsia="Times New Roman" w:hAnsi="Times New Roman" w:cs="Times New Roman"/>
          <w:bCs/>
          <w:i/>
          <w:color w:val="5B9BD5" w:themeColor="accent1"/>
          <w:sz w:val="28"/>
          <w:szCs w:val="28"/>
          <w:u w:val="single"/>
          <w:lang w:eastAsia="ru-RU"/>
        </w:rPr>
        <w:t>«Как подключить услугу «</w:t>
      </w:r>
      <w:r w:rsidRPr="000040A9">
        <w:rPr>
          <w:rFonts w:ascii="Times New Roman" w:eastAsia="Times New Roman" w:hAnsi="Times New Roman" w:cs="Times New Roman"/>
          <w:bCs/>
          <w:i/>
          <w:color w:val="5B9BD5" w:themeColor="accent1"/>
          <w:sz w:val="28"/>
          <w:szCs w:val="28"/>
          <w:u w:val="single"/>
          <w:lang w:val="en-US" w:eastAsia="ru-RU"/>
        </w:rPr>
        <w:t>W</w:t>
      </w:r>
      <w:r w:rsidRPr="000040A9">
        <w:rPr>
          <w:rFonts w:ascii="Times New Roman" w:eastAsia="Times New Roman" w:hAnsi="Times New Roman" w:cs="Times New Roman"/>
          <w:bCs/>
          <w:i/>
          <w:color w:val="5B9BD5" w:themeColor="accent1"/>
          <w:sz w:val="28"/>
          <w:szCs w:val="28"/>
          <w:u w:val="single"/>
          <w:lang w:eastAsia="ru-RU"/>
        </w:rPr>
        <w:t>i-</w:t>
      </w:r>
      <w:r w:rsidRPr="000040A9">
        <w:rPr>
          <w:rFonts w:ascii="Times New Roman" w:eastAsia="Times New Roman" w:hAnsi="Times New Roman" w:cs="Times New Roman"/>
          <w:bCs/>
          <w:i/>
          <w:color w:val="5B9BD5" w:themeColor="accent1"/>
          <w:sz w:val="28"/>
          <w:szCs w:val="28"/>
          <w:u w:val="single"/>
          <w:lang w:val="en-US" w:eastAsia="ru-RU"/>
        </w:rPr>
        <w:t>F</w:t>
      </w:r>
      <w:r w:rsidRPr="000040A9">
        <w:rPr>
          <w:rFonts w:ascii="Times New Roman" w:eastAsia="Times New Roman" w:hAnsi="Times New Roman" w:cs="Times New Roman"/>
          <w:bCs/>
          <w:i/>
          <w:color w:val="5B9BD5" w:themeColor="accent1"/>
          <w:sz w:val="28"/>
          <w:szCs w:val="28"/>
          <w:u w:val="single"/>
          <w:lang w:eastAsia="ru-RU"/>
        </w:rPr>
        <w:t>i в сельской местности»</w:t>
      </w:r>
      <w:r w:rsidRPr="000040A9">
        <w:rPr>
          <w:rFonts w:ascii="Times New Roman" w:eastAsia="Times New Roman" w:hAnsi="Times New Roman" w:cs="Times New Roman"/>
          <w:bCs/>
          <w:color w:val="000000"/>
          <w:sz w:val="28"/>
          <w:szCs w:val="28"/>
          <w:lang w:eastAsia="ru-RU"/>
        </w:rPr>
        <w:t>.</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По информации </w:t>
      </w:r>
      <w:proofErr w:type="spellStart"/>
      <w:r w:rsidRPr="000040A9">
        <w:rPr>
          <w:rFonts w:ascii="Times New Roman" w:eastAsia="Times New Roman" w:hAnsi="Times New Roman" w:cs="Times New Roman"/>
          <w:bCs/>
          <w:color w:val="000000"/>
          <w:sz w:val="28"/>
          <w:szCs w:val="28"/>
          <w:lang w:eastAsia="ru-RU"/>
        </w:rPr>
        <w:t>Минкомсвязи</w:t>
      </w:r>
      <w:proofErr w:type="spellEnd"/>
      <w:r w:rsidRPr="000040A9">
        <w:rPr>
          <w:rFonts w:ascii="Times New Roman" w:eastAsia="Times New Roman" w:hAnsi="Times New Roman" w:cs="Times New Roman"/>
          <w:bCs/>
          <w:color w:val="000000"/>
          <w:sz w:val="28"/>
          <w:szCs w:val="28"/>
          <w:lang w:eastAsia="ru-RU"/>
        </w:rPr>
        <w:t xml:space="preserve"> России, финансовое обеспечение оказания </w:t>
      </w:r>
      <w:r w:rsidR="00820A4A" w:rsidRPr="00820A4A">
        <w:rPr>
          <w:rFonts w:ascii="Times New Roman" w:eastAsia="Times New Roman" w:hAnsi="Times New Roman" w:cs="Times New Roman"/>
          <w:bCs/>
          <w:color w:val="000000"/>
          <w:sz w:val="28"/>
          <w:szCs w:val="28"/>
          <w:lang w:eastAsia="ru-RU"/>
        </w:rPr>
        <w:t>универсальных услуг связи</w:t>
      </w:r>
      <w:r w:rsidRPr="000040A9">
        <w:rPr>
          <w:rFonts w:ascii="Times New Roman" w:eastAsia="Times New Roman" w:hAnsi="Times New Roman" w:cs="Times New Roman"/>
          <w:bCs/>
          <w:color w:val="000000"/>
          <w:sz w:val="28"/>
          <w:szCs w:val="28"/>
          <w:lang w:eastAsia="ru-RU"/>
        </w:rPr>
        <w:t xml:space="preserve"> предполагалось осуществлять из средств резерва универсального обслуживания, при этом:</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в размере 1,2 % от доходов, полученных от оказания услуг связи в сети связи общего пользования;</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расходование резерва универсального обслуживания в полном объеме поступлений от источников его формирования осуществляется на цели финансового обеспечения </w:t>
      </w:r>
      <w:r w:rsidR="00820A4A" w:rsidRPr="00820A4A">
        <w:rPr>
          <w:rFonts w:ascii="Times New Roman" w:eastAsia="Times New Roman" w:hAnsi="Times New Roman" w:cs="Times New Roman"/>
          <w:bCs/>
          <w:color w:val="000000"/>
          <w:sz w:val="28"/>
          <w:szCs w:val="28"/>
          <w:lang w:eastAsia="ru-RU"/>
        </w:rPr>
        <w:t>универсальных услуг связи</w:t>
      </w:r>
      <w:r w:rsidRPr="000040A9">
        <w:rPr>
          <w:rFonts w:ascii="Times New Roman" w:eastAsia="Times New Roman" w:hAnsi="Times New Roman" w:cs="Times New Roman"/>
          <w:bCs/>
          <w:color w:val="000000"/>
          <w:sz w:val="28"/>
          <w:szCs w:val="28"/>
          <w:lang w:eastAsia="ru-RU"/>
        </w:rPr>
        <w:t>, а также для создания и функционирования базы данных перенесенных абонентских номеров.</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proofErr w:type="gramStart"/>
      <w:r w:rsidRPr="000040A9">
        <w:rPr>
          <w:rFonts w:ascii="Times New Roman" w:eastAsia="Times New Roman" w:hAnsi="Times New Roman" w:cs="Times New Roman"/>
          <w:bCs/>
          <w:color w:val="000000"/>
          <w:sz w:val="28"/>
          <w:szCs w:val="28"/>
          <w:lang w:eastAsia="ru-RU"/>
        </w:rPr>
        <w:t xml:space="preserve">Для реализации норм Закона о связи </w:t>
      </w:r>
      <w:proofErr w:type="spellStart"/>
      <w:r w:rsidRPr="000040A9">
        <w:rPr>
          <w:rFonts w:ascii="Times New Roman" w:eastAsia="Times New Roman" w:hAnsi="Times New Roman" w:cs="Times New Roman"/>
          <w:bCs/>
          <w:color w:val="000000"/>
          <w:sz w:val="28"/>
          <w:szCs w:val="28"/>
          <w:lang w:eastAsia="ru-RU"/>
        </w:rPr>
        <w:t>Минкомсвязью</w:t>
      </w:r>
      <w:proofErr w:type="spellEnd"/>
      <w:r w:rsidRPr="000040A9">
        <w:rPr>
          <w:rFonts w:ascii="Times New Roman" w:eastAsia="Times New Roman" w:hAnsi="Times New Roman" w:cs="Times New Roman"/>
          <w:bCs/>
          <w:color w:val="000000"/>
          <w:sz w:val="28"/>
          <w:szCs w:val="28"/>
          <w:lang w:eastAsia="ru-RU"/>
        </w:rPr>
        <w:t xml:space="preserve"> России </w:t>
      </w:r>
      <w:r w:rsidRPr="000040A9">
        <w:rPr>
          <w:rFonts w:ascii="Times New Roman" w:eastAsia="Times New Roman" w:hAnsi="Times New Roman" w:cs="Times New Roman"/>
          <w:bCs/>
          <w:color w:val="000000"/>
          <w:sz w:val="28"/>
          <w:szCs w:val="28"/>
          <w:lang w:eastAsia="ru-RU"/>
        </w:rPr>
        <w:lastRenderedPageBreak/>
        <w:t>неоднократно в адрес Министерства финансов Российской Федерации (далее – «Минфин России») направлялись предложения дополнить текстовую часть проектов законов «О федеральном бюджете на 2015 год и на плановый период 2016 и 2017 годов» и «О федеральном бюджете на 2016 год» информацией об использовании резерва универсального обслуживания исключительно в целях развития отрасли «Связь» на территории</w:t>
      </w:r>
      <w:proofErr w:type="gramEnd"/>
      <w:r w:rsidRPr="000040A9">
        <w:rPr>
          <w:rFonts w:ascii="Times New Roman" w:eastAsia="Times New Roman" w:hAnsi="Times New Roman" w:cs="Times New Roman"/>
          <w:bCs/>
          <w:color w:val="000000"/>
          <w:sz w:val="28"/>
          <w:szCs w:val="28"/>
          <w:lang w:eastAsia="ru-RU"/>
        </w:rPr>
        <w:t xml:space="preserve"> Российской Федерации.</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Минфин России данные предложения не поддержал, в результате средства резерва универсального обслуживания будут расходоваться в общем порядке, установленном Бюджетным кодексом Российской Федерации.</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По данным Федерального агентства связи (далее – «</w:t>
      </w:r>
      <w:proofErr w:type="spellStart"/>
      <w:r w:rsidRPr="000040A9">
        <w:rPr>
          <w:rFonts w:ascii="Times New Roman" w:eastAsia="Times New Roman" w:hAnsi="Times New Roman" w:cs="Times New Roman"/>
          <w:bCs/>
          <w:color w:val="000000"/>
          <w:sz w:val="28"/>
          <w:szCs w:val="28"/>
          <w:lang w:eastAsia="ru-RU"/>
        </w:rPr>
        <w:t>Россвязь</w:t>
      </w:r>
      <w:proofErr w:type="spellEnd"/>
      <w:r w:rsidRPr="000040A9">
        <w:rPr>
          <w:rFonts w:ascii="Times New Roman" w:eastAsia="Times New Roman" w:hAnsi="Times New Roman" w:cs="Times New Roman"/>
          <w:bCs/>
          <w:color w:val="000000"/>
          <w:sz w:val="28"/>
          <w:szCs w:val="28"/>
          <w:lang w:eastAsia="ru-RU"/>
        </w:rPr>
        <w:t>»), по результатам 2015 года размер отчислений (неналоговых платежей) операторов связи в резерв универсального обслуживания составил 13,7 млрд. рублей.</w:t>
      </w:r>
      <w:r w:rsidR="00945E72">
        <w:rPr>
          <w:rFonts w:ascii="Times New Roman" w:eastAsia="Times New Roman" w:hAnsi="Times New Roman" w:cs="Times New Roman"/>
          <w:bCs/>
          <w:color w:val="000000"/>
          <w:sz w:val="28"/>
          <w:szCs w:val="28"/>
          <w:lang w:eastAsia="ru-RU"/>
        </w:rPr>
        <w:t xml:space="preserve"> </w:t>
      </w:r>
      <w:r w:rsidRPr="000040A9">
        <w:rPr>
          <w:rFonts w:ascii="Times New Roman" w:eastAsia="Times New Roman" w:hAnsi="Times New Roman" w:cs="Times New Roman"/>
          <w:bCs/>
          <w:color w:val="000000"/>
          <w:sz w:val="28"/>
          <w:szCs w:val="28"/>
          <w:lang w:eastAsia="ru-RU"/>
        </w:rPr>
        <w:t xml:space="preserve">Доведенные до </w:t>
      </w:r>
      <w:proofErr w:type="spellStart"/>
      <w:r w:rsidRPr="000040A9">
        <w:rPr>
          <w:rFonts w:ascii="Times New Roman" w:eastAsia="Times New Roman" w:hAnsi="Times New Roman" w:cs="Times New Roman"/>
          <w:bCs/>
          <w:color w:val="000000"/>
          <w:sz w:val="28"/>
          <w:szCs w:val="28"/>
          <w:lang w:eastAsia="ru-RU"/>
        </w:rPr>
        <w:t>Россвязи</w:t>
      </w:r>
      <w:proofErr w:type="spellEnd"/>
      <w:r w:rsidRPr="000040A9">
        <w:rPr>
          <w:rFonts w:ascii="Times New Roman" w:eastAsia="Times New Roman" w:hAnsi="Times New Roman" w:cs="Times New Roman"/>
          <w:bCs/>
          <w:color w:val="000000"/>
          <w:sz w:val="28"/>
          <w:szCs w:val="28"/>
          <w:lang w:eastAsia="ru-RU"/>
        </w:rPr>
        <w:t xml:space="preserve"> лимиты бюджетных обязательств на финансовое обеспечение оказания </w:t>
      </w:r>
      <w:r w:rsidR="00820A4A" w:rsidRPr="00820A4A">
        <w:rPr>
          <w:rFonts w:ascii="Times New Roman" w:eastAsia="Times New Roman" w:hAnsi="Times New Roman" w:cs="Times New Roman"/>
          <w:bCs/>
          <w:color w:val="000000"/>
          <w:sz w:val="28"/>
          <w:szCs w:val="28"/>
          <w:lang w:eastAsia="ru-RU"/>
        </w:rPr>
        <w:t>универсальных услуг связи</w:t>
      </w:r>
      <w:r w:rsidRPr="000040A9">
        <w:rPr>
          <w:rFonts w:ascii="Times New Roman" w:eastAsia="Times New Roman" w:hAnsi="Times New Roman" w:cs="Times New Roman"/>
          <w:bCs/>
          <w:color w:val="000000"/>
          <w:sz w:val="28"/>
          <w:szCs w:val="28"/>
          <w:lang w:eastAsia="ru-RU"/>
        </w:rPr>
        <w:t xml:space="preserve"> в 2016 году составляют 7,9 млрд. рублей.</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Таким образом, объем финансового обеспечения оказания </w:t>
      </w:r>
      <w:r w:rsidR="00820A4A" w:rsidRPr="00820A4A">
        <w:rPr>
          <w:rFonts w:ascii="Times New Roman" w:eastAsia="Times New Roman" w:hAnsi="Times New Roman" w:cs="Times New Roman"/>
          <w:bCs/>
          <w:color w:val="000000"/>
          <w:sz w:val="28"/>
          <w:szCs w:val="28"/>
          <w:lang w:eastAsia="ru-RU"/>
        </w:rPr>
        <w:t>универсальных услуг связи</w:t>
      </w:r>
      <w:r w:rsidRPr="000040A9">
        <w:rPr>
          <w:rFonts w:ascii="Times New Roman" w:eastAsia="Times New Roman" w:hAnsi="Times New Roman" w:cs="Times New Roman"/>
          <w:bCs/>
          <w:color w:val="000000"/>
          <w:sz w:val="28"/>
          <w:szCs w:val="28"/>
          <w:lang w:eastAsia="ru-RU"/>
        </w:rPr>
        <w:t xml:space="preserve"> в 2016 году сокращен на 42</w:t>
      </w:r>
      <w:r w:rsidR="00433E5F">
        <w:rPr>
          <w:rFonts w:ascii="Times New Roman" w:eastAsia="Times New Roman" w:hAnsi="Times New Roman" w:cs="Times New Roman"/>
          <w:bCs/>
          <w:color w:val="000000"/>
          <w:sz w:val="28"/>
          <w:szCs w:val="28"/>
          <w:lang w:eastAsia="ru-RU"/>
        </w:rPr>
        <w:t xml:space="preserve"> </w:t>
      </w:r>
      <w:r w:rsidRPr="000040A9">
        <w:rPr>
          <w:rFonts w:ascii="Times New Roman" w:eastAsia="Times New Roman" w:hAnsi="Times New Roman" w:cs="Times New Roman"/>
          <w:bCs/>
          <w:color w:val="000000"/>
          <w:sz w:val="28"/>
          <w:szCs w:val="28"/>
          <w:lang w:eastAsia="ru-RU"/>
        </w:rPr>
        <w:t>%.</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Заместитель Председателя Правительства Российской Федерации Аркадий </w:t>
      </w:r>
      <w:proofErr w:type="spellStart"/>
      <w:r w:rsidRPr="000040A9">
        <w:rPr>
          <w:rFonts w:ascii="Times New Roman" w:eastAsia="Times New Roman" w:hAnsi="Times New Roman" w:cs="Times New Roman"/>
          <w:bCs/>
          <w:color w:val="000000"/>
          <w:sz w:val="28"/>
          <w:szCs w:val="28"/>
          <w:lang w:eastAsia="ru-RU"/>
        </w:rPr>
        <w:t>Дворкович</w:t>
      </w:r>
      <w:proofErr w:type="spellEnd"/>
      <w:r w:rsidRPr="000040A9">
        <w:rPr>
          <w:rFonts w:ascii="Times New Roman" w:eastAsia="Times New Roman" w:hAnsi="Times New Roman" w:cs="Times New Roman"/>
          <w:bCs/>
          <w:color w:val="000000"/>
          <w:sz w:val="28"/>
          <w:szCs w:val="28"/>
          <w:lang w:eastAsia="ru-RU"/>
        </w:rPr>
        <w:t xml:space="preserve"> поддержал предложение </w:t>
      </w:r>
      <w:proofErr w:type="spellStart"/>
      <w:r w:rsidRPr="000040A9">
        <w:rPr>
          <w:rFonts w:ascii="Times New Roman" w:eastAsia="Times New Roman" w:hAnsi="Times New Roman" w:cs="Times New Roman"/>
          <w:bCs/>
          <w:color w:val="000000"/>
          <w:sz w:val="28"/>
          <w:szCs w:val="28"/>
          <w:lang w:eastAsia="ru-RU"/>
        </w:rPr>
        <w:t>Минкомсвязи</w:t>
      </w:r>
      <w:proofErr w:type="spellEnd"/>
      <w:r w:rsidRPr="000040A9">
        <w:rPr>
          <w:rFonts w:ascii="Times New Roman" w:eastAsia="Times New Roman" w:hAnsi="Times New Roman" w:cs="Times New Roman"/>
          <w:bCs/>
          <w:color w:val="000000"/>
          <w:sz w:val="28"/>
          <w:szCs w:val="28"/>
          <w:lang w:eastAsia="ru-RU"/>
        </w:rPr>
        <w:t xml:space="preserve"> России о выделении дополнительных 3,25 млрд. рублей на финансовое обеспечение оказания </w:t>
      </w:r>
      <w:r w:rsidR="00820A4A" w:rsidRPr="00820A4A">
        <w:rPr>
          <w:rFonts w:ascii="Times New Roman" w:eastAsia="Times New Roman" w:hAnsi="Times New Roman" w:cs="Times New Roman"/>
          <w:bCs/>
          <w:color w:val="000000"/>
          <w:sz w:val="28"/>
          <w:szCs w:val="28"/>
          <w:lang w:eastAsia="ru-RU"/>
        </w:rPr>
        <w:t>универсальных услуг связи</w:t>
      </w:r>
      <w:r w:rsidRPr="000040A9">
        <w:rPr>
          <w:rFonts w:ascii="Times New Roman" w:eastAsia="Times New Roman" w:hAnsi="Times New Roman" w:cs="Times New Roman"/>
          <w:bCs/>
          <w:color w:val="000000"/>
          <w:sz w:val="28"/>
          <w:szCs w:val="28"/>
          <w:lang w:eastAsia="ru-RU"/>
        </w:rPr>
        <w:t xml:space="preserve"> и дал поручение Минфину России при подготовке Федерального закона «О внесении изменений в Федеральный закон «О Федеральном бюджете на 2016 год» предусмотреть соответствующее увеличение бюджетных ассигнований.</w:t>
      </w:r>
    </w:p>
    <w:p w:rsidR="000040A9" w:rsidRPr="000040A9" w:rsidRDefault="000040A9" w:rsidP="000040A9">
      <w:pPr>
        <w:widowControl w:val="0"/>
        <w:shd w:val="clear" w:color="auto" w:fill="FFFFFF"/>
        <w:spacing w:after="0" w:line="240" w:lineRule="auto"/>
        <w:ind w:right="6" w:firstLine="709"/>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Вместе с тем при условии выделения дополнительных финансовых средств недофинансирование обеспечения оказания </w:t>
      </w:r>
      <w:r w:rsidR="00820A4A" w:rsidRPr="00820A4A">
        <w:rPr>
          <w:rFonts w:ascii="Times New Roman" w:eastAsia="Times New Roman" w:hAnsi="Times New Roman" w:cs="Times New Roman"/>
          <w:bCs/>
          <w:color w:val="000000"/>
          <w:sz w:val="28"/>
          <w:szCs w:val="28"/>
          <w:lang w:eastAsia="ru-RU"/>
        </w:rPr>
        <w:t>универсальных услуг связи</w:t>
      </w:r>
      <w:r w:rsidRPr="000040A9">
        <w:rPr>
          <w:rFonts w:ascii="Times New Roman" w:eastAsia="Times New Roman" w:hAnsi="Times New Roman" w:cs="Times New Roman"/>
          <w:bCs/>
          <w:color w:val="000000"/>
          <w:sz w:val="28"/>
          <w:szCs w:val="28"/>
          <w:lang w:eastAsia="ru-RU"/>
        </w:rPr>
        <w:t xml:space="preserve"> в 2016 году составит порядка 18,6</w:t>
      </w:r>
      <w:r w:rsidR="00433E5F">
        <w:rPr>
          <w:rFonts w:ascii="Times New Roman" w:eastAsia="Times New Roman" w:hAnsi="Times New Roman" w:cs="Times New Roman"/>
          <w:bCs/>
          <w:color w:val="000000"/>
          <w:sz w:val="28"/>
          <w:szCs w:val="28"/>
          <w:lang w:eastAsia="ru-RU"/>
        </w:rPr>
        <w:t xml:space="preserve"> </w:t>
      </w:r>
      <w:r w:rsidRPr="000040A9">
        <w:rPr>
          <w:rFonts w:ascii="Times New Roman" w:eastAsia="Times New Roman" w:hAnsi="Times New Roman" w:cs="Times New Roman"/>
          <w:bCs/>
          <w:color w:val="000000"/>
          <w:sz w:val="28"/>
          <w:szCs w:val="28"/>
          <w:lang w:eastAsia="ru-RU"/>
        </w:rPr>
        <w:t>% (около 2,55 млрд. рублей).</w:t>
      </w:r>
    </w:p>
    <w:p w:rsidR="000040A9" w:rsidRPr="000040A9" w:rsidRDefault="000040A9" w:rsidP="000040A9">
      <w:pPr>
        <w:widowControl w:val="0"/>
        <w:shd w:val="clear" w:color="auto" w:fill="FFFFFF"/>
        <w:spacing w:after="0" w:line="240" w:lineRule="auto"/>
        <w:ind w:right="6" w:firstLine="708"/>
        <w:jc w:val="both"/>
        <w:rPr>
          <w:rFonts w:ascii="Times New Roman" w:eastAsia="Times New Roman" w:hAnsi="Times New Roman" w:cs="Times New Roman"/>
          <w:bCs/>
          <w:color w:val="000000"/>
          <w:sz w:val="28"/>
          <w:szCs w:val="28"/>
          <w:lang w:eastAsia="ru-RU"/>
        </w:rPr>
      </w:pPr>
      <w:r w:rsidRPr="000040A9">
        <w:rPr>
          <w:rFonts w:ascii="Times New Roman" w:eastAsia="Times New Roman" w:hAnsi="Times New Roman" w:cs="Times New Roman"/>
          <w:bCs/>
          <w:color w:val="000000"/>
          <w:sz w:val="28"/>
          <w:szCs w:val="28"/>
          <w:lang w:eastAsia="ru-RU"/>
        </w:rPr>
        <w:t xml:space="preserve">Несмотря на сокращение финансирования проекта, ПАО «Ростелеком» опережает планы по строительству </w:t>
      </w:r>
      <w:r w:rsidR="00A036F7" w:rsidRPr="00A036F7">
        <w:rPr>
          <w:rFonts w:ascii="Times New Roman" w:eastAsia="Times New Roman" w:hAnsi="Times New Roman" w:cs="Times New Roman"/>
          <w:bCs/>
          <w:color w:val="000000"/>
          <w:sz w:val="28"/>
          <w:szCs w:val="28"/>
          <w:lang w:eastAsia="ru-RU"/>
        </w:rPr>
        <w:t>точ</w:t>
      </w:r>
      <w:r w:rsidR="00A036F7">
        <w:rPr>
          <w:rFonts w:ascii="Times New Roman" w:eastAsia="Times New Roman" w:hAnsi="Times New Roman" w:cs="Times New Roman"/>
          <w:bCs/>
          <w:color w:val="000000"/>
          <w:sz w:val="28"/>
          <w:szCs w:val="28"/>
          <w:lang w:eastAsia="ru-RU"/>
        </w:rPr>
        <w:t>ек</w:t>
      </w:r>
      <w:r w:rsidR="00A036F7" w:rsidRPr="00A036F7">
        <w:rPr>
          <w:rFonts w:ascii="Times New Roman" w:eastAsia="Times New Roman" w:hAnsi="Times New Roman" w:cs="Times New Roman"/>
          <w:bCs/>
          <w:color w:val="000000"/>
          <w:sz w:val="28"/>
          <w:szCs w:val="28"/>
          <w:lang w:eastAsia="ru-RU"/>
        </w:rPr>
        <w:t xml:space="preserve"> доступа</w:t>
      </w:r>
      <w:r w:rsidRPr="000040A9">
        <w:rPr>
          <w:rFonts w:ascii="Times New Roman" w:eastAsia="Times New Roman" w:hAnsi="Times New Roman" w:cs="Times New Roman"/>
          <w:bCs/>
          <w:color w:val="000000"/>
          <w:sz w:val="28"/>
          <w:szCs w:val="28"/>
          <w:lang w:eastAsia="ru-RU"/>
        </w:rPr>
        <w:t xml:space="preserve"> в Алтайском крае. </w:t>
      </w:r>
      <w:proofErr w:type="gramStart"/>
      <w:r w:rsidRPr="000040A9">
        <w:rPr>
          <w:rFonts w:ascii="Times New Roman" w:eastAsia="Times New Roman" w:hAnsi="Times New Roman" w:cs="Times New Roman"/>
          <w:bCs/>
          <w:color w:val="000000"/>
          <w:sz w:val="28"/>
          <w:szCs w:val="28"/>
          <w:lang w:eastAsia="ru-RU"/>
        </w:rPr>
        <w:t>Так, по состоянию на 1</w:t>
      </w:r>
      <w:r w:rsidR="00FF76EE">
        <w:rPr>
          <w:rFonts w:ascii="Times New Roman" w:eastAsia="Times New Roman" w:hAnsi="Times New Roman" w:cs="Times New Roman"/>
          <w:bCs/>
          <w:color w:val="000000"/>
          <w:sz w:val="28"/>
          <w:szCs w:val="28"/>
          <w:lang w:eastAsia="ru-RU"/>
        </w:rPr>
        <w:t xml:space="preserve"> ноября </w:t>
      </w:r>
      <w:r w:rsidRPr="000040A9">
        <w:rPr>
          <w:rFonts w:ascii="Times New Roman" w:eastAsia="Times New Roman" w:hAnsi="Times New Roman" w:cs="Times New Roman"/>
          <w:bCs/>
          <w:color w:val="000000"/>
          <w:sz w:val="28"/>
          <w:szCs w:val="28"/>
          <w:lang w:eastAsia="ru-RU"/>
        </w:rPr>
        <w:t>2016</w:t>
      </w:r>
      <w:r w:rsidR="00FF76EE">
        <w:rPr>
          <w:rFonts w:ascii="Times New Roman" w:eastAsia="Times New Roman" w:hAnsi="Times New Roman" w:cs="Times New Roman"/>
          <w:bCs/>
          <w:color w:val="000000"/>
          <w:sz w:val="28"/>
          <w:szCs w:val="28"/>
          <w:lang w:eastAsia="ru-RU"/>
        </w:rPr>
        <w:t xml:space="preserve"> года</w:t>
      </w:r>
      <w:r w:rsidRPr="000040A9">
        <w:rPr>
          <w:rFonts w:ascii="Times New Roman" w:eastAsia="Times New Roman" w:hAnsi="Times New Roman" w:cs="Times New Roman"/>
          <w:bCs/>
          <w:color w:val="000000"/>
          <w:sz w:val="28"/>
          <w:szCs w:val="28"/>
          <w:lang w:eastAsia="ru-RU"/>
        </w:rPr>
        <w:t xml:space="preserve">, в рамках федерального проекта к Интернету подключено 59 населенных пунктов Алтайского края, тогда как, согласно приложению № 2 к контракту между Федеральным агентством связи и ПАО междугородной и международной электрической связи «Ростелеком» от 13.05.2014 № УУС- 1/2014, к концу 2016 года планировалось запустить только 42 </w:t>
      </w:r>
      <w:r w:rsidR="00AE338C" w:rsidRPr="00AE338C">
        <w:rPr>
          <w:rFonts w:ascii="Times New Roman" w:eastAsia="Times New Roman" w:hAnsi="Times New Roman" w:cs="Times New Roman"/>
          <w:bCs/>
          <w:color w:val="000000"/>
          <w:sz w:val="28"/>
          <w:szCs w:val="28"/>
          <w:lang w:eastAsia="ru-RU"/>
        </w:rPr>
        <w:t>точк</w:t>
      </w:r>
      <w:r w:rsidR="00AE338C">
        <w:rPr>
          <w:rFonts w:ascii="Times New Roman" w:eastAsia="Times New Roman" w:hAnsi="Times New Roman" w:cs="Times New Roman"/>
          <w:bCs/>
          <w:color w:val="000000"/>
          <w:sz w:val="28"/>
          <w:szCs w:val="28"/>
          <w:lang w:eastAsia="ru-RU"/>
        </w:rPr>
        <w:t>и</w:t>
      </w:r>
      <w:r w:rsidR="00AE338C" w:rsidRPr="00AE338C">
        <w:rPr>
          <w:rFonts w:ascii="Times New Roman" w:eastAsia="Times New Roman" w:hAnsi="Times New Roman" w:cs="Times New Roman"/>
          <w:bCs/>
          <w:color w:val="000000"/>
          <w:sz w:val="28"/>
          <w:szCs w:val="28"/>
          <w:lang w:eastAsia="ru-RU"/>
        </w:rPr>
        <w:t xml:space="preserve"> доступа</w:t>
      </w:r>
      <w:r w:rsidRPr="000040A9">
        <w:rPr>
          <w:rFonts w:ascii="Times New Roman" w:eastAsia="Times New Roman" w:hAnsi="Times New Roman" w:cs="Times New Roman"/>
          <w:bCs/>
          <w:color w:val="000000"/>
          <w:sz w:val="28"/>
          <w:szCs w:val="28"/>
          <w:lang w:eastAsia="ru-RU"/>
        </w:rPr>
        <w:t>.</w:t>
      </w:r>
      <w:proofErr w:type="gramEnd"/>
    </w:p>
    <w:p w:rsidR="00945E72" w:rsidRDefault="00945E72" w:rsidP="001768A5">
      <w:pPr>
        <w:widowControl w:val="0"/>
        <w:spacing w:after="0" w:line="240" w:lineRule="auto"/>
        <w:ind w:firstLine="709"/>
        <w:contextualSpacing/>
        <w:jc w:val="both"/>
        <w:rPr>
          <w:rFonts w:ascii="Times New Roman" w:hAnsi="Times New Roman" w:cs="Times New Roman"/>
          <w:color w:val="000000"/>
          <w:sz w:val="28"/>
          <w:szCs w:val="28"/>
          <w:shd w:val="clear" w:color="auto" w:fill="FFFFFF"/>
        </w:rPr>
      </w:pPr>
    </w:p>
    <w:p w:rsidR="00D44A7E" w:rsidRDefault="0042235E" w:rsidP="001768A5">
      <w:pPr>
        <w:widowControl w:val="0"/>
        <w:spacing w:after="0" w:line="240" w:lineRule="auto"/>
        <w:ind w:firstLine="709"/>
        <w:contextualSpacing/>
        <w:jc w:val="both"/>
        <w:rPr>
          <w:rFonts w:ascii="Times New Roman" w:hAnsi="Times New Roman" w:cs="Times New Roman"/>
          <w:sz w:val="28"/>
          <w:szCs w:val="28"/>
        </w:rPr>
      </w:pPr>
      <w:r w:rsidRPr="00916EC4">
        <w:rPr>
          <w:rFonts w:ascii="Times New Roman" w:hAnsi="Times New Roman" w:cs="Times New Roman"/>
          <w:color w:val="000000"/>
          <w:sz w:val="28"/>
          <w:szCs w:val="28"/>
          <w:shd w:val="clear" w:color="auto" w:fill="FFFFFF"/>
        </w:rPr>
        <w:t xml:space="preserve">Вопросы и предложения, возникшие в ходе проведения единого </w:t>
      </w:r>
      <w:proofErr w:type="gramStart"/>
      <w:r w:rsidRPr="00916EC4">
        <w:rPr>
          <w:rFonts w:ascii="Times New Roman" w:hAnsi="Times New Roman" w:cs="Times New Roman"/>
          <w:color w:val="000000"/>
          <w:sz w:val="28"/>
          <w:szCs w:val="28"/>
          <w:shd w:val="clear" w:color="auto" w:fill="FFFFFF"/>
        </w:rPr>
        <w:t>Ин-формационного</w:t>
      </w:r>
      <w:proofErr w:type="gramEnd"/>
      <w:r w:rsidRPr="00916EC4">
        <w:rPr>
          <w:rFonts w:ascii="Times New Roman" w:hAnsi="Times New Roman" w:cs="Times New Roman"/>
          <w:color w:val="000000"/>
          <w:sz w:val="28"/>
          <w:szCs w:val="28"/>
          <w:shd w:val="clear" w:color="auto" w:fill="FFFFFF"/>
        </w:rPr>
        <w:t xml:space="preserve"> дня, просьба направлять по электронной почте с пометк</w:t>
      </w:r>
      <w:r w:rsidR="002D6585" w:rsidRPr="00916EC4">
        <w:rPr>
          <w:rFonts w:ascii="Times New Roman" w:hAnsi="Times New Roman" w:cs="Times New Roman"/>
          <w:color w:val="000000"/>
          <w:sz w:val="28"/>
          <w:szCs w:val="28"/>
          <w:shd w:val="clear" w:color="auto" w:fill="FFFFFF"/>
        </w:rPr>
        <w:t>ой «Единый Информационный день»</w:t>
      </w:r>
      <w:r w:rsidR="003711C8" w:rsidRPr="00916EC4">
        <w:rPr>
          <w:rFonts w:ascii="Times New Roman" w:hAnsi="Times New Roman" w:cs="Times New Roman"/>
          <w:color w:val="000000"/>
          <w:sz w:val="28"/>
          <w:szCs w:val="28"/>
          <w:shd w:val="clear" w:color="auto" w:fill="FFFFFF"/>
        </w:rPr>
        <w:t>:</w:t>
      </w:r>
      <w:r w:rsidR="009A7191" w:rsidRPr="00916EC4">
        <w:rPr>
          <w:rFonts w:ascii="Times New Roman" w:hAnsi="Times New Roman" w:cs="Times New Roman"/>
          <w:color w:val="000000"/>
          <w:sz w:val="28"/>
          <w:szCs w:val="28"/>
          <w:shd w:val="clear" w:color="auto" w:fill="FFFFFF"/>
        </w:rPr>
        <w:t xml:space="preserve"> </w:t>
      </w:r>
      <w:hyperlink r:id="rId9" w:history="1">
        <w:r w:rsidR="000040A9" w:rsidRPr="00024AC6">
          <w:rPr>
            <w:rStyle w:val="af0"/>
            <w:rFonts w:ascii="Times New Roman" w:hAnsi="Times New Roman" w:cs="Times New Roman"/>
            <w:sz w:val="28"/>
            <w:szCs w:val="28"/>
            <w:shd w:val="clear" w:color="auto" w:fill="FFFFFF"/>
            <w:lang w:val="en-US"/>
          </w:rPr>
          <w:t>it</w:t>
        </w:r>
        <w:r w:rsidR="000040A9" w:rsidRPr="00024AC6">
          <w:rPr>
            <w:rStyle w:val="af0"/>
            <w:rFonts w:ascii="Times New Roman" w:hAnsi="Times New Roman" w:cs="Times New Roman"/>
            <w:sz w:val="28"/>
            <w:szCs w:val="28"/>
            <w:shd w:val="clear" w:color="auto" w:fill="FFFFFF"/>
          </w:rPr>
          <w:t>@</w:t>
        </w:r>
        <w:r w:rsidR="000040A9" w:rsidRPr="00024AC6">
          <w:rPr>
            <w:rStyle w:val="af0"/>
            <w:rFonts w:ascii="Times New Roman" w:hAnsi="Times New Roman" w:cs="Times New Roman"/>
            <w:sz w:val="28"/>
            <w:szCs w:val="28"/>
            <w:shd w:val="clear" w:color="auto" w:fill="FFFFFF"/>
            <w:lang w:val="en-US"/>
          </w:rPr>
          <w:t>alregn</w:t>
        </w:r>
        <w:r w:rsidR="000040A9" w:rsidRPr="00024AC6">
          <w:rPr>
            <w:rStyle w:val="af0"/>
            <w:rFonts w:ascii="Times New Roman" w:hAnsi="Times New Roman" w:cs="Times New Roman"/>
            <w:sz w:val="28"/>
            <w:szCs w:val="28"/>
            <w:shd w:val="clear" w:color="auto" w:fill="FFFFFF"/>
          </w:rPr>
          <w:t>.</w:t>
        </w:r>
        <w:r w:rsidR="000040A9" w:rsidRPr="00024AC6">
          <w:rPr>
            <w:rStyle w:val="af0"/>
            <w:rFonts w:ascii="Times New Roman" w:hAnsi="Times New Roman" w:cs="Times New Roman"/>
            <w:sz w:val="28"/>
            <w:szCs w:val="28"/>
            <w:shd w:val="clear" w:color="auto" w:fill="FFFFFF"/>
            <w:lang w:val="en-US"/>
          </w:rPr>
          <w:t>ru</w:t>
        </w:r>
      </w:hyperlink>
      <w:r w:rsidR="00BB5898" w:rsidRPr="00916EC4">
        <w:rPr>
          <w:rFonts w:ascii="Times New Roman" w:hAnsi="Times New Roman" w:cs="Times New Roman"/>
          <w:color w:val="000000"/>
          <w:sz w:val="28"/>
          <w:szCs w:val="28"/>
          <w:shd w:val="clear" w:color="auto" w:fill="FFFFFF"/>
        </w:rPr>
        <w:t xml:space="preserve"> </w:t>
      </w:r>
      <w:r w:rsidR="003711C8" w:rsidRPr="00916EC4">
        <w:rPr>
          <w:rFonts w:ascii="Times New Roman" w:hAnsi="Times New Roman" w:cs="Times New Roman"/>
          <w:color w:val="000000"/>
          <w:sz w:val="28"/>
          <w:szCs w:val="28"/>
          <w:shd w:val="clear" w:color="auto" w:fill="FFFFFF"/>
        </w:rPr>
        <w:t>(</w:t>
      </w:r>
      <w:r w:rsidR="000040A9">
        <w:rPr>
          <w:rFonts w:ascii="Times New Roman" w:hAnsi="Times New Roman" w:cs="Times New Roman"/>
          <w:color w:val="000000"/>
          <w:sz w:val="28"/>
          <w:szCs w:val="28"/>
          <w:shd w:val="clear" w:color="auto" w:fill="FFFFFF"/>
        </w:rPr>
        <w:t>управление связи и массовых коммуникаций</w:t>
      </w:r>
      <w:r w:rsidR="00472A61" w:rsidRPr="00916EC4">
        <w:rPr>
          <w:rFonts w:ascii="Times New Roman" w:hAnsi="Times New Roman" w:cs="Times New Roman"/>
          <w:color w:val="000000"/>
          <w:sz w:val="28"/>
          <w:szCs w:val="28"/>
          <w:shd w:val="clear" w:color="auto" w:fill="FFFFFF"/>
        </w:rPr>
        <w:t xml:space="preserve"> Алтайского края</w:t>
      </w:r>
      <w:r w:rsidR="003711C8" w:rsidRPr="00916EC4">
        <w:rPr>
          <w:rFonts w:ascii="Times New Roman" w:hAnsi="Times New Roman" w:cs="Times New Roman"/>
          <w:color w:val="000000"/>
          <w:sz w:val="28"/>
          <w:szCs w:val="28"/>
          <w:shd w:val="clear" w:color="auto" w:fill="FFFFFF"/>
        </w:rPr>
        <w:t xml:space="preserve">), </w:t>
      </w:r>
      <w:hyperlink r:id="rId10" w:history="1">
        <w:r w:rsidR="003711C8" w:rsidRPr="00916EC4">
          <w:rPr>
            <w:rStyle w:val="af0"/>
            <w:rFonts w:ascii="Times New Roman" w:hAnsi="Times New Roman" w:cs="Times New Roman"/>
            <w:sz w:val="28"/>
            <w:szCs w:val="28"/>
            <w:shd w:val="clear" w:color="auto" w:fill="FFFFFF"/>
          </w:rPr>
          <w:t>org@alregn.ru</w:t>
        </w:r>
      </w:hyperlink>
      <w:r w:rsidR="003711C8" w:rsidRPr="00916EC4">
        <w:rPr>
          <w:rFonts w:ascii="Times New Roman" w:hAnsi="Times New Roman" w:cs="Times New Roman"/>
          <w:color w:val="000000"/>
          <w:sz w:val="28"/>
          <w:szCs w:val="28"/>
          <w:shd w:val="clear" w:color="auto" w:fill="FFFFFF"/>
        </w:rPr>
        <w:t xml:space="preserve"> (организационный отдел Администрации края).</w:t>
      </w:r>
    </w:p>
    <w:sectPr w:rsidR="00D44A7E" w:rsidSect="00867DF8">
      <w:headerReference w:type="default" r:id="rId11"/>
      <w:pgSz w:w="11906" w:h="16838"/>
      <w:pgMar w:top="709"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58" w:rsidRDefault="00F14058" w:rsidP="00436971">
      <w:pPr>
        <w:spacing w:after="0" w:line="240" w:lineRule="auto"/>
      </w:pPr>
      <w:r>
        <w:separator/>
      </w:r>
    </w:p>
  </w:endnote>
  <w:endnote w:type="continuationSeparator" w:id="0">
    <w:p w:rsidR="00F14058" w:rsidRDefault="00F14058" w:rsidP="0043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58" w:rsidRDefault="00F14058" w:rsidP="00436971">
      <w:pPr>
        <w:spacing w:after="0" w:line="240" w:lineRule="auto"/>
      </w:pPr>
      <w:r>
        <w:separator/>
      </w:r>
    </w:p>
  </w:footnote>
  <w:footnote w:type="continuationSeparator" w:id="0">
    <w:p w:rsidR="00F14058" w:rsidRDefault="00F14058" w:rsidP="0043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04126"/>
      <w:docPartObj>
        <w:docPartGallery w:val="Page Numbers (Top of Page)"/>
        <w:docPartUnique/>
      </w:docPartObj>
    </w:sdtPr>
    <w:sdtEndPr>
      <w:rPr>
        <w:rFonts w:ascii="Times New Roman" w:hAnsi="Times New Roman" w:cs="Times New Roman"/>
      </w:rPr>
    </w:sdtEndPr>
    <w:sdtContent>
      <w:p w:rsidR="00436971" w:rsidRPr="00436971" w:rsidRDefault="00436971">
        <w:pPr>
          <w:pStyle w:val="a6"/>
          <w:jc w:val="right"/>
          <w:rPr>
            <w:rFonts w:ascii="Times New Roman" w:hAnsi="Times New Roman" w:cs="Times New Roman"/>
          </w:rPr>
        </w:pPr>
        <w:r w:rsidRPr="00436971">
          <w:rPr>
            <w:rFonts w:ascii="Times New Roman" w:hAnsi="Times New Roman" w:cs="Times New Roman"/>
          </w:rPr>
          <w:fldChar w:fldCharType="begin"/>
        </w:r>
        <w:r w:rsidRPr="00436971">
          <w:rPr>
            <w:rFonts w:ascii="Times New Roman" w:hAnsi="Times New Roman" w:cs="Times New Roman"/>
          </w:rPr>
          <w:instrText>PAGE   \* MERGEFORMAT</w:instrText>
        </w:r>
        <w:r w:rsidRPr="00436971">
          <w:rPr>
            <w:rFonts w:ascii="Times New Roman" w:hAnsi="Times New Roman" w:cs="Times New Roman"/>
          </w:rPr>
          <w:fldChar w:fldCharType="separate"/>
        </w:r>
        <w:r w:rsidR="00167167">
          <w:rPr>
            <w:rFonts w:ascii="Times New Roman" w:hAnsi="Times New Roman" w:cs="Times New Roman"/>
            <w:noProof/>
          </w:rPr>
          <w:t>4</w:t>
        </w:r>
        <w:r w:rsidRPr="00436971">
          <w:rPr>
            <w:rFonts w:ascii="Times New Roman" w:hAnsi="Times New Roman" w:cs="Times New Roman"/>
          </w:rPr>
          <w:fldChar w:fldCharType="end"/>
        </w:r>
      </w:p>
    </w:sdtContent>
  </w:sdt>
  <w:p w:rsidR="00436971" w:rsidRDefault="004369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808B5"/>
    <w:multiLevelType w:val="multilevel"/>
    <w:tmpl w:val="8F4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F0842"/>
    <w:multiLevelType w:val="hybridMultilevel"/>
    <w:tmpl w:val="08283B98"/>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713FB9"/>
    <w:multiLevelType w:val="hybridMultilevel"/>
    <w:tmpl w:val="D6622C3C"/>
    <w:lvl w:ilvl="0" w:tplc="011CCC88">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
    <w:nsid w:val="41604261"/>
    <w:multiLevelType w:val="hybridMultilevel"/>
    <w:tmpl w:val="90405A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A869A3"/>
    <w:multiLevelType w:val="hybridMultilevel"/>
    <w:tmpl w:val="BCF0E528"/>
    <w:lvl w:ilvl="0" w:tplc="EF8C7D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760A95"/>
    <w:multiLevelType w:val="hybridMultilevel"/>
    <w:tmpl w:val="2AA4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5D7173"/>
    <w:multiLevelType w:val="hybridMultilevel"/>
    <w:tmpl w:val="1AAEE9B8"/>
    <w:lvl w:ilvl="0" w:tplc="8F868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A81A2F"/>
    <w:multiLevelType w:val="hybridMultilevel"/>
    <w:tmpl w:val="47469D18"/>
    <w:lvl w:ilvl="0" w:tplc="ACEA0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8A0C02"/>
    <w:multiLevelType w:val="hybridMultilevel"/>
    <w:tmpl w:val="D06AFF48"/>
    <w:lvl w:ilvl="0" w:tplc="011CC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1"/>
  </w:num>
  <w:num w:numId="6">
    <w:abstractNumId w:val="6"/>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AE"/>
    <w:rsid w:val="000014C3"/>
    <w:rsid w:val="0000183D"/>
    <w:rsid w:val="000026DC"/>
    <w:rsid w:val="000040A9"/>
    <w:rsid w:val="000043C5"/>
    <w:rsid w:val="00005C04"/>
    <w:rsid w:val="00006B43"/>
    <w:rsid w:val="00006D7C"/>
    <w:rsid w:val="000104BD"/>
    <w:rsid w:val="00011958"/>
    <w:rsid w:val="000133CA"/>
    <w:rsid w:val="000146C5"/>
    <w:rsid w:val="00015BBA"/>
    <w:rsid w:val="000160CF"/>
    <w:rsid w:val="00017394"/>
    <w:rsid w:val="00017510"/>
    <w:rsid w:val="00017A2D"/>
    <w:rsid w:val="00021DD0"/>
    <w:rsid w:val="00022FA5"/>
    <w:rsid w:val="000243D8"/>
    <w:rsid w:val="00032205"/>
    <w:rsid w:val="00033BB9"/>
    <w:rsid w:val="00033DFA"/>
    <w:rsid w:val="00034699"/>
    <w:rsid w:val="00034754"/>
    <w:rsid w:val="0003534C"/>
    <w:rsid w:val="00035D0D"/>
    <w:rsid w:val="0003603B"/>
    <w:rsid w:val="00036208"/>
    <w:rsid w:val="00036A82"/>
    <w:rsid w:val="000415CD"/>
    <w:rsid w:val="0004184F"/>
    <w:rsid w:val="00043466"/>
    <w:rsid w:val="00044445"/>
    <w:rsid w:val="0004473B"/>
    <w:rsid w:val="00046E94"/>
    <w:rsid w:val="00047378"/>
    <w:rsid w:val="0004739F"/>
    <w:rsid w:val="00047431"/>
    <w:rsid w:val="00047D2B"/>
    <w:rsid w:val="000518C4"/>
    <w:rsid w:val="00051960"/>
    <w:rsid w:val="000601BF"/>
    <w:rsid w:val="00061585"/>
    <w:rsid w:val="0006295C"/>
    <w:rsid w:val="000649D2"/>
    <w:rsid w:val="00065DCD"/>
    <w:rsid w:val="000661EA"/>
    <w:rsid w:val="00070405"/>
    <w:rsid w:val="00071AA1"/>
    <w:rsid w:val="000720E0"/>
    <w:rsid w:val="0007236F"/>
    <w:rsid w:val="00075FFD"/>
    <w:rsid w:val="00076F02"/>
    <w:rsid w:val="00077B0E"/>
    <w:rsid w:val="00081D64"/>
    <w:rsid w:val="000820AA"/>
    <w:rsid w:val="0008271F"/>
    <w:rsid w:val="00083936"/>
    <w:rsid w:val="00085358"/>
    <w:rsid w:val="000869E0"/>
    <w:rsid w:val="0008736D"/>
    <w:rsid w:val="00092138"/>
    <w:rsid w:val="000927AA"/>
    <w:rsid w:val="00093176"/>
    <w:rsid w:val="000942DC"/>
    <w:rsid w:val="00096BF3"/>
    <w:rsid w:val="000A10E6"/>
    <w:rsid w:val="000A1E3B"/>
    <w:rsid w:val="000A47A6"/>
    <w:rsid w:val="000B115B"/>
    <w:rsid w:val="000B5147"/>
    <w:rsid w:val="000B61E9"/>
    <w:rsid w:val="000B6D88"/>
    <w:rsid w:val="000C243E"/>
    <w:rsid w:val="000C37BB"/>
    <w:rsid w:val="000C43EB"/>
    <w:rsid w:val="000C4469"/>
    <w:rsid w:val="000C4E9F"/>
    <w:rsid w:val="000C5F52"/>
    <w:rsid w:val="000D020F"/>
    <w:rsid w:val="000D1D96"/>
    <w:rsid w:val="000D3119"/>
    <w:rsid w:val="000D38FA"/>
    <w:rsid w:val="000D4616"/>
    <w:rsid w:val="000D52FA"/>
    <w:rsid w:val="000D5A66"/>
    <w:rsid w:val="000D692A"/>
    <w:rsid w:val="000E1FF3"/>
    <w:rsid w:val="000E36F6"/>
    <w:rsid w:val="000E4D39"/>
    <w:rsid w:val="000E589C"/>
    <w:rsid w:val="000E59EC"/>
    <w:rsid w:val="000F2723"/>
    <w:rsid w:val="000F410B"/>
    <w:rsid w:val="000F4219"/>
    <w:rsid w:val="000F4235"/>
    <w:rsid w:val="000F5CD4"/>
    <w:rsid w:val="000F6E5C"/>
    <w:rsid w:val="0010048B"/>
    <w:rsid w:val="00102B67"/>
    <w:rsid w:val="00104252"/>
    <w:rsid w:val="001047D0"/>
    <w:rsid w:val="0010680A"/>
    <w:rsid w:val="00107E30"/>
    <w:rsid w:val="001132CA"/>
    <w:rsid w:val="00115219"/>
    <w:rsid w:val="001153A5"/>
    <w:rsid w:val="00115611"/>
    <w:rsid w:val="00120759"/>
    <w:rsid w:val="001213E6"/>
    <w:rsid w:val="001229E0"/>
    <w:rsid w:val="00122E32"/>
    <w:rsid w:val="00124E43"/>
    <w:rsid w:val="001252A2"/>
    <w:rsid w:val="00132103"/>
    <w:rsid w:val="0013418E"/>
    <w:rsid w:val="00134677"/>
    <w:rsid w:val="0013678F"/>
    <w:rsid w:val="0013684C"/>
    <w:rsid w:val="00137E54"/>
    <w:rsid w:val="001402D1"/>
    <w:rsid w:val="00140B52"/>
    <w:rsid w:val="00141B73"/>
    <w:rsid w:val="0014620A"/>
    <w:rsid w:val="001462C9"/>
    <w:rsid w:val="0014632B"/>
    <w:rsid w:val="0014743E"/>
    <w:rsid w:val="0015110B"/>
    <w:rsid w:val="00151D20"/>
    <w:rsid w:val="00154277"/>
    <w:rsid w:val="001552ED"/>
    <w:rsid w:val="00156AE8"/>
    <w:rsid w:val="00157EB5"/>
    <w:rsid w:val="001617AD"/>
    <w:rsid w:val="00161B8D"/>
    <w:rsid w:val="001629A3"/>
    <w:rsid w:val="00162C3C"/>
    <w:rsid w:val="001653AE"/>
    <w:rsid w:val="00166309"/>
    <w:rsid w:val="001663CA"/>
    <w:rsid w:val="00167167"/>
    <w:rsid w:val="001705C5"/>
    <w:rsid w:val="00172336"/>
    <w:rsid w:val="001728B1"/>
    <w:rsid w:val="00173095"/>
    <w:rsid w:val="0017363B"/>
    <w:rsid w:val="00173A0A"/>
    <w:rsid w:val="0017532C"/>
    <w:rsid w:val="00175AFA"/>
    <w:rsid w:val="001768A5"/>
    <w:rsid w:val="00176AA3"/>
    <w:rsid w:val="00177958"/>
    <w:rsid w:val="00177ACF"/>
    <w:rsid w:val="00177DC0"/>
    <w:rsid w:val="0018092B"/>
    <w:rsid w:val="001810FD"/>
    <w:rsid w:val="001817F0"/>
    <w:rsid w:val="00185F0A"/>
    <w:rsid w:val="00186F1D"/>
    <w:rsid w:val="00187A20"/>
    <w:rsid w:val="00190919"/>
    <w:rsid w:val="001913FF"/>
    <w:rsid w:val="0019192B"/>
    <w:rsid w:val="00191FE6"/>
    <w:rsid w:val="001951F7"/>
    <w:rsid w:val="0019643E"/>
    <w:rsid w:val="0019722C"/>
    <w:rsid w:val="001972D5"/>
    <w:rsid w:val="00197945"/>
    <w:rsid w:val="001A05E9"/>
    <w:rsid w:val="001A43C4"/>
    <w:rsid w:val="001A49D7"/>
    <w:rsid w:val="001A69D6"/>
    <w:rsid w:val="001B28BB"/>
    <w:rsid w:val="001B391C"/>
    <w:rsid w:val="001B4218"/>
    <w:rsid w:val="001B62BF"/>
    <w:rsid w:val="001C07C1"/>
    <w:rsid w:val="001C28ED"/>
    <w:rsid w:val="001C2A22"/>
    <w:rsid w:val="001C2DFD"/>
    <w:rsid w:val="001C2FC7"/>
    <w:rsid w:val="001C332D"/>
    <w:rsid w:val="001C3BC4"/>
    <w:rsid w:val="001C562A"/>
    <w:rsid w:val="001C58E1"/>
    <w:rsid w:val="001D057B"/>
    <w:rsid w:val="001D265C"/>
    <w:rsid w:val="001D5631"/>
    <w:rsid w:val="001D7176"/>
    <w:rsid w:val="001D7E5B"/>
    <w:rsid w:val="001E08A5"/>
    <w:rsid w:val="001E2E6F"/>
    <w:rsid w:val="001E3485"/>
    <w:rsid w:val="001F1B20"/>
    <w:rsid w:val="001F1CF4"/>
    <w:rsid w:val="001F5B67"/>
    <w:rsid w:val="001F5DF6"/>
    <w:rsid w:val="001F63C5"/>
    <w:rsid w:val="001F6E01"/>
    <w:rsid w:val="00201394"/>
    <w:rsid w:val="0020356E"/>
    <w:rsid w:val="00203765"/>
    <w:rsid w:val="002042C7"/>
    <w:rsid w:val="00204D4F"/>
    <w:rsid w:val="00204E38"/>
    <w:rsid w:val="00205F17"/>
    <w:rsid w:val="00211FEC"/>
    <w:rsid w:val="00214829"/>
    <w:rsid w:val="0021543B"/>
    <w:rsid w:val="00216A76"/>
    <w:rsid w:val="00221471"/>
    <w:rsid w:val="00222589"/>
    <w:rsid w:val="00222C1E"/>
    <w:rsid w:val="002243DA"/>
    <w:rsid w:val="00224A98"/>
    <w:rsid w:val="002253BA"/>
    <w:rsid w:val="00226203"/>
    <w:rsid w:val="00234FB0"/>
    <w:rsid w:val="00235E79"/>
    <w:rsid w:val="00235EB2"/>
    <w:rsid w:val="00243467"/>
    <w:rsid w:val="00243535"/>
    <w:rsid w:val="00245917"/>
    <w:rsid w:val="00246690"/>
    <w:rsid w:val="002527C3"/>
    <w:rsid w:val="00253BDC"/>
    <w:rsid w:val="002619F6"/>
    <w:rsid w:val="00261BE7"/>
    <w:rsid w:val="00263752"/>
    <w:rsid w:val="002637B4"/>
    <w:rsid w:val="00271445"/>
    <w:rsid w:val="00275504"/>
    <w:rsid w:val="0027691B"/>
    <w:rsid w:val="00276DB2"/>
    <w:rsid w:val="00281705"/>
    <w:rsid w:val="00285331"/>
    <w:rsid w:val="00287D05"/>
    <w:rsid w:val="00290F78"/>
    <w:rsid w:val="002921FC"/>
    <w:rsid w:val="00292DF7"/>
    <w:rsid w:val="0029466F"/>
    <w:rsid w:val="002A02E3"/>
    <w:rsid w:val="002A2D2F"/>
    <w:rsid w:val="002A3FD5"/>
    <w:rsid w:val="002A4C0D"/>
    <w:rsid w:val="002B0167"/>
    <w:rsid w:val="002B0C47"/>
    <w:rsid w:val="002B0E9E"/>
    <w:rsid w:val="002B1906"/>
    <w:rsid w:val="002B1B8B"/>
    <w:rsid w:val="002B2AED"/>
    <w:rsid w:val="002B58EB"/>
    <w:rsid w:val="002B5929"/>
    <w:rsid w:val="002B741B"/>
    <w:rsid w:val="002C21E1"/>
    <w:rsid w:val="002C6484"/>
    <w:rsid w:val="002C7045"/>
    <w:rsid w:val="002C792E"/>
    <w:rsid w:val="002C7EC3"/>
    <w:rsid w:val="002D05A3"/>
    <w:rsid w:val="002D0E4C"/>
    <w:rsid w:val="002D0EC7"/>
    <w:rsid w:val="002D175C"/>
    <w:rsid w:val="002D37F7"/>
    <w:rsid w:val="002D4ECD"/>
    <w:rsid w:val="002D51DF"/>
    <w:rsid w:val="002D5F4D"/>
    <w:rsid w:val="002D6585"/>
    <w:rsid w:val="002D6DCD"/>
    <w:rsid w:val="002D6FDC"/>
    <w:rsid w:val="002D7017"/>
    <w:rsid w:val="002D7ACD"/>
    <w:rsid w:val="002E18EA"/>
    <w:rsid w:val="002E1C72"/>
    <w:rsid w:val="002E287F"/>
    <w:rsid w:val="002E2A03"/>
    <w:rsid w:val="002E3194"/>
    <w:rsid w:val="002E6556"/>
    <w:rsid w:val="002E6FDA"/>
    <w:rsid w:val="002F1DCA"/>
    <w:rsid w:val="002F2261"/>
    <w:rsid w:val="002F24F8"/>
    <w:rsid w:val="002F2997"/>
    <w:rsid w:val="002F2B8A"/>
    <w:rsid w:val="002F4B91"/>
    <w:rsid w:val="002F5792"/>
    <w:rsid w:val="002F628D"/>
    <w:rsid w:val="0030020D"/>
    <w:rsid w:val="00303B05"/>
    <w:rsid w:val="00306D06"/>
    <w:rsid w:val="00306F86"/>
    <w:rsid w:val="00313D13"/>
    <w:rsid w:val="00314743"/>
    <w:rsid w:val="0031475E"/>
    <w:rsid w:val="00320756"/>
    <w:rsid w:val="00323A4A"/>
    <w:rsid w:val="00325D0A"/>
    <w:rsid w:val="003307C5"/>
    <w:rsid w:val="0033106A"/>
    <w:rsid w:val="00333BAE"/>
    <w:rsid w:val="0033753E"/>
    <w:rsid w:val="0034050A"/>
    <w:rsid w:val="00342093"/>
    <w:rsid w:val="00342A49"/>
    <w:rsid w:val="0034475F"/>
    <w:rsid w:val="00350EA9"/>
    <w:rsid w:val="00351D08"/>
    <w:rsid w:val="00360D48"/>
    <w:rsid w:val="003626BE"/>
    <w:rsid w:val="003641E6"/>
    <w:rsid w:val="00367E7F"/>
    <w:rsid w:val="003711C8"/>
    <w:rsid w:val="003715C3"/>
    <w:rsid w:val="0037229B"/>
    <w:rsid w:val="003725B7"/>
    <w:rsid w:val="00372952"/>
    <w:rsid w:val="00374AFD"/>
    <w:rsid w:val="00374EAF"/>
    <w:rsid w:val="00375D52"/>
    <w:rsid w:val="00377968"/>
    <w:rsid w:val="00377CB4"/>
    <w:rsid w:val="00381742"/>
    <w:rsid w:val="00381AB5"/>
    <w:rsid w:val="00381D17"/>
    <w:rsid w:val="00383F1B"/>
    <w:rsid w:val="00386B91"/>
    <w:rsid w:val="00391F4B"/>
    <w:rsid w:val="00392064"/>
    <w:rsid w:val="00394B71"/>
    <w:rsid w:val="003964E4"/>
    <w:rsid w:val="0039697D"/>
    <w:rsid w:val="00396EB0"/>
    <w:rsid w:val="003A00E3"/>
    <w:rsid w:val="003A42D4"/>
    <w:rsid w:val="003A44CA"/>
    <w:rsid w:val="003A4A97"/>
    <w:rsid w:val="003A5BDF"/>
    <w:rsid w:val="003A69A3"/>
    <w:rsid w:val="003A7E50"/>
    <w:rsid w:val="003B02AB"/>
    <w:rsid w:val="003B0581"/>
    <w:rsid w:val="003B14AF"/>
    <w:rsid w:val="003B2594"/>
    <w:rsid w:val="003B2ADD"/>
    <w:rsid w:val="003B2F47"/>
    <w:rsid w:val="003B2F72"/>
    <w:rsid w:val="003B45CE"/>
    <w:rsid w:val="003B49F6"/>
    <w:rsid w:val="003B557E"/>
    <w:rsid w:val="003C32B2"/>
    <w:rsid w:val="003C5188"/>
    <w:rsid w:val="003D00E8"/>
    <w:rsid w:val="003D046B"/>
    <w:rsid w:val="003D04A8"/>
    <w:rsid w:val="003D0827"/>
    <w:rsid w:val="003D0868"/>
    <w:rsid w:val="003D1236"/>
    <w:rsid w:val="003D2E5A"/>
    <w:rsid w:val="003D4CA8"/>
    <w:rsid w:val="003D4E3C"/>
    <w:rsid w:val="003E25DE"/>
    <w:rsid w:val="003E2D45"/>
    <w:rsid w:val="003E3454"/>
    <w:rsid w:val="003E45B9"/>
    <w:rsid w:val="003E4A9F"/>
    <w:rsid w:val="003F079B"/>
    <w:rsid w:val="003F37AA"/>
    <w:rsid w:val="003F3829"/>
    <w:rsid w:val="003F3E56"/>
    <w:rsid w:val="003F6F51"/>
    <w:rsid w:val="003F722E"/>
    <w:rsid w:val="003F7CDC"/>
    <w:rsid w:val="003F7DF4"/>
    <w:rsid w:val="00400220"/>
    <w:rsid w:val="004012DF"/>
    <w:rsid w:val="00401417"/>
    <w:rsid w:val="00404096"/>
    <w:rsid w:val="004047F8"/>
    <w:rsid w:val="00405F53"/>
    <w:rsid w:val="00407C83"/>
    <w:rsid w:val="004101CF"/>
    <w:rsid w:val="004103C8"/>
    <w:rsid w:val="0041254F"/>
    <w:rsid w:val="00414814"/>
    <w:rsid w:val="00414E0B"/>
    <w:rsid w:val="004155C6"/>
    <w:rsid w:val="00417FA1"/>
    <w:rsid w:val="00421507"/>
    <w:rsid w:val="0042235E"/>
    <w:rsid w:val="00423506"/>
    <w:rsid w:val="00426117"/>
    <w:rsid w:val="004265B8"/>
    <w:rsid w:val="004275A9"/>
    <w:rsid w:val="004275D6"/>
    <w:rsid w:val="00427EC9"/>
    <w:rsid w:val="0043276F"/>
    <w:rsid w:val="00433E5F"/>
    <w:rsid w:val="0043676B"/>
    <w:rsid w:val="00436971"/>
    <w:rsid w:val="0043774F"/>
    <w:rsid w:val="00437E9B"/>
    <w:rsid w:val="00440326"/>
    <w:rsid w:val="00444A01"/>
    <w:rsid w:val="00445E72"/>
    <w:rsid w:val="00445F50"/>
    <w:rsid w:val="00446709"/>
    <w:rsid w:val="00446F7A"/>
    <w:rsid w:val="00450AAC"/>
    <w:rsid w:val="00450F20"/>
    <w:rsid w:val="0045492E"/>
    <w:rsid w:val="00455D30"/>
    <w:rsid w:val="00460947"/>
    <w:rsid w:val="00462F63"/>
    <w:rsid w:val="00467A6A"/>
    <w:rsid w:val="00472030"/>
    <w:rsid w:val="00472372"/>
    <w:rsid w:val="00472A61"/>
    <w:rsid w:val="00473B34"/>
    <w:rsid w:val="00474AE5"/>
    <w:rsid w:val="004750C4"/>
    <w:rsid w:val="004756FC"/>
    <w:rsid w:val="00480744"/>
    <w:rsid w:val="00480BFE"/>
    <w:rsid w:val="00483F8D"/>
    <w:rsid w:val="0048485F"/>
    <w:rsid w:val="00487E7A"/>
    <w:rsid w:val="004914C0"/>
    <w:rsid w:val="00491F3D"/>
    <w:rsid w:val="00492CC0"/>
    <w:rsid w:val="00492FC7"/>
    <w:rsid w:val="0049494D"/>
    <w:rsid w:val="00494EF6"/>
    <w:rsid w:val="00495AF5"/>
    <w:rsid w:val="00495DC7"/>
    <w:rsid w:val="004A0BBC"/>
    <w:rsid w:val="004A1196"/>
    <w:rsid w:val="004A3644"/>
    <w:rsid w:val="004A3BAA"/>
    <w:rsid w:val="004A454F"/>
    <w:rsid w:val="004A6044"/>
    <w:rsid w:val="004A6518"/>
    <w:rsid w:val="004A666E"/>
    <w:rsid w:val="004A66A0"/>
    <w:rsid w:val="004A7F85"/>
    <w:rsid w:val="004B62E3"/>
    <w:rsid w:val="004B753C"/>
    <w:rsid w:val="004B7ED7"/>
    <w:rsid w:val="004C1AE5"/>
    <w:rsid w:val="004C2708"/>
    <w:rsid w:val="004C7E54"/>
    <w:rsid w:val="004D2E58"/>
    <w:rsid w:val="004D570B"/>
    <w:rsid w:val="004D73E5"/>
    <w:rsid w:val="004E1085"/>
    <w:rsid w:val="004E263E"/>
    <w:rsid w:val="004E4AB1"/>
    <w:rsid w:val="004E749A"/>
    <w:rsid w:val="004F5017"/>
    <w:rsid w:val="004F5C87"/>
    <w:rsid w:val="004F7339"/>
    <w:rsid w:val="004F7384"/>
    <w:rsid w:val="00502B49"/>
    <w:rsid w:val="005030AF"/>
    <w:rsid w:val="005030CA"/>
    <w:rsid w:val="00503552"/>
    <w:rsid w:val="00504056"/>
    <w:rsid w:val="0050588A"/>
    <w:rsid w:val="00511F1F"/>
    <w:rsid w:val="005120B6"/>
    <w:rsid w:val="00516C78"/>
    <w:rsid w:val="00517DDD"/>
    <w:rsid w:val="0052118A"/>
    <w:rsid w:val="005213AE"/>
    <w:rsid w:val="00521B83"/>
    <w:rsid w:val="005225EE"/>
    <w:rsid w:val="005245C4"/>
    <w:rsid w:val="005250C2"/>
    <w:rsid w:val="00526B24"/>
    <w:rsid w:val="00527237"/>
    <w:rsid w:val="00527CDA"/>
    <w:rsid w:val="00530094"/>
    <w:rsid w:val="00531AE5"/>
    <w:rsid w:val="005328D4"/>
    <w:rsid w:val="00533F96"/>
    <w:rsid w:val="005353F4"/>
    <w:rsid w:val="00536102"/>
    <w:rsid w:val="00536543"/>
    <w:rsid w:val="005373B0"/>
    <w:rsid w:val="00540722"/>
    <w:rsid w:val="005408AA"/>
    <w:rsid w:val="005447B7"/>
    <w:rsid w:val="00544B3C"/>
    <w:rsid w:val="00546F1C"/>
    <w:rsid w:val="00547074"/>
    <w:rsid w:val="00550FE5"/>
    <w:rsid w:val="00551600"/>
    <w:rsid w:val="0055223D"/>
    <w:rsid w:val="00553205"/>
    <w:rsid w:val="00553C64"/>
    <w:rsid w:val="00561376"/>
    <w:rsid w:val="005616DC"/>
    <w:rsid w:val="00564A19"/>
    <w:rsid w:val="0056579E"/>
    <w:rsid w:val="00565AD8"/>
    <w:rsid w:val="00565E25"/>
    <w:rsid w:val="005728CD"/>
    <w:rsid w:val="00575052"/>
    <w:rsid w:val="00575A89"/>
    <w:rsid w:val="00581611"/>
    <w:rsid w:val="0058364A"/>
    <w:rsid w:val="00584896"/>
    <w:rsid w:val="00585EF2"/>
    <w:rsid w:val="00586D7E"/>
    <w:rsid w:val="00586E21"/>
    <w:rsid w:val="00586EB7"/>
    <w:rsid w:val="00586EE9"/>
    <w:rsid w:val="00587899"/>
    <w:rsid w:val="0059123E"/>
    <w:rsid w:val="00592D8B"/>
    <w:rsid w:val="00594A70"/>
    <w:rsid w:val="00596489"/>
    <w:rsid w:val="00597D41"/>
    <w:rsid w:val="005A0F9B"/>
    <w:rsid w:val="005A1433"/>
    <w:rsid w:val="005A33FA"/>
    <w:rsid w:val="005A392A"/>
    <w:rsid w:val="005A4028"/>
    <w:rsid w:val="005A5FE6"/>
    <w:rsid w:val="005A7EA3"/>
    <w:rsid w:val="005B064B"/>
    <w:rsid w:val="005B0A44"/>
    <w:rsid w:val="005B0FE4"/>
    <w:rsid w:val="005B0FE7"/>
    <w:rsid w:val="005B1A07"/>
    <w:rsid w:val="005B24B9"/>
    <w:rsid w:val="005B3489"/>
    <w:rsid w:val="005B4105"/>
    <w:rsid w:val="005B6C4E"/>
    <w:rsid w:val="005C0348"/>
    <w:rsid w:val="005C0F4C"/>
    <w:rsid w:val="005C1663"/>
    <w:rsid w:val="005C3D96"/>
    <w:rsid w:val="005C6308"/>
    <w:rsid w:val="005C6908"/>
    <w:rsid w:val="005D46B4"/>
    <w:rsid w:val="005D5699"/>
    <w:rsid w:val="005D5E71"/>
    <w:rsid w:val="005D7F28"/>
    <w:rsid w:val="005E0D09"/>
    <w:rsid w:val="005E18BF"/>
    <w:rsid w:val="005E20C5"/>
    <w:rsid w:val="005E23A7"/>
    <w:rsid w:val="005E3693"/>
    <w:rsid w:val="005E3B45"/>
    <w:rsid w:val="005E58AE"/>
    <w:rsid w:val="005E61C0"/>
    <w:rsid w:val="005F28F2"/>
    <w:rsid w:val="005F33CE"/>
    <w:rsid w:val="005F3449"/>
    <w:rsid w:val="005F6476"/>
    <w:rsid w:val="0060412C"/>
    <w:rsid w:val="00604681"/>
    <w:rsid w:val="00604D9E"/>
    <w:rsid w:val="00606879"/>
    <w:rsid w:val="006077BE"/>
    <w:rsid w:val="00613FA6"/>
    <w:rsid w:val="006145D4"/>
    <w:rsid w:val="00614D25"/>
    <w:rsid w:val="00615CFC"/>
    <w:rsid w:val="00616864"/>
    <w:rsid w:val="006168EA"/>
    <w:rsid w:val="006208BD"/>
    <w:rsid w:val="00620F30"/>
    <w:rsid w:val="0062157A"/>
    <w:rsid w:val="00622273"/>
    <w:rsid w:val="0062462D"/>
    <w:rsid w:val="006275FE"/>
    <w:rsid w:val="00631404"/>
    <w:rsid w:val="006336B1"/>
    <w:rsid w:val="00634539"/>
    <w:rsid w:val="006361AC"/>
    <w:rsid w:val="0064573C"/>
    <w:rsid w:val="0065145A"/>
    <w:rsid w:val="00652EA5"/>
    <w:rsid w:val="00653115"/>
    <w:rsid w:val="006537A6"/>
    <w:rsid w:val="006547D5"/>
    <w:rsid w:val="00662790"/>
    <w:rsid w:val="0066349B"/>
    <w:rsid w:val="00664DD1"/>
    <w:rsid w:val="00664EF7"/>
    <w:rsid w:val="00665034"/>
    <w:rsid w:val="00665A12"/>
    <w:rsid w:val="006662A4"/>
    <w:rsid w:val="00667255"/>
    <w:rsid w:val="00670210"/>
    <w:rsid w:val="00670626"/>
    <w:rsid w:val="00670AE2"/>
    <w:rsid w:val="00673220"/>
    <w:rsid w:val="00676842"/>
    <w:rsid w:val="006811DD"/>
    <w:rsid w:val="00681381"/>
    <w:rsid w:val="0068218E"/>
    <w:rsid w:val="00683126"/>
    <w:rsid w:val="00684006"/>
    <w:rsid w:val="00684258"/>
    <w:rsid w:val="00684A97"/>
    <w:rsid w:val="00684AE0"/>
    <w:rsid w:val="00684C8B"/>
    <w:rsid w:val="00685051"/>
    <w:rsid w:val="006851FD"/>
    <w:rsid w:val="00685A06"/>
    <w:rsid w:val="006871DB"/>
    <w:rsid w:val="0069021F"/>
    <w:rsid w:val="006904AE"/>
    <w:rsid w:val="006916B6"/>
    <w:rsid w:val="00692952"/>
    <w:rsid w:val="00692C79"/>
    <w:rsid w:val="00694619"/>
    <w:rsid w:val="006965DE"/>
    <w:rsid w:val="00697E16"/>
    <w:rsid w:val="00697F33"/>
    <w:rsid w:val="006A104E"/>
    <w:rsid w:val="006A1136"/>
    <w:rsid w:val="006A6940"/>
    <w:rsid w:val="006B0B69"/>
    <w:rsid w:val="006B2FC3"/>
    <w:rsid w:val="006B3AD1"/>
    <w:rsid w:val="006B52D4"/>
    <w:rsid w:val="006B55A7"/>
    <w:rsid w:val="006B62C6"/>
    <w:rsid w:val="006C0242"/>
    <w:rsid w:val="006C42F7"/>
    <w:rsid w:val="006C5020"/>
    <w:rsid w:val="006C6616"/>
    <w:rsid w:val="006C6666"/>
    <w:rsid w:val="006C6727"/>
    <w:rsid w:val="006C69C1"/>
    <w:rsid w:val="006D0CDE"/>
    <w:rsid w:val="006D5143"/>
    <w:rsid w:val="006D5A81"/>
    <w:rsid w:val="006D70D8"/>
    <w:rsid w:val="006D73FC"/>
    <w:rsid w:val="006E0065"/>
    <w:rsid w:val="006E192F"/>
    <w:rsid w:val="006E1B7B"/>
    <w:rsid w:val="006E2BA1"/>
    <w:rsid w:val="006E47FC"/>
    <w:rsid w:val="006E7528"/>
    <w:rsid w:val="006F035F"/>
    <w:rsid w:val="006F0D71"/>
    <w:rsid w:val="006F157F"/>
    <w:rsid w:val="006F1F14"/>
    <w:rsid w:val="006F241E"/>
    <w:rsid w:val="006F33D4"/>
    <w:rsid w:val="00700CBF"/>
    <w:rsid w:val="00705D72"/>
    <w:rsid w:val="00706BC4"/>
    <w:rsid w:val="00710059"/>
    <w:rsid w:val="007108DD"/>
    <w:rsid w:val="00711B24"/>
    <w:rsid w:val="00713B1D"/>
    <w:rsid w:val="00720C41"/>
    <w:rsid w:val="00722B4E"/>
    <w:rsid w:val="00724363"/>
    <w:rsid w:val="00725029"/>
    <w:rsid w:val="0073060B"/>
    <w:rsid w:val="00733B66"/>
    <w:rsid w:val="007346F5"/>
    <w:rsid w:val="00736142"/>
    <w:rsid w:val="007362DA"/>
    <w:rsid w:val="007416E7"/>
    <w:rsid w:val="007419BB"/>
    <w:rsid w:val="00744DEB"/>
    <w:rsid w:val="0074520B"/>
    <w:rsid w:val="007472D3"/>
    <w:rsid w:val="00752771"/>
    <w:rsid w:val="00752DD0"/>
    <w:rsid w:val="00752FF5"/>
    <w:rsid w:val="007531F0"/>
    <w:rsid w:val="007534AF"/>
    <w:rsid w:val="007539C4"/>
    <w:rsid w:val="007554E9"/>
    <w:rsid w:val="00755F72"/>
    <w:rsid w:val="00756A91"/>
    <w:rsid w:val="007602DD"/>
    <w:rsid w:val="007658B8"/>
    <w:rsid w:val="00770727"/>
    <w:rsid w:val="0077215B"/>
    <w:rsid w:val="007734DC"/>
    <w:rsid w:val="00775CC1"/>
    <w:rsid w:val="0078154C"/>
    <w:rsid w:val="00781657"/>
    <w:rsid w:val="007831D3"/>
    <w:rsid w:val="00783BB5"/>
    <w:rsid w:val="00785064"/>
    <w:rsid w:val="007857D8"/>
    <w:rsid w:val="00785E54"/>
    <w:rsid w:val="00786FFE"/>
    <w:rsid w:val="00790B2B"/>
    <w:rsid w:val="0079108F"/>
    <w:rsid w:val="007910EA"/>
    <w:rsid w:val="00791654"/>
    <w:rsid w:val="00792A87"/>
    <w:rsid w:val="00794193"/>
    <w:rsid w:val="00794CBE"/>
    <w:rsid w:val="007A1543"/>
    <w:rsid w:val="007A497B"/>
    <w:rsid w:val="007A6531"/>
    <w:rsid w:val="007B13F5"/>
    <w:rsid w:val="007B5472"/>
    <w:rsid w:val="007B5DDB"/>
    <w:rsid w:val="007B6ED2"/>
    <w:rsid w:val="007C0524"/>
    <w:rsid w:val="007C3B03"/>
    <w:rsid w:val="007C7C66"/>
    <w:rsid w:val="007D1FE2"/>
    <w:rsid w:val="007D273C"/>
    <w:rsid w:val="007D3605"/>
    <w:rsid w:val="007D46C0"/>
    <w:rsid w:val="007D5187"/>
    <w:rsid w:val="007D6E3D"/>
    <w:rsid w:val="007D6F95"/>
    <w:rsid w:val="007E06F1"/>
    <w:rsid w:val="007E1375"/>
    <w:rsid w:val="007E2FEF"/>
    <w:rsid w:val="007E4344"/>
    <w:rsid w:val="007E4DC8"/>
    <w:rsid w:val="007F18F4"/>
    <w:rsid w:val="007F2AF0"/>
    <w:rsid w:val="007F6027"/>
    <w:rsid w:val="007F7269"/>
    <w:rsid w:val="00801BFC"/>
    <w:rsid w:val="00802427"/>
    <w:rsid w:val="00802683"/>
    <w:rsid w:val="00803429"/>
    <w:rsid w:val="00805412"/>
    <w:rsid w:val="00805F33"/>
    <w:rsid w:val="00806207"/>
    <w:rsid w:val="00807DB5"/>
    <w:rsid w:val="0081001B"/>
    <w:rsid w:val="00810558"/>
    <w:rsid w:val="00810A92"/>
    <w:rsid w:val="008116E2"/>
    <w:rsid w:val="00813376"/>
    <w:rsid w:val="00813A86"/>
    <w:rsid w:val="00815671"/>
    <w:rsid w:val="00816640"/>
    <w:rsid w:val="00820A4A"/>
    <w:rsid w:val="00821DC6"/>
    <w:rsid w:val="008231C1"/>
    <w:rsid w:val="008246F7"/>
    <w:rsid w:val="00825D84"/>
    <w:rsid w:val="00827A60"/>
    <w:rsid w:val="00830905"/>
    <w:rsid w:val="00830BF1"/>
    <w:rsid w:val="00831C26"/>
    <w:rsid w:val="00832FB4"/>
    <w:rsid w:val="00833658"/>
    <w:rsid w:val="00833735"/>
    <w:rsid w:val="00837578"/>
    <w:rsid w:val="00837C36"/>
    <w:rsid w:val="0084071C"/>
    <w:rsid w:val="00842360"/>
    <w:rsid w:val="0084241A"/>
    <w:rsid w:val="00843E41"/>
    <w:rsid w:val="00844F0A"/>
    <w:rsid w:val="0084723D"/>
    <w:rsid w:val="00847D8D"/>
    <w:rsid w:val="00851C71"/>
    <w:rsid w:val="008550C6"/>
    <w:rsid w:val="008566FA"/>
    <w:rsid w:val="00860C9D"/>
    <w:rsid w:val="00861460"/>
    <w:rsid w:val="00865308"/>
    <w:rsid w:val="00866F45"/>
    <w:rsid w:val="00867DF8"/>
    <w:rsid w:val="00871117"/>
    <w:rsid w:val="00872DEF"/>
    <w:rsid w:val="008745BD"/>
    <w:rsid w:val="00875A5C"/>
    <w:rsid w:val="00876219"/>
    <w:rsid w:val="00880619"/>
    <w:rsid w:val="00886277"/>
    <w:rsid w:val="00887D89"/>
    <w:rsid w:val="0089000D"/>
    <w:rsid w:val="00890865"/>
    <w:rsid w:val="0089132C"/>
    <w:rsid w:val="00891BE7"/>
    <w:rsid w:val="00894091"/>
    <w:rsid w:val="00894AD7"/>
    <w:rsid w:val="008953EB"/>
    <w:rsid w:val="00897456"/>
    <w:rsid w:val="00897B0E"/>
    <w:rsid w:val="00897E34"/>
    <w:rsid w:val="008A3871"/>
    <w:rsid w:val="008A5AD0"/>
    <w:rsid w:val="008B2F12"/>
    <w:rsid w:val="008B3F62"/>
    <w:rsid w:val="008B53E4"/>
    <w:rsid w:val="008B6A43"/>
    <w:rsid w:val="008B6FEA"/>
    <w:rsid w:val="008B7BBE"/>
    <w:rsid w:val="008C0581"/>
    <w:rsid w:val="008C1CA6"/>
    <w:rsid w:val="008C4456"/>
    <w:rsid w:val="008C4CF2"/>
    <w:rsid w:val="008D067A"/>
    <w:rsid w:val="008D20C9"/>
    <w:rsid w:val="008D27A5"/>
    <w:rsid w:val="008D2982"/>
    <w:rsid w:val="008D2FB1"/>
    <w:rsid w:val="008D3D9F"/>
    <w:rsid w:val="008D43A5"/>
    <w:rsid w:val="008D5C1C"/>
    <w:rsid w:val="008D647E"/>
    <w:rsid w:val="008D77FE"/>
    <w:rsid w:val="008E209E"/>
    <w:rsid w:val="008E2D66"/>
    <w:rsid w:val="008E38F6"/>
    <w:rsid w:val="008E3F98"/>
    <w:rsid w:val="008E4245"/>
    <w:rsid w:val="008E5191"/>
    <w:rsid w:val="008E5835"/>
    <w:rsid w:val="008E617D"/>
    <w:rsid w:val="008E6FAF"/>
    <w:rsid w:val="008F3009"/>
    <w:rsid w:val="008F482D"/>
    <w:rsid w:val="008F5477"/>
    <w:rsid w:val="008F6059"/>
    <w:rsid w:val="008F6D31"/>
    <w:rsid w:val="0090067C"/>
    <w:rsid w:val="0090073E"/>
    <w:rsid w:val="0090088B"/>
    <w:rsid w:val="00900C1A"/>
    <w:rsid w:val="009024AE"/>
    <w:rsid w:val="00903426"/>
    <w:rsid w:val="009036C3"/>
    <w:rsid w:val="009047F1"/>
    <w:rsid w:val="009112F9"/>
    <w:rsid w:val="00912D55"/>
    <w:rsid w:val="00913D8A"/>
    <w:rsid w:val="00915947"/>
    <w:rsid w:val="0091614B"/>
    <w:rsid w:val="00916EC4"/>
    <w:rsid w:val="009173BD"/>
    <w:rsid w:val="00917E3B"/>
    <w:rsid w:val="009205DC"/>
    <w:rsid w:val="00920603"/>
    <w:rsid w:val="00921DDD"/>
    <w:rsid w:val="00922295"/>
    <w:rsid w:val="00923576"/>
    <w:rsid w:val="009238BD"/>
    <w:rsid w:val="00924725"/>
    <w:rsid w:val="00926EA9"/>
    <w:rsid w:val="009274E6"/>
    <w:rsid w:val="00927FA7"/>
    <w:rsid w:val="009306C6"/>
    <w:rsid w:val="00930778"/>
    <w:rsid w:val="00930BC6"/>
    <w:rsid w:val="00930EF7"/>
    <w:rsid w:val="00933125"/>
    <w:rsid w:val="0093517E"/>
    <w:rsid w:val="00937C45"/>
    <w:rsid w:val="00941505"/>
    <w:rsid w:val="00941F44"/>
    <w:rsid w:val="00942456"/>
    <w:rsid w:val="00942904"/>
    <w:rsid w:val="00942E67"/>
    <w:rsid w:val="00944188"/>
    <w:rsid w:val="009441D5"/>
    <w:rsid w:val="0094574C"/>
    <w:rsid w:val="00945E72"/>
    <w:rsid w:val="009471B7"/>
    <w:rsid w:val="00947917"/>
    <w:rsid w:val="00950063"/>
    <w:rsid w:val="00950658"/>
    <w:rsid w:val="0095181C"/>
    <w:rsid w:val="00951B2D"/>
    <w:rsid w:val="00955F9D"/>
    <w:rsid w:val="00957088"/>
    <w:rsid w:val="0095719F"/>
    <w:rsid w:val="009576F8"/>
    <w:rsid w:val="00957E16"/>
    <w:rsid w:val="009615D8"/>
    <w:rsid w:val="00963B5D"/>
    <w:rsid w:val="00964647"/>
    <w:rsid w:val="0096728B"/>
    <w:rsid w:val="0096747F"/>
    <w:rsid w:val="00967F77"/>
    <w:rsid w:val="009719B6"/>
    <w:rsid w:val="00972E46"/>
    <w:rsid w:val="0097455F"/>
    <w:rsid w:val="009769E8"/>
    <w:rsid w:val="00981299"/>
    <w:rsid w:val="00981F9B"/>
    <w:rsid w:val="009827E8"/>
    <w:rsid w:val="00982D55"/>
    <w:rsid w:val="00984837"/>
    <w:rsid w:val="0098545B"/>
    <w:rsid w:val="009860C2"/>
    <w:rsid w:val="0098656A"/>
    <w:rsid w:val="009915DF"/>
    <w:rsid w:val="00991D25"/>
    <w:rsid w:val="00992639"/>
    <w:rsid w:val="00994CFE"/>
    <w:rsid w:val="00996A76"/>
    <w:rsid w:val="0099753E"/>
    <w:rsid w:val="00997573"/>
    <w:rsid w:val="00997E39"/>
    <w:rsid w:val="009A061A"/>
    <w:rsid w:val="009A0944"/>
    <w:rsid w:val="009A2210"/>
    <w:rsid w:val="009A2617"/>
    <w:rsid w:val="009A5705"/>
    <w:rsid w:val="009A6A3C"/>
    <w:rsid w:val="009A6DC0"/>
    <w:rsid w:val="009A7191"/>
    <w:rsid w:val="009B18D4"/>
    <w:rsid w:val="009B3AE3"/>
    <w:rsid w:val="009C0B9C"/>
    <w:rsid w:val="009C2279"/>
    <w:rsid w:val="009C2AD2"/>
    <w:rsid w:val="009C2D2D"/>
    <w:rsid w:val="009C4065"/>
    <w:rsid w:val="009C6131"/>
    <w:rsid w:val="009C7014"/>
    <w:rsid w:val="009C72CE"/>
    <w:rsid w:val="009C76E1"/>
    <w:rsid w:val="009C7A0C"/>
    <w:rsid w:val="009C7AC7"/>
    <w:rsid w:val="009D0830"/>
    <w:rsid w:val="009D0C11"/>
    <w:rsid w:val="009D12BA"/>
    <w:rsid w:val="009D2BF4"/>
    <w:rsid w:val="009D31C4"/>
    <w:rsid w:val="009D7BD5"/>
    <w:rsid w:val="009E0671"/>
    <w:rsid w:val="009E09B7"/>
    <w:rsid w:val="009E0AFB"/>
    <w:rsid w:val="009E2A36"/>
    <w:rsid w:val="009E4F60"/>
    <w:rsid w:val="009E5AEF"/>
    <w:rsid w:val="009E7AB3"/>
    <w:rsid w:val="009F0868"/>
    <w:rsid w:val="009F2374"/>
    <w:rsid w:val="009F2726"/>
    <w:rsid w:val="009F3A40"/>
    <w:rsid w:val="009F3B96"/>
    <w:rsid w:val="009F5E6C"/>
    <w:rsid w:val="009F64AB"/>
    <w:rsid w:val="009F7220"/>
    <w:rsid w:val="00A005BB"/>
    <w:rsid w:val="00A01027"/>
    <w:rsid w:val="00A01620"/>
    <w:rsid w:val="00A036F7"/>
    <w:rsid w:val="00A0422A"/>
    <w:rsid w:val="00A049E1"/>
    <w:rsid w:val="00A10A5C"/>
    <w:rsid w:val="00A117A6"/>
    <w:rsid w:val="00A13A22"/>
    <w:rsid w:val="00A1447B"/>
    <w:rsid w:val="00A167B0"/>
    <w:rsid w:val="00A17EB3"/>
    <w:rsid w:val="00A201B0"/>
    <w:rsid w:val="00A201DB"/>
    <w:rsid w:val="00A21C22"/>
    <w:rsid w:val="00A21F8B"/>
    <w:rsid w:val="00A23385"/>
    <w:rsid w:val="00A263A0"/>
    <w:rsid w:val="00A265C9"/>
    <w:rsid w:val="00A26A5B"/>
    <w:rsid w:val="00A26DDF"/>
    <w:rsid w:val="00A30290"/>
    <w:rsid w:val="00A30995"/>
    <w:rsid w:val="00A312A8"/>
    <w:rsid w:val="00A31425"/>
    <w:rsid w:val="00A32AF2"/>
    <w:rsid w:val="00A33DCD"/>
    <w:rsid w:val="00A34393"/>
    <w:rsid w:val="00A343CA"/>
    <w:rsid w:val="00A3455D"/>
    <w:rsid w:val="00A353E1"/>
    <w:rsid w:val="00A355AE"/>
    <w:rsid w:val="00A35B27"/>
    <w:rsid w:val="00A36BCF"/>
    <w:rsid w:val="00A3785E"/>
    <w:rsid w:val="00A37AC8"/>
    <w:rsid w:val="00A40C68"/>
    <w:rsid w:val="00A41633"/>
    <w:rsid w:val="00A42C5C"/>
    <w:rsid w:val="00A449DB"/>
    <w:rsid w:val="00A44A14"/>
    <w:rsid w:val="00A44EEB"/>
    <w:rsid w:val="00A4613E"/>
    <w:rsid w:val="00A4648F"/>
    <w:rsid w:val="00A4749E"/>
    <w:rsid w:val="00A47DF4"/>
    <w:rsid w:val="00A52168"/>
    <w:rsid w:val="00A5451B"/>
    <w:rsid w:val="00A5503D"/>
    <w:rsid w:val="00A606D2"/>
    <w:rsid w:val="00A60FF6"/>
    <w:rsid w:val="00A62706"/>
    <w:rsid w:val="00A71D95"/>
    <w:rsid w:val="00A72301"/>
    <w:rsid w:val="00A75B36"/>
    <w:rsid w:val="00A76A83"/>
    <w:rsid w:val="00A80BE6"/>
    <w:rsid w:val="00A828B8"/>
    <w:rsid w:val="00A8326C"/>
    <w:rsid w:val="00A85744"/>
    <w:rsid w:val="00A8581D"/>
    <w:rsid w:val="00A85830"/>
    <w:rsid w:val="00A860BF"/>
    <w:rsid w:val="00A86E18"/>
    <w:rsid w:val="00A91B2C"/>
    <w:rsid w:val="00A94354"/>
    <w:rsid w:val="00A97841"/>
    <w:rsid w:val="00AA1919"/>
    <w:rsid w:val="00AA51A9"/>
    <w:rsid w:val="00AA5352"/>
    <w:rsid w:val="00AA6C7F"/>
    <w:rsid w:val="00AB04F7"/>
    <w:rsid w:val="00AB3613"/>
    <w:rsid w:val="00AB6538"/>
    <w:rsid w:val="00AB781F"/>
    <w:rsid w:val="00AC1B22"/>
    <w:rsid w:val="00AC1C64"/>
    <w:rsid w:val="00AC3C71"/>
    <w:rsid w:val="00AC4A19"/>
    <w:rsid w:val="00AC5042"/>
    <w:rsid w:val="00AC5693"/>
    <w:rsid w:val="00AC6D7E"/>
    <w:rsid w:val="00AC74B8"/>
    <w:rsid w:val="00AC7EE4"/>
    <w:rsid w:val="00AD0255"/>
    <w:rsid w:val="00AD1E5D"/>
    <w:rsid w:val="00AD29E5"/>
    <w:rsid w:val="00AD4351"/>
    <w:rsid w:val="00AD5234"/>
    <w:rsid w:val="00AD58B4"/>
    <w:rsid w:val="00AD6F35"/>
    <w:rsid w:val="00AD744B"/>
    <w:rsid w:val="00AE0038"/>
    <w:rsid w:val="00AE1CE8"/>
    <w:rsid w:val="00AE2C3E"/>
    <w:rsid w:val="00AE338C"/>
    <w:rsid w:val="00AE4823"/>
    <w:rsid w:val="00AE51A1"/>
    <w:rsid w:val="00AE5BD1"/>
    <w:rsid w:val="00AF0895"/>
    <w:rsid w:val="00AF0A93"/>
    <w:rsid w:val="00AF1559"/>
    <w:rsid w:val="00AF1D80"/>
    <w:rsid w:val="00AF571C"/>
    <w:rsid w:val="00B00589"/>
    <w:rsid w:val="00B02C10"/>
    <w:rsid w:val="00B04539"/>
    <w:rsid w:val="00B04630"/>
    <w:rsid w:val="00B04C67"/>
    <w:rsid w:val="00B05330"/>
    <w:rsid w:val="00B06608"/>
    <w:rsid w:val="00B0767B"/>
    <w:rsid w:val="00B101F1"/>
    <w:rsid w:val="00B10A30"/>
    <w:rsid w:val="00B10CD0"/>
    <w:rsid w:val="00B11911"/>
    <w:rsid w:val="00B127EE"/>
    <w:rsid w:val="00B133BA"/>
    <w:rsid w:val="00B16225"/>
    <w:rsid w:val="00B178F5"/>
    <w:rsid w:val="00B20442"/>
    <w:rsid w:val="00B231BB"/>
    <w:rsid w:val="00B235BD"/>
    <w:rsid w:val="00B25395"/>
    <w:rsid w:val="00B25B21"/>
    <w:rsid w:val="00B262B9"/>
    <w:rsid w:val="00B262D7"/>
    <w:rsid w:val="00B27BD5"/>
    <w:rsid w:val="00B30442"/>
    <w:rsid w:val="00B3096C"/>
    <w:rsid w:val="00B32192"/>
    <w:rsid w:val="00B32840"/>
    <w:rsid w:val="00B348CD"/>
    <w:rsid w:val="00B34DE0"/>
    <w:rsid w:val="00B3550C"/>
    <w:rsid w:val="00B35802"/>
    <w:rsid w:val="00B36688"/>
    <w:rsid w:val="00B401AC"/>
    <w:rsid w:val="00B40FC8"/>
    <w:rsid w:val="00B448C8"/>
    <w:rsid w:val="00B45BEC"/>
    <w:rsid w:val="00B46209"/>
    <w:rsid w:val="00B51676"/>
    <w:rsid w:val="00B5172F"/>
    <w:rsid w:val="00B54B7B"/>
    <w:rsid w:val="00B56134"/>
    <w:rsid w:val="00B56DA0"/>
    <w:rsid w:val="00B576A7"/>
    <w:rsid w:val="00B57EB6"/>
    <w:rsid w:val="00B61940"/>
    <w:rsid w:val="00B63611"/>
    <w:rsid w:val="00B64295"/>
    <w:rsid w:val="00B65544"/>
    <w:rsid w:val="00B667E2"/>
    <w:rsid w:val="00B677E1"/>
    <w:rsid w:val="00B70EFF"/>
    <w:rsid w:val="00B71618"/>
    <w:rsid w:val="00B71C0B"/>
    <w:rsid w:val="00B723BD"/>
    <w:rsid w:val="00B736E1"/>
    <w:rsid w:val="00B744D8"/>
    <w:rsid w:val="00B7595A"/>
    <w:rsid w:val="00B84A26"/>
    <w:rsid w:val="00B84BB9"/>
    <w:rsid w:val="00B84CFE"/>
    <w:rsid w:val="00B852D6"/>
    <w:rsid w:val="00B86A25"/>
    <w:rsid w:val="00B86DF4"/>
    <w:rsid w:val="00B9010A"/>
    <w:rsid w:val="00B93274"/>
    <w:rsid w:val="00B97A00"/>
    <w:rsid w:val="00BA2FAF"/>
    <w:rsid w:val="00BA36D5"/>
    <w:rsid w:val="00BB257F"/>
    <w:rsid w:val="00BB36DE"/>
    <w:rsid w:val="00BB4372"/>
    <w:rsid w:val="00BB45F6"/>
    <w:rsid w:val="00BB5898"/>
    <w:rsid w:val="00BB64CE"/>
    <w:rsid w:val="00BB75D6"/>
    <w:rsid w:val="00BB7A7B"/>
    <w:rsid w:val="00BB7BC0"/>
    <w:rsid w:val="00BC0C64"/>
    <w:rsid w:val="00BC2C27"/>
    <w:rsid w:val="00BC3555"/>
    <w:rsid w:val="00BC3EA9"/>
    <w:rsid w:val="00BC5FDA"/>
    <w:rsid w:val="00BC7BB6"/>
    <w:rsid w:val="00BD0A07"/>
    <w:rsid w:val="00BD129B"/>
    <w:rsid w:val="00BD1695"/>
    <w:rsid w:val="00BD1A26"/>
    <w:rsid w:val="00BD3D53"/>
    <w:rsid w:val="00BD68BA"/>
    <w:rsid w:val="00BE1E57"/>
    <w:rsid w:val="00BE1F7F"/>
    <w:rsid w:val="00BE23F5"/>
    <w:rsid w:val="00BE2BFA"/>
    <w:rsid w:val="00BE565F"/>
    <w:rsid w:val="00BE618A"/>
    <w:rsid w:val="00BF1101"/>
    <w:rsid w:val="00BF21CC"/>
    <w:rsid w:val="00BF23A4"/>
    <w:rsid w:val="00BF24EC"/>
    <w:rsid w:val="00BF304B"/>
    <w:rsid w:val="00BF33FE"/>
    <w:rsid w:val="00BF47A6"/>
    <w:rsid w:val="00BF7AD0"/>
    <w:rsid w:val="00C03458"/>
    <w:rsid w:val="00C03A28"/>
    <w:rsid w:val="00C04FE9"/>
    <w:rsid w:val="00C05677"/>
    <w:rsid w:val="00C05951"/>
    <w:rsid w:val="00C06B5B"/>
    <w:rsid w:val="00C116B4"/>
    <w:rsid w:val="00C132F2"/>
    <w:rsid w:val="00C1353D"/>
    <w:rsid w:val="00C15103"/>
    <w:rsid w:val="00C15B98"/>
    <w:rsid w:val="00C16824"/>
    <w:rsid w:val="00C17946"/>
    <w:rsid w:val="00C17EAE"/>
    <w:rsid w:val="00C2170E"/>
    <w:rsid w:val="00C251E8"/>
    <w:rsid w:val="00C25601"/>
    <w:rsid w:val="00C27815"/>
    <w:rsid w:val="00C3345B"/>
    <w:rsid w:val="00C34148"/>
    <w:rsid w:val="00C37D32"/>
    <w:rsid w:val="00C43607"/>
    <w:rsid w:val="00C44591"/>
    <w:rsid w:val="00C4538A"/>
    <w:rsid w:val="00C453EF"/>
    <w:rsid w:val="00C544EF"/>
    <w:rsid w:val="00C562F7"/>
    <w:rsid w:val="00C57486"/>
    <w:rsid w:val="00C60430"/>
    <w:rsid w:val="00C6076A"/>
    <w:rsid w:val="00C623AC"/>
    <w:rsid w:val="00C65758"/>
    <w:rsid w:val="00C715F6"/>
    <w:rsid w:val="00C80318"/>
    <w:rsid w:val="00C811FB"/>
    <w:rsid w:val="00C813AD"/>
    <w:rsid w:val="00C8143F"/>
    <w:rsid w:val="00C8280C"/>
    <w:rsid w:val="00C8299A"/>
    <w:rsid w:val="00C82C7C"/>
    <w:rsid w:val="00C82FE9"/>
    <w:rsid w:val="00C84662"/>
    <w:rsid w:val="00C84D92"/>
    <w:rsid w:val="00C857BE"/>
    <w:rsid w:val="00C85A7D"/>
    <w:rsid w:val="00C86EC0"/>
    <w:rsid w:val="00C87850"/>
    <w:rsid w:val="00C87907"/>
    <w:rsid w:val="00C90512"/>
    <w:rsid w:val="00C9266C"/>
    <w:rsid w:val="00C94246"/>
    <w:rsid w:val="00C94ADA"/>
    <w:rsid w:val="00C94BEA"/>
    <w:rsid w:val="00C9626F"/>
    <w:rsid w:val="00C972EB"/>
    <w:rsid w:val="00CA5C2A"/>
    <w:rsid w:val="00CA66A3"/>
    <w:rsid w:val="00CA67E3"/>
    <w:rsid w:val="00CB0DB1"/>
    <w:rsid w:val="00CB1656"/>
    <w:rsid w:val="00CB2C56"/>
    <w:rsid w:val="00CB3707"/>
    <w:rsid w:val="00CB52DC"/>
    <w:rsid w:val="00CB6DC8"/>
    <w:rsid w:val="00CB73E4"/>
    <w:rsid w:val="00CC1FEA"/>
    <w:rsid w:val="00CC2F24"/>
    <w:rsid w:val="00CC2F79"/>
    <w:rsid w:val="00CC47FC"/>
    <w:rsid w:val="00CC6106"/>
    <w:rsid w:val="00CC6207"/>
    <w:rsid w:val="00CC669F"/>
    <w:rsid w:val="00CC689E"/>
    <w:rsid w:val="00CD035C"/>
    <w:rsid w:val="00CD37C4"/>
    <w:rsid w:val="00CD55CB"/>
    <w:rsid w:val="00CD711B"/>
    <w:rsid w:val="00CE1CF0"/>
    <w:rsid w:val="00CE4D5B"/>
    <w:rsid w:val="00CE5325"/>
    <w:rsid w:val="00CE537F"/>
    <w:rsid w:val="00CE734A"/>
    <w:rsid w:val="00CE79E8"/>
    <w:rsid w:val="00CF2AA8"/>
    <w:rsid w:val="00CF2E6F"/>
    <w:rsid w:val="00CF3122"/>
    <w:rsid w:val="00CF3230"/>
    <w:rsid w:val="00CF3507"/>
    <w:rsid w:val="00CF4D50"/>
    <w:rsid w:val="00CF580C"/>
    <w:rsid w:val="00CF6115"/>
    <w:rsid w:val="00CF6695"/>
    <w:rsid w:val="00CF7DFB"/>
    <w:rsid w:val="00D04A79"/>
    <w:rsid w:val="00D06215"/>
    <w:rsid w:val="00D11072"/>
    <w:rsid w:val="00D11A7B"/>
    <w:rsid w:val="00D128EF"/>
    <w:rsid w:val="00D1340D"/>
    <w:rsid w:val="00D14624"/>
    <w:rsid w:val="00D14B8D"/>
    <w:rsid w:val="00D14C10"/>
    <w:rsid w:val="00D15235"/>
    <w:rsid w:val="00D15F02"/>
    <w:rsid w:val="00D16111"/>
    <w:rsid w:val="00D16CBD"/>
    <w:rsid w:val="00D16F63"/>
    <w:rsid w:val="00D17CCB"/>
    <w:rsid w:val="00D217B2"/>
    <w:rsid w:val="00D21DC4"/>
    <w:rsid w:val="00D2529F"/>
    <w:rsid w:val="00D26DC6"/>
    <w:rsid w:val="00D30670"/>
    <w:rsid w:val="00D30AF8"/>
    <w:rsid w:val="00D31F93"/>
    <w:rsid w:val="00D33B38"/>
    <w:rsid w:val="00D33BEC"/>
    <w:rsid w:val="00D3729E"/>
    <w:rsid w:val="00D37B7D"/>
    <w:rsid w:val="00D37FE6"/>
    <w:rsid w:val="00D400B9"/>
    <w:rsid w:val="00D41C95"/>
    <w:rsid w:val="00D432BF"/>
    <w:rsid w:val="00D44A7E"/>
    <w:rsid w:val="00D47F2D"/>
    <w:rsid w:val="00D50C4A"/>
    <w:rsid w:val="00D520CC"/>
    <w:rsid w:val="00D5594F"/>
    <w:rsid w:val="00D56D99"/>
    <w:rsid w:val="00D56FC6"/>
    <w:rsid w:val="00D57DCD"/>
    <w:rsid w:val="00D61152"/>
    <w:rsid w:val="00D617B5"/>
    <w:rsid w:val="00D61A41"/>
    <w:rsid w:val="00D61EDF"/>
    <w:rsid w:val="00D6701D"/>
    <w:rsid w:val="00D673C8"/>
    <w:rsid w:val="00D76B6B"/>
    <w:rsid w:val="00D76DA2"/>
    <w:rsid w:val="00D76E95"/>
    <w:rsid w:val="00D77D74"/>
    <w:rsid w:val="00D804A8"/>
    <w:rsid w:val="00D80FAF"/>
    <w:rsid w:val="00D81733"/>
    <w:rsid w:val="00D839E8"/>
    <w:rsid w:val="00D86576"/>
    <w:rsid w:val="00D939D2"/>
    <w:rsid w:val="00D93CB9"/>
    <w:rsid w:val="00D95ECA"/>
    <w:rsid w:val="00DA2FA2"/>
    <w:rsid w:val="00DA7DFB"/>
    <w:rsid w:val="00DB36F0"/>
    <w:rsid w:val="00DB47F5"/>
    <w:rsid w:val="00DB4EA5"/>
    <w:rsid w:val="00DB5675"/>
    <w:rsid w:val="00DB63C4"/>
    <w:rsid w:val="00DB672A"/>
    <w:rsid w:val="00DB7C31"/>
    <w:rsid w:val="00DC1112"/>
    <w:rsid w:val="00DC1737"/>
    <w:rsid w:val="00DC212E"/>
    <w:rsid w:val="00DC2A9F"/>
    <w:rsid w:val="00DC2E2E"/>
    <w:rsid w:val="00DC5115"/>
    <w:rsid w:val="00DD0F09"/>
    <w:rsid w:val="00DD421F"/>
    <w:rsid w:val="00DD58EC"/>
    <w:rsid w:val="00DD595D"/>
    <w:rsid w:val="00DD7811"/>
    <w:rsid w:val="00DD78F0"/>
    <w:rsid w:val="00DE0294"/>
    <w:rsid w:val="00DE04F4"/>
    <w:rsid w:val="00DE149E"/>
    <w:rsid w:val="00DE2A7F"/>
    <w:rsid w:val="00DE31D2"/>
    <w:rsid w:val="00DE4089"/>
    <w:rsid w:val="00DE4284"/>
    <w:rsid w:val="00DE4686"/>
    <w:rsid w:val="00DE4E2A"/>
    <w:rsid w:val="00DE6F75"/>
    <w:rsid w:val="00DF09BF"/>
    <w:rsid w:val="00DF0B86"/>
    <w:rsid w:val="00DF158E"/>
    <w:rsid w:val="00DF29BA"/>
    <w:rsid w:val="00DF3EBD"/>
    <w:rsid w:val="00E003E6"/>
    <w:rsid w:val="00E00D4F"/>
    <w:rsid w:val="00E01971"/>
    <w:rsid w:val="00E02270"/>
    <w:rsid w:val="00E04223"/>
    <w:rsid w:val="00E04661"/>
    <w:rsid w:val="00E04D9F"/>
    <w:rsid w:val="00E0688F"/>
    <w:rsid w:val="00E073ED"/>
    <w:rsid w:val="00E11B1C"/>
    <w:rsid w:val="00E16499"/>
    <w:rsid w:val="00E22987"/>
    <w:rsid w:val="00E237BB"/>
    <w:rsid w:val="00E25B92"/>
    <w:rsid w:val="00E25E8B"/>
    <w:rsid w:val="00E26852"/>
    <w:rsid w:val="00E27B69"/>
    <w:rsid w:val="00E30A10"/>
    <w:rsid w:val="00E30D2B"/>
    <w:rsid w:val="00E33CCB"/>
    <w:rsid w:val="00E34F3F"/>
    <w:rsid w:val="00E35B20"/>
    <w:rsid w:val="00E374E3"/>
    <w:rsid w:val="00E404C6"/>
    <w:rsid w:val="00E42532"/>
    <w:rsid w:val="00E427C4"/>
    <w:rsid w:val="00E42FD1"/>
    <w:rsid w:val="00E45658"/>
    <w:rsid w:val="00E50704"/>
    <w:rsid w:val="00E52014"/>
    <w:rsid w:val="00E52B91"/>
    <w:rsid w:val="00E550AF"/>
    <w:rsid w:val="00E5706C"/>
    <w:rsid w:val="00E6022B"/>
    <w:rsid w:val="00E60734"/>
    <w:rsid w:val="00E614AA"/>
    <w:rsid w:val="00E61FE6"/>
    <w:rsid w:val="00E63115"/>
    <w:rsid w:val="00E6434B"/>
    <w:rsid w:val="00E650CC"/>
    <w:rsid w:val="00E655F6"/>
    <w:rsid w:val="00E65C6A"/>
    <w:rsid w:val="00E66D58"/>
    <w:rsid w:val="00E6731B"/>
    <w:rsid w:val="00E67343"/>
    <w:rsid w:val="00E709AB"/>
    <w:rsid w:val="00E7274A"/>
    <w:rsid w:val="00E731DB"/>
    <w:rsid w:val="00E733A3"/>
    <w:rsid w:val="00E73B2E"/>
    <w:rsid w:val="00E754F0"/>
    <w:rsid w:val="00E75B7A"/>
    <w:rsid w:val="00E76DA3"/>
    <w:rsid w:val="00E81506"/>
    <w:rsid w:val="00E82D11"/>
    <w:rsid w:val="00E856F9"/>
    <w:rsid w:val="00E85760"/>
    <w:rsid w:val="00E857C9"/>
    <w:rsid w:val="00E8672E"/>
    <w:rsid w:val="00E87572"/>
    <w:rsid w:val="00E90112"/>
    <w:rsid w:val="00E90FF8"/>
    <w:rsid w:val="00E9108B"/>
    <w:rsid w:val="00E91C4B"/>
    <w:rsid w:val="00E91EBC"/>
    <w:rsid w:val="00E91F85"/>
    <w:rsid w:val="00E92D08"/>
    <w:rsid w:val="00E972B0"/>
    <w:rsid w:val="00EA090A"/>
    <w:rsid w:val="00EA1B2A"/>
    <w:rsid w:val="00EA228B"/>
    <w:rsid w:val="00EA32ED"/>
    <w:rsid w:val="00EA3647"/>
    <w:rsid w:val="00EA394C"/>
    <w:rsid w:val="00EA3A74"/>
    <w:rsid w:val="00EA4903"/>
    <w:rsid w:val="00EA50D8"/>
    <w:rsid w:val="00EA51B3"/>
    <w:rsid w:val="00EA61E4"/>
    <w:rsid w:val="00EA7903"/>
    <w:rsid w:val="00EB3D33"/>
    <w:rsid w:val="00EB46A1"/>
    <w:rsid w:val="00EB4C3C"/>
    <w:rsid w:val="00EB4E9B"/>
    <w:rsid w:val="00EB5B8A"/>
    <w:rsid w:val="00EB76CC"/>
    <w:rsid w:val="00EC109E"/>
    <w:rsid w:val="00EC1A3F"/>
    <w:rsid w:val="00EC21E6"/>
    <w:rsid w:val="00EC2549"/>
    <w:rsid w:val="00EC500C"/>
    <w:rsid w:val="00EC5477"/>
    <w:rsid w:val="00EC738A"/>
    <w:rsid w:val="00ED08F2"/>
    <w:rsid w:val="00ED155A"/>
    <w:rsid w:val="00ED462D"/>
    <w:rsid w:val="00ED6A4A"/>
    <w:rsid w:val="00ED7F91"/>
    <w:rsid w:val="00EE0687"/>
    <w:rsid w:val="00EE5019"/>
    <w:rsid w:val="00EF24D6"/>
    <w:rsid w:val="00EF36F0"/>
    <w:rsid w:val="00EF3858"/>
    <w:rsid w:val="00EF40BB"/>
    <w:rsid w:val="00EF4499"/>
    <w:rsid w:val="00EF644A"/>
    <w:rsid w:val="00EF73B8"/>
    <w:rsid w:val="00F000AD"/>
    <w:rsid w:val="00F009BF"/>
    <w:rsid w:val="00F01764"/>
    <w:rsid w:val="00F0267C"/>
    <w:rsid w:val="00F03825"/>
    <w:rsid w:val="00F046E1"/>
    <w:rsid w:val="00F060B0"/>
    <w:rsid w:val="00F0785B"/>
    <w:rsid w:val="00F109D0"/>
    <w:rsid w:val="00F10EDE"/>
    <w:rsid w:val="00F110D3"/>
    <w:rsid w:val="00F11133"/>
    <w:rsid w:val="00F14058"/>
    <w:rsid w:val="00F1468E"/>
    <w:rsid w:val="00F16451"/>
    <w:rsid w:val="00F16686"/>
    <w:rsid w:val="00F17150"/>
    <w:rsid w:val="00F17295"/>
    <w:rsid w:val="00F23F51"/>
    <w:rsid w:val="00F25EE4"/>
    <w:rsid w:val="00F32C81"/>
    <w:rsid w:val="00F3358D"/>
    <w:rsid w:val="00F345ED"/>
    <w:rsid w:val="00F366C4"/>
    <w:rsid w:val="00F36B1B"/>
    <w:rsid w:val="00F4044E"/>
    <w:rsid w:val="00F435E9"/>
    <w:rsid w:val="00F4378E"/>
    <w:rsid w:val="00F4458D"/>
    <w:rsid w:val="00F44FE2"/>
    <w:rsid w:val="00F46E46"/>
    <w:rsid w:val="00F47D85"/>
    <w:rsid w:val="00F51052"/>
    <w:rsid w:val="00F5214F"/>
    <w:rsid w:val="00F55BF9"/>
    <w:rsid w:val="00F61B77"/>
    <w:rsid w:val="00F62A65"/>
    <w:rsid w:val="00F6319C"/>
    <w:rsid w:val="00F65A8C"/>
    <w:rsid w:val="00F66701"/>
    <w:rsid w:val="00F70FAD"/>
    <w:rsid w:val="00F7211A"/>
    <w:rsid w:val="00F7248B"/>
    <w:rsid w:val="00F75EAD"/>
    <w:rsid w:val="00F77889"/>
    <w:rsid w:val="00F83905"/>
    <w:rsid w:val="00F846A6"/>
    <w:rsid w:val="00F877F2"/>
    <w:rsid w:val="00F8783C"/>
    <w:rsid w:val="00F9352A"/>
    <w:rsid w:val="00F94EC0"/>
    <w:rsid w:val="00F95993"/>
    <w:rsid w:val="00FA012C"/>
    <w:rsid w:val="00FA2D1E"/>
    <w:rsid w:val="00FA2D72"/>
    <w:rsid w:val="00FA4002"/>
    <w:rsid w:val="00FA4059"/>
    <w:rsid w:val="00FA52B4"/>
    <w:rsid w:val="00FA5D09"/>
    <w:rsid w:val="00FA642C"/>
    <w:rsid w:val="00FB268E"/>
    <w:rsid w:val="00FB661F"/>
    <w:rsid w:val="00FB6EA1"/>
    <w:rsid w:val="00FB70B5"/>
    <w:rsid w:val="00FC20BB"/>
    <w:rsid w:val="00FC260A"/>
    <w:rsid w:val="00FC2EB5"/>
    <w:rsid w:val="00FD0A17"/>
    <w:rsid w:val="00FD3474"/>
    <w:rsid w:val="00FD391F"/>
    <w:rsid w:val="00FD459A"/>
    <w:rsid w:val="00FD45B4"/>
    <w:rsid w:val="00FD5458"/>
    <w:rsid w:val="00FD59D0"/>
    <w:rsid w:val="00FE0964"/>
    <w:rsid w:val="00FE13F8"/>
    <w:rsid w:val="00FE2009"/>
    <w:rsid w:val="00FE251A"/>
    <w:rsid w:val="00FE2D39"/>
    <w:rsid w:val="00FE3594"/>
    <w:rsid w:val="00FE462C"/>
    <w:rsid w:val="00FE76B5"/>
    <w:rsid w:val="00FF0295"/>
    <w:rsid w:val="00FF111B"/>
    <w:rsid w:val="00FF40BE"/>
    <w:rsid w:val="00FF50E1"/>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2C79"/>
  </w:style>
  <w:style w:type="paragraph" w:styleId="a3">
    <w:name w:val="Normal (Web)"/>
    <w:basedOn w:val="a"/>
    <w:link w:val="a4"/>
    <w:uiPriority w:val="99"/>
    <w:unhideWhenUsed/>
    <w:rsid w:val="004A1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26EA9"/>
    <w:rPr>
      <w:rFonts w:ascii="Times New Roman" w:hAnsi="Times New Roman" w:cs="Times New Roman"/>
      <w:sz w:val="26"/>
      <w:szCs w:val="26"/>
    </w:rPr>
  </w:style>
  <w:style w:type="paragraph" w:styleId="a5">
    <w:name w:val="No Spacing"/>
    <w:qFormat/>
    <w:rsid w:val="000C4E9F"/>
    <w:pPr>
      <w:spacing w:after="0" w:line="240" w:lineRule="auto"/>
    </w:pPr>
    <w:rPr>
      <w:rFonts w:ascii="Calibri" w:eastAsia="Times New Roman" w:hAnsi="Calibri" w:cs="Times New Roman"/>
      <w:lang w:eastAsia="ru-RU"/>
    </w:rPr>
  </w:style>
  <w:style w:type="paragraph" w:customStyle="1" w:styleId="1">
    <w:name w:val="Знак Знак1"/>
    <w:basedOn w:val="a"/>
    <w:rsid w:val="00A828B8"/>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4369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6971"/>
  </w:style>
  <w:style w:type="paragraph" w:styleId="a8">
    <w:name w:val="footer"/>
    <w:basedOn w:val="a"/>
    <w:link w:val="a9"/>
    <w:uiPriority w:val="99"/>
    <w:unhideWhenUsed/>
    <w:rsid w:val="004369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971"/>
  </w:style>
  <w:style w:type="paragraph" w:customStyle="1" w:styleId="Style4">
    <w:name w:val="Style4"/>
    <w:basedOn w:val="a"/>
    <w:rsid w:val="005E0D09"/>
    <w:pPr>
      <w:widowControl w:val="0"/>
      <w:autoSpaceDE w:val="0"/>
      <w:autoSpaceDN w:val="0"/>
      <w:adjustRightInd w:val="0"/>
      <w:spacing w:after="0" w:line="319" w:lineRule="exact"/>
      <w:ind w:firstLine="701"/>
      <w:jc w:val="both"/>
    </w:pPr>
    <w:rPr>
      <w:rFonts w:ascii="Times New Roman" w:eastAsia="Calibri" w:hAnsi="Times New Roman" w:cs="Times New Roman"/>
      <w:sz w:val="24"/>
      <w:szCs w:val="24"/>
      <w:lang w:eastAsia="ru-RU"/>
    </w:rPr>
  </w:style>
  <w:style w:type="paragraph" w:customStyle="1" w:styleId="10">
    <w:name w:val="Знак Знак1"/>
    <w:basedOn w:val="a"/>
    <w:rsid w:val="00480BFE"/>
    <w:pPr>
      <w:spacing w:line="240" w:lineRule="exact"/>
    </w:pPr>
    <w:rPr>
      <w:rFonts w:ascii="Verdana" w:eastAsia="Times New Roman" w:hAnsi="Verdana" w:cs="Times New Roman"/>
      <w:sz w:val="24"/>
      <w:szCs w:val="24"/>
      <w:lang w:val="en-US"/>
    </w:rPr>
  </w:style>
  <w:style w:type="paragraph" w:styleId="aa">
    <w:name w:val="Body Text Indent"/>
    <w:basedOn w:val="a"/>
    <w:link w:val="ab"/>
    <w:rsid w:val="00367E7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67E7F"/>
    <w:rPr>
      <w:rFonts w:ascii="Times New Roman" w:eastAsia="Times New Roman" w:hAnsi="Times New Roman" w:cs="Times New Roman"/>
      <w:sz w:val="28"/>
      <w:szCs w:val="24"/>
      <w:lang w:eastAsia="ru-RU"/>
    </w:rPr>
  </w:style>
  <w:style w:type="paragraph" w:customStyle="1" w:styleId="11">
    <w:name w:val="Знак Знак1"/>
    <w:basedOn w:val="a"/>
    <w:rsid w:val="00BC5FDA"/>
    <w:pPr>
      <w:spacing w:line="240" w:lineRule="exact"/>
    </w:pPr>
    <w:rPr>
      <w:rFonts w:ascii="Verdana" w:eastAsia="Times New Roman" w:hAnsi="Verdana" w:cs="Times New Roman"/>
      <w:sz w:val="24"/>
      <w:szCs w:val="24"/>
      <w:lang w:val="en-US"/>
    </w:rPr>
  </w:style>
  <w:style w:type="paragraph" w:customStyle="1" w:styleId="ac">
    <w:name w:val="ВМ основной"/>
    <w:basedOn w:val="a"/>
    <w:next w:val="a"/>
    <w:rsid w:val="00BC5F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AC1B22"/>
    <w:pPr>
      <w:spacing w:line="240" w:lineRule="exact"/>
    </w:pPr>
    <w:rPr>
      <w:rFonts w:ascii="Verdana" w:eastAsia="Times New Roman" w:hAnsi="Verdana" w:cs="Times New Roman"/>
      <w:sz w:val="24"/>
      <w:szCs w:val="24"/>
      <w:lang w:val="en-US"/>
    </w:rPr>
  </w:style>
  <w:style w:type="paragraph" w:customStyle="1" w:styleId="13">
    <w:name w:val="Знак Знак1"/>
    <w:basedOn w:val="a"/>
    <w:rsid w:val="00DA7DFB"/>
    <w:pPr>
      <w:spacing w:line="240" w:lineRule="exact"/>
    </w:pPr>
    <w:rPr>
      <w:rFonts w:ascii="Verdana" w:eastAsia="Times New Roman" w:hAnsi="Verdana" w:cs="Times New Roman"/>
      <w:sz w:val="24"/>
      <w:szCs w:val="24"/>
      <w:lang w:val="en-US"/>
    </w:rPr>
  </w:style>
  <w:style w:type="paragraph" w:styleId="ad">
    <w:name w:val="List Paragraph"/>
    <w:basedOn w:val="a"/>
    <w:link w:val="ae"/>
    <w:uiPriority w:val="34"/>
    <w:qFormat/>
    <w:rsid w:val="00061585"/>
    <w:pPr>
      <w:widowControl w:val="0"/>
      <w:autoSpaceDE w:val="0"/>
      <w:autoSpaceDN w:val="0"/>
      <w:adjustRightInd w:val="0"/>
      <w:spacing w:after="0" w:line="240" w:lineRule="auto"/>
      <w:ind w:left="720"/>
      <w:contextualSpacing/>
    </w:pPr>
    <w:rPr>
      <w:rFonts w:ascii="Arial" w:eastAsia="Times New Roman" w:hAnsi="Arial" w:cs="Times New Roman"/>
      <w:sz w:val="26"/>
      <w:szCs w:val="26"/>
      <w:lang w:eastAsia="ru-RU"/>
    </w:rPr>
  </w:style>
  <w:style w:type="paragraph" w:customStyle="1" w:styleId="14">
    <w:name w:val="Без интервала1"/>
    <w:rsid w:val="00FD459A"/>
    <w:pPr>
      <w:spacing w:after="0" w:line="240" w:lineRule="auto"/>
    </w:pPr>
    <w:rPr>
      <w:rFonts w:ascii="Calibri" w:eastAsia="Times New Roman" w:hAnsi="Calibri" w:cs="Times New Roman"/>
      <w:lang w:eastAsia="ru-RU"/>
    </w:rPr>
  </w:style>
  <w:style w:type="character" w:styleId="af">
    <w:name w:val="Strong"/>
    <w:uiPriority w:val="22"/>
    <w:qFormat/>
    <w:rsid w:val="001402D1"/>
    <w:rPr>
      <w:b/>
      <w:bCs/>
    </w:rPr>
  </w:style>
  <w:style w:type="paragraph" w:customStyle="1" w:styleId="15">
    <w:name w:val="Знак Знак1"/>
    <w:basedOn w:val="a"/>
    <w:rsid w:val="00445F50"/>
    <w:pPr>
      <w:spacing w:line="240" w:lineRule="exact"/>
    </w:pPr>
    <w:rPr>
      <w:rFonts w:ascii="Verdana" w:eastAsia="Times New Roman" w:hAnsi="Verdana" w:cs="Times New Roman"/>
      <w:sz w:val="24"/>
      <w:szCs w:val="24"/>
      <w:lang w:val="en-US"/>
    </w:rPr>
  </w:style>
  <w:style w:type="character" w:styleId="af0">
    <w:name w:val="Hyperlink"/>
    <w:basedOn w:val="a0"/>
    <w:uiPriority w:val="99"/>
    <w:unhideWhenUsed/>
    <w:rsid w:val="007346F5"/>
    <w:rPr>
      <w:color w:val="0563C1" w:themeColor="hyperlink"/>
      <w:u w:val="single"/>
    </w:rPr>
  </w:style>
  <w:style w:type="paragraph" w:customStyle="1" w:styleId="16">
    <w:name w:val="Знак Знак Знак Знак1 Знак Знак Знак"/>
    <w:basedOn w:val="a"/>
    <w:rsid w:val="00ED155A"/>
    <w:pPr>
      <w:spacing w:after="0" w:line="240" w:lineRule="auto"/>
    </w:pPr>
    <w:rPr>
      <w:rFonts w:ascii="Verdana" w:eastAsia="Times New Roman" w:hAnsi="Verdana" w:cs="Verdana"/>
      <w:sz w:val="20"/>
      <w:szCs w:val="20"/>
      <w:lang w:val="en-US"/>
    </w:rPr>
  </w:style>
  <w:style w:type="paragraph" w:customStyle="1" w:styleId="2">
    <w:name w:val="Без интервала2"/>
    <w:rsid w:val="00A265C9"/>
    <w:pPr>
      <w:spacing w:after="0" w:line="240" w:lineRule="auto"/>
    </w:pPr>
    <w:rPr>
      <w:rFonts w:ascii="Calibri" w:eastAsia="Times New Roman" w:hAnsi="Calibri" w:cs="Times New Roman"/>
      <w:lang w:eastAsia="ru-RU"/>
    </w:rPr>
  </w:style>
  <w:style w:type="character" w:customStyle="1" w:styleId="a4">
    <w:name w:val="Обычный (веб) Знак"/>
    <w:link w:val="a3"/>
    <w:rsid w:val="00B65544"/>
    <w:rPr>
      <w:rFonts w:ascii="Times New Roman" w:eastAsia="Times New Roman" w:hAnsi="Times New Roman" w:cs="Times New Roman"/>
      <w:sz w:val="24"/>
      <w:szCs w:val="24"/>
      <w:lang w:eastAsia="ru-RU"/>
    </w:rPr>
  </w:style>
  <w:style w:type="paragraph" w:customStyle="1" w:styleId="17">
    <w:name w:val="Знак Знак1"/>
    <w:basedOn w:val="a"/>
    <w:rsid w:val="00B65544"/>
    <w:pPr>
      <w:spacing w:line="240" w:lineRule="exact"/>
    </w:pPr>
    <w:rPr>
      <w:rFonts w:ascii="Verdana" w:eastAsia="Times New Roman" w:hAnsi="Verdana" w:cs="Times New Roman"/>
      <w:sz w:val="24"/>
      <w:szCs w:val="24"/>
      <w:lang w:val="en-US"/>
    </w:rPr>
  </w:style>
  <w:style w:type="character" w:styleId="af1">
    <w:name w:val="FollowedHyperlink"/>
    <w:basedOn w:val="a0"/>
    <w:uiPriority w:val="99"/>
    <w:semiHidden/>
    <w:unhideWhenUsed/>
    <w:rsid w:val="00F25EE4"/>
    <w:rPr>
      <w:color w:val="954F72" w:themeColor="followedHyperlink"/>
      <w:u w:val="single"/>
    </w:rPr>
  </w:style>
  <w:style w:type="paragraph" w:customStyle="1" w:styleId="western">
    <w:name w:val="western"/>
    <w:basedOn w:val="a"/>
    <w:rsid w:val="003B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096BF3"/>
    <w:rPr>
      <w:rFonts w:ascii="Arial" w:eastAsia="Times New Roman" w:hAnsi="Arial" w:cs="Times New Roman"/>
      <w:sz w:val="26"/>
      <w:szCs w:val="26"/>
      <w:lang w:eastAsia="ru-RU"/>
    </w:rPr>
  </w:style>
  <w:style w:type="paragraph" w:styleId="af2">
    <w:name w:val="Balloon Text"/>
    <w:basedOn w:val="a"/>
    <w:link w:val="af3"/>
    <w:uiPriority w:val="99"/>
    <w:semiHidden/>
    <w:unhideWhenUsed/>
    <w:rsid w:val="00D57D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57DCD"/>
    <w:rPr>
      <w:rFonts w:ascii="Tahoma" w:hAnsi="Tahoma" w:cs="Tahoma"/>
      <w:sz w:val="16"/>
      <w:szCs w:val="16"/>
    </w:rPr>
  </w:style>
  <w:style w:type="table" w:styleId="af4">
    <w:name w:val="Table Grid"/>
    <w:basedOn w:val="a1"/>
    <w:uiPriority w:val="59"/>
    <w:rsid w:val="0022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2C79"/>
  </w:style>
  <w:style w:type="paragraph" w:styleId="a3">
    <w:name w:val="Normal (Web)"/>
    <w:basedOn w:val="a"/>
    <w:link w:val="a4"/>
    <w:uiPriority w:val="99"/>
    <w:unhideWhenUsed/>
    <w:rsid w:val="004A1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26EA9"/>
    <w:rPr>
      <w:rFonts w:ascii="Times New Roman" w:hAnsi="Times New Roman" w:cs="Times New Roman"/>
      <w:sz w:val="26"/>
      <w:szCs w:val="26"/>
    </w:rPr>
  </w:style>
  <w:style w:type="paragraph" w:styleId="a5">
    <w:name w:val="No Spacing"/>
    <w:qFormat/>
    <w:rsid w:val="000C4E9F"/>
    <w:pPr>
      <w:spacing w:after="0" w:line="240" w:lineRule="auto"/>
    </w:pPr>
    <w:rPr>
      <w:rFonts w:ascii="Calibri" w:eastAsia="Times New Roman" w:hAnsi="Calibri" w:cs="Times New Roman"/>
      <w:lang w:eastAsia="ru-RU"/>
    </w:rPr>
  </w:style>
  <w:style w:type="paragraph" w:customStyle="1" w:styleId="1">
    <w:name w:val="Знак Знак1"/>
    <w:basedOn w:val="a"/>
    <w:rsid w:val="00A828B8"/>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4369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6971"/>
  </w:style>
  <w:style w:type="paragraph" w:styleId="a8">
    <w:name w:val="footer"/>
    <w:basedOn w:val="a"/>
    <w:link w:val="a9"/>
    <w:uiPriority w:val="99"/>
    <w:unhideWhenUsed/>
    <w:rsid w:val="004369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971"/>
  </w:style>
  <w:style w:type="paragraph" w:customStyle="1" w:styleId="Style4">
    <w:name w:val="Style4"/>
    <w:basedOn w:val="a"/>
    <w:rsid w:val="005E0D09"/>
    <w:pPr>
      <w:widowControl w:val="0"/>
      <w:autoSpaceDE w:val="0"/>
      <w:autoSpaceDN w:val="0"/>
      <w:adjustRightInd w:val="0"/>
      <w:spacing w:after="0" w:line="319" w:lineRule="exact"/>
      <w:ind w:firstLine="701"/>
      <w:jc w:val="both"/>
    </w:pPr>
    <w:rPr>
      <w:rFonts w:ascii="Times New Roman" w:eastAsia="Calibri" w:hAnsi="Times New Roman" w:cs="Times New Roman"/>
      <w:sz w:val="24"/>
      <w:szCs w:val="24"/>
      <w:lang w:eastAsia="ru-RU"/>
    </w:rPr>
  </w:style>
  <w:style w:type="paragraph" w:customStyle="1" w:styleId="10">
    <w:name w:val="Знак Знак1"/>
    <w:basedOn w:val="a"/>
    <w:rsid w:val="00480BFE"/>
    <w:pPr>
      <w:spacing w:line="240" w:lineRule="exact"/>
    </w:pPr>
    <w:rPr>
      <w:rFonts w:ascii="Verdana" w:eastAsia="Times New Roman" w:hAnsi="Verdana" w:cs="Times New Roman"/>
      <w:sz w:val="24"/>
      <w:szCs w:val="24"/>
      <w:lang w:val="en-US"/>
    </w:rPr>
  </w:style>
  <w:style w:type="paragraph" w:styleId="aa">
    <w:name w:val="Body Text Indent"/>
    <w:basedOn w:val="a"/>
    <w:link w:val="ab"/>
    <w:rsid w:val="00367E7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67E7F"/>
    <w:rPr>
      <w:rFonts w:ascii="Times New Roman" w:eastAsia="Times New Roman" w:hAnsi="Times New Roman" w:cs="Times New Roman"/>
      <w:sz w:val="28"/>
      <w:szCs w:val="24"/>
      <w:lang w:eastAsia="ru-RU"/>
    </w:rPr>
  </w:style>
  <w:style w:type="paragraph" w:customStyle="1" w:styleId="11">
    <w:name w:val="Знак Знак1"/>
    <w:basedOn w:val="a"/>
    <w:rsid w:val="00BC5FDA"/>
    <w:pPr>
      <w:spacing w:line="240" w:lineRule="exact"/>
    </w:pPr>
    <w:rPr>
      <w:rFonts w:ascii="Verdana" w:eastAsia="Times New Roman" w:hAnsi="Verdana" w:cs="Times New Roman"/>
      <w:sz w:val="24"/>
      <w:szCs w:val="24"/>
      <w:lang w:val="en-US"/>
    </w:rPr>
  </w:style>
  <w:style w:type="paragraph" w:customStyle="1" w:styleId="ac">
    <w:name w:val="ВМ основной"/>
    <w:basedOn w:val="a"/>
    <w:next w:val="a"/>
    <w:rsid w:val="00BC5F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AC1B22"/>
    <w:pPr>
      <w:spacing w:line="240" w:lineRule="exact"/>
    </w:pPr>
    <w:rPr>
      <w:rFonts w:ascii="Verdana" w:eastAsia="Times New Roman" w:hAnsi="Verdana" w:cs="Times New Roman"/>
      <w:sz w:val="24"/>
      <w:szCs w:val="24"/>
      <w:lang w:val="en-US"/>
    </w:rPr>
  </w:style>
  <w:style w:type="paragraph" w:customStyle="1" w:styleId="13">
    <w:name w:val="Знак Знак1"/>
    <w:basedOn w:val="a"/>
    <w:rsid w:val="00DA7DFB"/>
    <w:pPr>
      <w:spacing w:line="240" w:lineRule="exact"/>
    </w:pPr>
    <w:rPr>
      <w:rFonts w:ascii="Verdana" w:eastAsia="Times New Roman" w:hAnsi="Verdana" w:cs="Times New Roman"/>
      <w:sz w:val="24"/>
      <w:szCs w:val="24"/>
      <w:lang w:val="en-US"/>
    </w:rPr>
  </w:style>
  <w:style w:type="paragraph" w:styleId="ad">
    <w:name w:val="List Paragraph"/>
    <w:basedOn w:val="a"/>
    <w:link w:val="ae"/>
    <w:uiPriority w:val="34"/>
    <w:qFormat/>
    <w:rsid w:val="00061585"/>
    <w:pPr>
      <w:widowControl w:val="0"/>
      <w:autoSpaceDE w:val="0"/>
      <w:autoSpaceDN w:val="0"/>
      <w:adjustRightInd w:val="0"/>
      <w:spacing w:after="0" w:line="240" w:lineRule="auto"/>
      <w:ind w:left="720"/>
      <w:contextualSpacing/>
    </w:pPr>
    <w:rPr>
      <w:rFonts w:ascii="Arial" w:eastAsia="Times New Roman" w:hAnsi="Arial" w:cs="Times New Roman"/>
      <w:sz w:val="26"/>
      <w:szCs w:val="26"/>
      <w:lang w:eastAsia="ru-RU"/>
    </w:rPr>
  </w:style>
  <w:style w:type="paragraph" w:customStyle="1" w:styleId="14">
    <w:name w:val="Без интервала1"/>
    <w:rsid w:val="00FD459A"/>
    <w:pPr>
      <w:spacing w:after="0" w:line="240" w:lineRule="auto"/>
    </w:pPr>
    <w:rPr>
      <w:rFonts w:ascii="Calibri" w:eastAsia="Times New Roman" w:hAnsi="Calibri" w:cs="Times New Roman"/>
      <w:lang w:eastAsia="ru-RU"/>
    </w:rPr>
  </w:style>
  <w:style w:type="character" w:styleId="af">
    <w:name w:val="Strong"/>
    <w:uiPriority w:val="22"/>
    <w:qFormat/>
    <w:rsid w:val="001402D1"/>
    <w:rPr>
      <w:b/>
      <w:bCs/>
    </w:rPr>
  </w:style>
  <w:style w:type="paragraph" w:customStyle="1" w:styleId="15">
    <w:name w:val="Знак Знак1"/>
    <w:basedOn w:val="a"/>
    <w:rsid w:val="00445F50"/>
    <w:pPr>
      <w:spacing w:line="240" w:lineRule="exact"/>
    </w:pPr>
    <w:rPr>
      <w:rFonts w:ascii="Verdana" w:eastAsia="Times New Roman" w:hAnsi="Verdana" w:cs="Times New Roman"/>
      <w:sz w:val="24"/>
      <w:szCs w:val="24"/>
      <w:lang w:val="en-US"/>
    </w:rPr>
  </w:style>
  <w:style w:type="character" w:styleId="af0">
    <w:name w:val="Hyperlink"/>
    <w:basedOn w:val="a0"/>
    <w:uiPriority w:val="99"/>
    <w:unhideWhenUsed/>
    <w:rsid w:val="007346F5"/>
    <w:rPr>
      <w:color w:val="0563C1" w:themeColor="hyperlink"/>
      <w:u w:val="single"/>
    </w:rPr>
  </w:style>
  <w:style w:type="paragraph" w:customStyle="1" w:styleId="16">
    <w:name w:val="Знак Знак Знак Знак1 Знак Знак Знак"/>
    <w:basedOn w:val="a"/>
    <w:rsid w:val="00ED155A"/>
    <w:pPr>
      <w:spacing w:after="0" w:line="240" w:lineRule="auto"/>
    </w:pPr>
    <w:rPr>
      <w:rFonts w:ascii="Verdana" w:eastAsia="Times New Roman" w:hAnsi="Verdana" w:cs="Verdana"/>
      <w:sz w:val="20"/>
      <w:szCs w:val="20"/>
      <w:lang w:val="en-US"/>
    </w:rPr>
  </w:style>
  <w:style w:type="paragraph" w:customStyle="1" w:styleId="2">
    <w:name w:val="Без интервала2"/>
    <w:rsid w:val="00A265C9"/>
    <w:pPr>
      <w:spacing w:after="0" w:line="240" w:lineRule="auto"/>
    </w:pPr>
    <w:rPr>
      <w:rFonts w:ascii="Calibri" w:eastAsia="Times New Roman" w:hAnsi="Calibri" w:cs="Times New Roman"/>
      <w:lang w:eastAsia="ru-RU"/>
    </w:rPr>
  </w:style>
  <w:style w:type="character" w:customStyle="1" w:styleId="a4">
    <w:name w:val="Обычный (веб) Знак"/>
    <w:link w:val="a3"/>
    <w:rsid w:val="00B65544"/>
    <w:rPr>
      <w:rFonts w:ascii="Times New Roman" w:eastAsia="Times New Roman" w:hAnsi="Times New Roman" w:cs="Times New Roman"/>
      <w:sz w:val="24"/>
      <w:szCs w:val="24"/>
      <w:lang w:eastAsia="ru-RU"/>
    </w:rPr>
  </w:style>
  <w:style w:type="paragraph" w:customStyle="1" w:styleId="17">
    <w:name w:val="Знак Знак1"/>
    <w:basedOn w:val="a"/>
    <w:rsid w:val="00B65544"/>
    <w:pPr>
      <w:spacing w:line="240" w:lineRule="exact"/>
    </w:pPr>
    <w:rPr>
      <w:rFonts w:ascii="Verdana" w:eastAsia="Times New Roman" w:hAnsi="Verdana" w:cs="Times New Roman"/>
      <w:sz w:val="24"/>
      <w:szCs w:val="24"/>
      <w:lang w:val="en-US"/>
    </w:rPr>
  </w:style>
  <w:style w:type="character" w:styleId="af1">
    <w:name w:val="FollowedHyperlink"/>
    <w:basedOn w:val="a0"/>
    <w:uiPriority w:val="99"/>
    <w:semiHidden/>
    <w:unhideWhenUsed/>
    <w:rsid w:val="00F25EE4"/>
    <w:rPr>
      <w:color w:val="954F72" w:themeColor="followedHyperlink"/>
      <w:u w:val="single"/>
    </w:rPr>
  </w:style>
  <w:style w:type="paragraph" w:customStyle="1" w:styleId="western">
    <w:name w:val="western"/>
    <w:basedOn w:val="a"/>
    <w:rsid w:val="003B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096BF3"/>
    <w:rPr>
      <w:rFonts w:ascii="Arial" w:eastAsia="Times New Roman" w:hAnsi="Arial" w:cs="Times New Roman"/>
      <w:sz w:val="26"/>
      <w:szCs w:val="26"/>
      <w:lang w:eastAsia="ru-RU"/>
    </w:rPr>
  </w:style>
  <w:style w:type="paragraph" w:styleId="af2">
    <w:name w:val="Balloon Text"/>
    <w:basedOn w:val="a"/>
    <w:link w:val="af3"/>
    <w:uiPriority w:val="99"/>
    <w:semiHidden/>
    <w:unhideWhenUsed/>
    <w:rsid w:val="00D57D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57DCD"/>
    <w:rPr>
      <w:rFonts w:ascii="Tahoma" w:hAnsi="Tahoma" w:cs="Tahoma"/>
      <w:sz w:val="16"/>
      <w:szCs w:val="16"/>
    </w:rPr>
  </w:style>
  <w:style w:type="table" w:styleId="af4">
    <w:name w:val="Table Grid"/>
    <w:basedOn w:val="a1"/>
    <w:uiPriority w:val="59"/>
    <w:rsid w:val="0022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250">
      <w:bodyDiv w:val="1"/>
      <w:marLeft w:val="0"/>
      <w:marRight w:val="0"/>
      <w:marTop w:val="0"/>
      <w:marBottom w:val="0"/>
      <w:divBdr>
        <w:top w:val="none" w:sz="0" w:space="0" w:color="auto"/>
        <w:left w:val="none" w:sz="0" w:space="0" w:color="auto"/>
        <w:bottom w:val="none" w:sz="0" w:space="0" w:color="auto"/>
        <w:right w:val="none" w:sz="0" w:space="0" w:color="auto"/>
      </w:divBdr>
    </w:div>
    <w:div w:id="409811856">
      <w:bodyDiv w:val="1"/>
      <w:marLeft w:val="0"/>
      <w:marRight w:val="0"/>
      <w:marTop w:val="0"/>
      <w:marBottom w:val="0"/>
      <w:divBdr>
        <w:top w:val="none" w:sz="0" w:space="0" w:color="auto"/>
        <w:left w:val="none" w:sz="0" w:space="0" w:color="auto"/>
        <w:bottom w:val="none" w:sz="0" w:space="0" w:color="auto"/>
        <w:right w:val="none" w:sz="0" w:space="0" w:color="auto"/>
      </w:divBdr>
    </w:div>
    <w:div w:id="825246183">
      <w:bodyDiv w:val="1"/>
      <w:marLeft w:val="0"/>
      <w:marRight w:val="0"/>
      <w:marTop w:val="0"/>
      <w:marBottom w:val="0"/>
      <w:divBdr>
        <w:top w:val="none" w:sz="0" w:space="0" w:color="auto"/>
        <w:left w:val="none" w:sz="0" w:space="0" w:color="auto"/>
        <w:bottom w:val="none" w:sz="0" w:space="0" w:color="auto"/>
        <w:right w:val="none" w:sz="0" w:space="0" w:color="auto"/>
      </w:divBdr>
    </w:div>
    <w:div w:id="889540892">
      <w:bodyDiv w:val="1"/>
      <w:marLeft w:val="0"/>
      <w:marRight w:val="0"/>
      <w:marTop w:val="0"/>
      <w:marBottom w:val="0"/>
      <w:divBdr>
        <w:top w:val="none" w:sz="0" w:space="0" w:color="auto"/>
        <w:left w:val="none" w:sz="0" w:space="0" w:color="auto"/>
        <w:bottom w:val="none" w:sz="0" w:space="0" w:color="auto"/>
        <w:right w:val="none" w:sz="0" w:space="0" w:color="auto"/>
      </w:divBdr>
    </w:div>
    <w:div w:id="925261404">
      <w:bodyDiv w:val="1"/>
      <w:marLeft w:val="0"/>
      <w:marRight w:val="0"/>
      <w:marTop w:val="0"/>
      <w:marBottom w:val="0"/>
      <w:divBdr>
        <w:top w:val="none" w:sz="0" w:space="0" w:color="auto"/>
        <w:left w:val="none" w:sz="0" w:space="0" w:color="auto"/>
        <w:bottom w:val="none" w:sz="0" w:space="0" w:color="auto"/>
        <w:right w:val="none" w:sz="0" w:space="0" w:color="auto"/>
      </w:divBdr>
    </w:div>
    <w:div w:id="1066874975">
      <w:bodyDiv w:val="1"/>
      <w:marLeft w:val="0"/>
      <w:marRight w:val="0"/>
      <w:marTop w:val="0"/>
      <w:marBottom w:val="0"/>
      <w:divBdr>
        <w:top w:val="none" w:sz="0" w:space="0" w:color="auto"/>
        <w:left w:val="none" w:sz="0" w:space="0" w:color="auto"/>
        <w:bottom w:val="none" w:sz="0" w:space="0" w:color="auto"/>
        <w:right w:val="none" w:sz="0" w:space="0" w:color="auto"/>
      </w:divBdr>
    </w:div>
    <w:div w:id="1950551046">
      <w:bodyDiv w:val="1"/>
      <w:marLeft w:val="0"/>
      <w:marRight w:val="0"/>
      <w:marTop w:val="0"/>
      <w:marBottom w:val="0"/>
      <w:divBdr>
        <w:top w:val="none" w:sz="0" w:space="0" w:color="auto"/>
        <w:left w:val="none" w:sz="0" w:space="0" w:color="auto"/>
        <w:bottom w:val="none" w:sz="0" w:space="0" w:color="auto"/>
        <w:right w:val="none" w:sz="0" w:space="0" w:color="auto"/>
      </w:divBdr>
    </w:div>
    <w:div w:id="20370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rg@alregn.ru" TargetMode="External"/><Relationship Id="rId4" Type="http://schemas.microsoft.com/office/2007/relationships/stylesWithEffects" Target="stylesWithEffects.xml"/><Relationship Id="rId9" Type="http://schemas.openxmlformats.org/officeDocument/2006/relationships/hyperlink" Target="mailto:it@alre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6983-2697-403D-9EBA-055C434B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Дорофеев Е.С.</cp:lastModifiedBy>
  <cp:revision>14</cp:revision>
  <cp:lastPrinted>2016-12-02T08:07:00Z</cp:lastPrinted>
  <dcterms:created xsi:type="dcterms:W3CDTF">2016-09-28T08:09:00Z</dcterms:created>
  <dcterms:modified xsi:type="dcterms:W3CDTF">2016-12-06T04:24:00Z</dcterms:modified>
</cp:coreProperties>
</file>